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36E1E" w14:textId="24F4DAE4" w:rsidR="000F2F96" w:rsidRPr="00351D6E" w:rsidRDefault="00B16050" w:rsidP="000F2F96">
      <w:pPr>
        <w:tabs>
          <w:tab w:val="right" w:pos="15408"/>
        </w:tabs>
      </w:pPr>
      <w:r w:rsidRPr="00351D6E">
        <w:rPr>
          <w:noProof/>
        </w:rPr>
        <mc:AlternateContent>
          <mc:Choice Requires="wps">
            <w:drawing>
              <wp:anchor distT="0" distB="0" distL="114300" distR="114300" simplePos="0" relativeHeight="251658240" behindDoc="0" locked="0" layoutInCell="1" allowOverlap="1" wp14:anchorId="2AD50A00" wp14:editId="240668F2">
                <wp:simplePos x="0" y="0"/>
                <wp:positionH relativeFrom="column">
                  <wp:posOffset>57150</wp:posOffset>
                </wp:positionH>
                <wp:positionV relativeFrom="paragraph">
                  <wp:posOffset>-441325</wp:posOffset>
                </wp:positionV>
                <wp:extent cx="86868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342900"/>
                        </a:xfrm>
                        <a:prstGeom prst="rect">
                          <a:avLst/>
                        </a:prstGeom>
                        <a:solidFill>
                          <a:srgbClr val="B2A1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D6C2E" w14:textId="77777777" w:rsidR="00AF31C9" w:rsidRPr="006B3B95" w:rsidRDefault="00AF31C9" w:rsidP="004A2208">
                            <w:pPr>
                              <w:pStyle w:val="Heading3"/>
                              <w:spacing w:before="20" w:after="20"/>
                              <w:rPr>
                                <w:bCs w:val="0"/>
                                <w:noProof/>
                                <w:color w:val="FFFFFF"/>
                                <w:sz w:val="28"/>
                                <w:szCs w:val="28"/>
                              </w:rPr>
                            </w:pPr>
                            <w:r>
                              <w:rPr>
                                <w:color w:val="FFFFFF"/>
                                <w:sz w:val="28"/>
                                <w:szCs w:val="28"/>
                              </w:rPr>
                              <w:t>RISK ASSESSMENT</w:t>
                            </w:r>
                            <w:r w:rsidRPr="00B447F8">
                              <w:rPr>
                                <w:color w:val="FFFFFF"/>
                                <w:sz w:val="28"/>
                                <w:szCs w:val="28"/>
                              </w:rPr>
                              <w:t xml:space="preserve">: </w:t>
                            </w:r>
                            <w:r>
                              <w:rPr>
                                <w:color w:val="FFFFFF"/>
                                <w:sz w:val="28"/>
                                <w:szCs w:val="28"/>
                              </w:rPr>
                              <w:t>19.6 Reopening Academies – COVID-19</w:t>
                            </w:r>
                            <w:r w:rsidRPr="00B447F8">
                              <w:rPr>
                                <w:color w:val="FFFFFF"/>
                                <w:sz w:val="28"/>
                              </w:rPr>
                              <w:t xml:space="preserve"> </w:t>
                            </w:r>
                            <w:r w:rsidRPr="00C2256E">
                              <w:rPr>
                                <w:color w:val="FFFFFF"/>
                                <w:sz w:val="28"/>
                                <w:szCs w:val="28"/>
                              </w:rPr>
                              <w:t xml:space="preserve">(Page </w:t>
                            </w:r>
                            <w:r w:rsidRPr="00C2256E">
                              <w:rPr>
                                <w:rStyle w:val="PageNumber"/>
                                <w:bCs w:val="0"/>
                                <w:color w:val="FFFFFF"/>
                                <w:sz w:val="28"/>
                                <w:szCs w:val="28"/>
                              </w:rPr>
                              <w:fldChar w:fldCharType="begin"/>
                            </w:r>
                            <w:r w:rsidRPr="00C2256E">
                              <w:rPr>
                                <w:rStyle w:val="PageNumber"/>
                                <w:bCs w:val="0"/>
                                <w:color w:val="FFFFFF"/>
                                <w:sz w:val="28"/>
                                <w:szCs w:val="28"/>
                              </w:rPr>
                              <w:instrText xml:space="preserve"> PAGE </w:instrText>
                            </w:r>
                            <w:r w:rsidRPr="00C2256E">
                              <w:rPr>
                                <w:rStyle w:val="PageNumber"/>
                                <w:bCs w:val="0"/>
                                <w:color w:val="FFFFFF"/>
                                <w:sz w:val="28"/>
                                <w:szCs w:val="28"/>
                              </w:rPr>
                              <w:fldChar w:fldCharType="separate"/>
                            </w:r>
                            <w:r>
                              <w:rPr>
                                <w:rStyle w:val="PageNumber"/>
                                <w:bCs w:val="0"/>
                                <w:noProof/>
                                <w:color w:val="FFFFFF"/>
                                <w:sz w:val="28"/>
                                <w:szCs w:val="28"/>
                              </w:rPr>
                              <w:t>1</w:t>
                            </w:r>
                            <w:r w:rsidRPr="00C2256E">
                              <w:rPr>
                                <w:rStyle w:val="PageNumber"/>
                                <w:bCs w:val="0"/>
                                <w:color w:val="FFFFFF"/>
                                <w:sz w:val="28"/>
                                <w:szCs w:val="28"/>
                              </w:rPr>
                              <w:fldChar w:fldCharType="end"/>
                            </w:r>
                            <w:r w:rsidRPr="00C2256E">
                              <w:rPr>
                                <w:rStyle w:val="PageNumber"/>
                                <w:bCs w:val="0"/>
                                <w:color w:val="FFFFFF"/>
                                <w:sz w:val="28"/>
                                <w:szCs w:val="28"/>
                              </w:rPr>
                              <w:t xml:space="preserve"> of </w:t>
                            </w:r>
                            <w:r w:rsidR="006A69E8">
                              <w:rPr>
                                <w:rStyle w:val="PageNumber"/>
                                <w:bCs w:val="0"/>
                                <w:color w:val="FFFFFF"/>
                                <w:sz w:val="28"/>
                                <w:szCs w:val="28"/>
                              </w:rPr>
                              <w:t>2</w:t>
                            </w:r>
                            <w:r w:rsidR="009D2F97">
                              <w:rPr>
                                <w:rStyle w:val="PageNumber"/>
                                <w:bCs w:val="0"/>
                                <w:color w:val="FFFFFF"/>
                                <w:sz w:val="28"/>
                                <w:szCs w:val="28"/>
                              </w:rPr>
                              <w:t>9</w:t>
                            </w:r>
                            <w:r w:rsidRPr="00C2256E">
                              <w:rPr>
                                <w:color w:val="FFFFFF"/>
                                <w:sz w:val="28"/>
                                <w:szCs w:val="28"/>
                              </w:rPr>
                              <w:t>)</w:t>
                            </w:r>
                          </w:p>
                          <w:p w14:paraId="3E3BE5CC" w14:textId="77777777" w:rsidR="00AF31C9" w:rsidRPr="00B447F8" w:rsidRDefault="00AF31C9" w:rsidP="00D77C2D">
                            <w:pPr>
                              <w:pStyle w:val="Heading3"/>
                              <w:spacing w:before="20" w:after="20"/>
                              <w:rPr>
                                <w:b w:val="0"/>
                                <w:bCs w:val="0"/>
                                <w:noProof/>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50A00" id="_x0000_t202" coordsize="21600,21600" o:spt="202" path="m,l,21600r21600,l21600,xe">
                <v:stroke joinstyle="miter"/>
                <v:path gradientshapeok="t" o:connecttype="rect"/>
              </v:shapetype>
              <v:shape id="Text Box 5" o:spid="_x0000_s1026" type="#_x0000_t202" style="position:absolute;margin-left:4.5pt;margin-top:-34.75pt;width:68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" fillcolor="#b2a1c7" stroked="f">
                <v:textbox>
                  <w:txbxContent>
                    <w:p w14:paraId="1D4D6C2E" w14:textId="77777777" w:rsidR="00AF31C9" w:rsidRPr="006B3B95" w:rsidRDefault="00AF31C9" w:rsidP="004A2208">
                      <w:pPr>
                        <w:pStyle w:val="Heading3"/>
                        <w:spacing w:before="20" w:after="20"/>
                        <w:rPr>
                          <w:bCs w:val="0"/>
                          <w:noProof/>
                          <w:color w:val="FFFFFF"/>
                          <w:sz w:val="28"/>
                          <w:szCs w:val="28"/>
                        </w:rPr>
                      </w:pPr>
                      <w:r>
                        <w:rPr>
                          <w:color w:val="FFFFFF"/>
                          <w:sz w:val="28"/>
                          <w:szCs w:val="28"/>
                        </w:rPr>
                        <w:t>RISK ASSESSMENT</w:t>
                      </w:r>
                      <w:r w:rsidRPr="00B447F8">
                        <w:rPr>
                          <w:color w:val="FFFFFF"/>
                          <w:sz w:val="28"/>
                          <w:szCs w:val="28"/>
                        </w:rPr>
                        <w:t xml:space="preserve">: </w:t>
                      </w:r>
                      <w:r>
                        <w:rPr>
                          <w:color w:val="FFFFFF"/>
                          <w:sz w:val="28"/>
                          <w:szCs w:val="28"/>
                        </w:rPr>
                        <w:t>19.6 Reopening Academies – COVID-19</w:t>
                      </w:r>
                      <w:r w:rsidRPr="00B447F8">
                        <w:rPr>
                          <w:color w:val="FFFFFF"/>
                          <w:sz w:val="28"/>
                        </w:rPr>
                        <w:t xml:space="preserve"> </w:t>
                      </w:r>
                      <w:r w:rsidRPr="00C2256E">
                        <w:rPr>
                          <w:color w:val="FFFFFF"/>
                          <w:sz w:val="28"/>
                          <w:szCs w:val="28"/>
                        </w:rPr>
                        <w:t xml:space="preserve">(Page </w:t>
                      </w:r>
                      <w:r w:rsidRPr="00C2256E">
                        <w:rPr>
                          <w:rStyle w:val="PageNumber"/>
                          <w:bCs w:val="0"/>
                          <w:color w:val="FFFFFF"/>
                          <w:sz w:val="28"/>
                          <w:szCs w:val="28"/>
                        </w:rPr>
                        <w:fldChar w:fldCharType="begin"/>
                      </w:r>
                      <w:r w:rsidRPr="00C2256E">
                        <w:rPr>
                          <w:rStyle w:val="PageNumber"/>
                          <w:bCs w:val="0"/>
                          <w:color w:val="FFFFFF"/>
                          <w:sz w:val="28"/>
                          <w:szCs w:val="28"/>
                        </w:rPr>
                        <w:instrText xml:space="preserve"> PAGE </w:instrText>
                      </w:r>
                      <w:r w:rsidRPr="00C2256E">
                        <w:rPr>
                          <w:rStyle w:val="PageNumber"/>
                          <w:bCs w:val="0"/>
                          <w:color w:val="FFFFFF"/>
                          <w:sz w:val="28"/>
                          <w:szCs w:val="28"/>
                        </w:rPr>
                        <w:fldChar w:fldCharType="separate"/>
                      </w:r>
                      <w:r>
                        <w:rPr>
                          <w:rStyle w:val="PageNumber"/>
                          <w:bCs w:val="0"/>
                          <w:noProof/>
                          <w:color w:val="FFFFFF"/>
                          <w:sz w:val="28"/>
                          <w:szCs w:val="28"/>
                        </w:rPr>
                        <w:t>1</w:t>
                      </w:r>
                      <w:r w:rsidRPr="00C2256E">
                        <w:rPr>
                          <w:rStyle w:val="PageNumber"/>
                          <w:bCs w:val="0"/>
                          <w:color w:val="FFFFFF"/>
                          <w:sz w:val="28"/>
                          <w:szCs w:val="28"/>
                        </w:rPr>
                        <w:fldChar w:fldCharType="end"/>
                      </w:r>
                      <w:r w:rsidRPr="00C2256E">
                        <w:rPr>
                          <w:rStyle w:val="PageNumber"/>
                          <w:bCs w:val="0"/>
                          <w:color w:val="FFFFFF"/>
                          <w:sz w:val="28"/>
                          <w:szCs w:val="28"/>
                        </w:rPr>
                        <w:t xml:space="preserve"> of </w:t>
                      </w:r>
                      <w:r w:rsidR="006A69E8">
                        <w:rPr>
                          <w:rStyle w:val="PageNumber"/>
                          <w:bCs w:val="0"/>
                          <w:color w:val="FFFFFF"/>
                          <w:sz w:val="28"/>
                          <w:szCs w:val="28"/>
                        </w:rPr>
                        <w:t>2</w:t>
                      </w:r>
                      <w:r w:rsidR="009D2F97">
                        <w:rPr>
                          <w:rStyle w:val="PageNumber"/>
                          <w:bCs w:val="0"/>
                          <w:color w:val="FFFFFF"/>
                          <w:sz w:val="28"/>
                          <w:szCs w:val="28"/>
                        </w:rPr>
                        <w:t>9</w:t>
                      </w:r>
                      <w:r w:rsidRPr="00C2256E">
                        <w:rPr>
                          <w:color w:val="FFFFFF"/>
                          <w:sz w:val="28"/>
                          <w:szCs w:val="28"/>
                        </w:rPr>
                        <w:t>)</w:t>
                      </w:r>
                    </w:p>
                    <w:p w14:paraId="3E3BE5CC" w14:textId="77777777" w:rsidR="00AF31C9" w:rsidRPr="00B447F8" w:rsidRDefault="00AF31C9" w:rsidP="00D77C2D">
                      <w:pPr>
                        <w:pStyle w:val="Heading3"/>
                        <w:spacing w:before="20" w:after="20"/>
                        <w:rPr>
                          <w:b w:val="0"/>
                          <w:bCs w:val="0"/>
                          <w:noProof/>
                          <w:color w:val="FFFFFF"/>
                          <w:sz w:val="28"/>
                          <w:szCs w:val="28"/>
                        </w:rPr>
                      </w:pPr>
                    </w:p>
                  </w:txbxContent>
                </v:textbox>
              </v:shape>
            </w:pict>
          </mc:Fallback>
        </mc:AlternateContent>
      </w:r>
      <w:r w:rsidRPr="00351D6E">
        <w:rPr>
          <w:noProof/>
        </w:rPr>
        <w:drawing>
          <wp:anchor distT="0" distB="0" distL="114300" distR="114300" simplePos="0" relativeHeight="251658241" behindDoc="0" locked="0" layoutInCell="1" allowOverlap="1" wp14:anchorId="49ED5912" wp14:editId="47800559">
            <wp:simplePos x="0" y="0"/>
            <wp:positionH relativeFrom="column">
              <wp:posOffset>8891270</wp:posOffset>
            </wp:positionH>
            <wp:positionV relativeFrom="paragraph">
              <wp:posOffset>-659765</wp:posOffset>
            </wp:positionV>
            <wp:extent cx="1028700" cy="561340"/>
            <wp:effectExtent l="0" t="0" r="0" b="0"/>
            <wp:wrapSquare wrapText="bothSides"/>
            <wp:docPr id="8" name="Picture 8" descr="GAT doubl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T double 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5613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969"/>
        <w:gridCol w:w="3686"/>
      </w:tblGrid>
      <w:tr w:rsidR="00351D6E" w:rsidRPr="00351D6E" w14:paraId="6B3C0DF3" w14:textId="77777777" w:rsidTr="00446D89">
        <w:tc>
          <w:tcPr>
            <w:tcW w:w="7938" w:type="dxa"/>
            <w:shd w:val="clear" w:color="auto" w:fill="auto"/>
          </w:tcPr>
          <w:p w14:paraId="63542D05" w14:textId="77777777" w:rsidR="000F2F96" w:rsidRPr="00351D6E" w:rsidRDefault="000F2F96" w:rsidP="00B11B1B">
            <w:pPr>
              <w:tabs>
                <w:tab w:val="right" w:pos="15408"/>
              </w:tabs>
              <w:rPr>
                <w:rFonts w:ascii="Arial" w:hAnsi="Arial" w:cs="Arial"/>
                <w:b/>
                <w:bCs/>
              </w:rPr>
            </w:pPr>
            <w:r w:rsidRPr="00351D6E">
              <w:rPr>
                <w:rFonts w:ascii="Arial" w:hAnsi="Arial" w:cs="Arial"/>
                <w:b/>
                <w:bCs/>
              </w:rPr>
              <w:t>ACADEMY</w:t>
            </w:r>
            <w:r w:rsidR="00D4218E" w:rsidRPr="00351D6E">
              <w:rPr>
                <w:rFonts w:ascii="Arial" w:hAnsi="Arial" w:cs="Arial"/>
                <w:b/>
                <w:bCs/>
              </w:rPr>
              <w:t xml:space="preserve">  </w:t>
            </w:r>
            <w:r w:rsidR="00B11B1B" w:rsidRPr="00351D6E">
              <w:rPr>
                <w:rFonts w:ascii="Arial" w:hAnsi="Arial" w:cs="Arial"/>
                <w:b/>
                <w:bCs/>
              </w:rPr>
              <w:t>Nethergate Academy</w:t>
            </w:r>
          </w:p>
        </w:tc>
        <w:tc>
          <w:tcPr>
            <w:tcW w:w="3969" w:type="dxa"/>
            <w:shd w:val="clear" w:color="auto" w:fill="auto"/>
          </w:tcPr>
          <w:p w14:paraId="2F4FF488" w14:textId="77777777" w:rsidR="000F2F96" w:rsidRPr="00351D6E" w:rsidRDefault="000F2F96" w:rsidP="007E1A26">
            <w:pPr>
              <w:tabs>
                <w:tab w:val="right" w:pos="15408"/>
              </w:tabs>
            </w:pPr>
            <w:r w:rsidRPr="00351D6E">
              <w:rPr>
                <w:rFonts w:ascii="Arial" w:hAnsi="Arial" w:cs="Arial"/>
                <w:b/>
                <w:bCs/>
              </w:rPr>
              <w:t>SECTION/TEAM</w:t>
            </w:r>
            <w:r w:rsidR="00B353F3" w:rsidRPr="00351D6E">
              <w:rPr>
                <w:rFonts w:ascii="Arial" w:hAnsi="Arial" w:cs="Arial"/>
                <w:b/>
                <w:bCs/>
              </w:rPr>
              <w:t xml:space="preserve">: </w:t>
            </w:r>
            <w:r w:rsidR="00D4218E" w:rsidRPr="00351D6E">
              <w:rPr>
                <w:rFonts w:ascii="Arial" w:hAnsi="Arial" w:cs="Arial"/>
                <w:b/>
                <w:bCs/>
              </w:rPr>
              <w:t xml:space="preserve"> </w:t>
            </w:r>
            <w:r w:rsidR="007E1A26" w:rsidRPr="00351D6E">
              <w:rPr>
                <w:rFonts w:ascii="Arial" w:hAnsi="Arial" w:cs="Arial"/>
                <w:b/>
                <w:bCs/>
              </w:rPr>
              <w:t>ALL</w:t>
            </w:r>
          </w:p>
        </w:tc>
        <w:tc>
          <w:tcPr>
            <w:tcW w:w="3686" w:type="dxa"/>
            <w:shd w:val="clear" w:color="auto" w:fill="auto"/>
          </w:tcPr>
          <w:p w14:paraId="2964C579" w14:textId="0950B27C" w:rsidR="000F2F96" w:rsidRPr="00351D6E" w:rsidRDefault="000F2F96" w:rsidP="00446D89">
            <w:pPr>
              <w:rPr>
                <w:rFonts w:ascii="Arial" w:hAnsi="Arial" w:cs="Arial"/>
                <w:b/>
              </w:rPr>
            </w:pPr>
            <w:r w:rsidRPr="00351D6E">
              <w:rPr>
                <w:rFonts w:ascii="Arial" w:hAnsi="Arial" w:cs="Arial"/>
                <w:b/>
              </w:rPr>
              <w:t xml:space="preserve">DATE OF </w:t>
            </w:r>
            <w:r w:rsidR="00044BED">
              <w:rPr>
                <w:rFonts w:ascii="Arial" w:hAnsi="Arial" w:cs="Arial"/>
                <w:b/>
              </w:rPr>
              <w:t xml:space="preserve">INITIAL </w:t>
            </w:r>
            <w:r w:rsidRPr="00351D6E">
              <w:rPr>
                <w:rFonts w:ascii="Arial" w:hAnsi="Arial" w:cs="Arial"/>
                <w:b/>
              </w:rPr>
              <w:t>ASSESSMENT</w:t>
            </w:r>
          </w:p>
          <w:p w14:paraId="19F8720D" w14:textId="77777777" w:rsidR="000F2F96" w:rsidRPr="00351D6E" w:rsidRDefault="00B11B1B" w:rsidP="00EC399B">
            <w:pPr>
              <w:rPr>
                <w:rFonts w:ascii="Arial" w:hAnsi="Arial" w:cs="Arial"/>
                <w:b/>
              </w:rPr>
            </w:pPr>
            <w:r w:rsidRPr="00351D6E">
              <w:rPr>
                <w:rFonts w:ascii="Arial" w:hAnsi="Arial" w:cs="Arial"/>
                <w:b/>
              </w:rPr>
              <w:t>13.07.20</w:t>
            </w:r>
          </w:p>
        </w:tc>
      </w:tr>
      <w:tr w:rsidR="000F2F96" w:rsidRPr="00351D6E" w14:paraId="77EBB022" w14:textId="77777777" w:rsidTr="00446D89">
        <w:tc>
          <w:tcPr>
            <w:tcW w:w="11907" w:type="dxa"/>
            <w:gridSpan w:val="2"/>
            <w:shd w:val="clear" w:color="auto" w:fill="auto"/>
          </w:tcPr>
          <w:p w14:paraId="79F00A13" w14:textId="77777777" w:rsidR="000F2F96" w:rsidRPr="00351D6E" w:rsidRDefault="000F2F96" w:rsidP="00413872">
            <w:pPr>
              <w:tabs>
                <w:tab w:val="right" w:pos="15408"/>
              </w:tabs>
            </w:pPr>
            <w:r w:rsidRPr="00351D6E">
              <w:rPr>
                <w:rFonts w:ascii="Arial" w:hAnsi="Arial" w:cs="Arial"/>
                <w:b/>
                <w:bCs/>
              </w:rPr>
              <w:t xml:space="preserve">WHO MIGHT BE HARMED? </w:t>
            </w:r>
            <w:r w:rsidRPr="00351D6E">
              <w:rPr>
                <w:rFonts w:ascii="Arial" w:hAnsi="Arial" w:cs="Arial"/>
                <w:bCs/>
              </w:rPr>
              <w:t>Employees, pupils, parents/guardians, service users, contractors and members of the public.</w:t>
            </w:r>
            <w:r w:rsidR="004D01CD" w:rsidRPr="00351D6E">
              <w:rPr>
                <w:rFonts w:ascii="Arial" w:hAnsi="Arial" w:cs="Arial"/>
                <w:bCs/>
              </w:rPr>
              <w:t xml:space="preserve"> NB for ease of reading </w:t>
            </w:r>
            <w:r w:rsidR="00AF31C9" w:rsidRPr="00351D6E">
              <w:rPr>
                <w:rFonts w:ascii="Arial" w:hAnsi="Arial" w:cs="Arial"/>
                <w:bCs/>
              </w:rPr>
              <w:t>pupils</w:t>
            </w:r>
            <w:r w:rsidR="004D01CD" w:rsidRPr="00351D6E">
              <w:rPr>
                <w:rFonts w:ascii="Arial" w:hAnsi="Arial" w:cs="Arial"/>
                <w:bCs/>
              </w:rPr>
              <w:t xml:space="preserve"> and young</w:t>
            </w:r>
            <w:r w:rsidR="00413872" w:rsidRPr="00351D6E">
              <w:rPr>
                <w:rFonts w:ascii="Arial" w:hAnsi="Arial" w:cs="Arial"/>
                <w:bCs/>
              </w:rPr>
              <w:t xml:space="preserve"> people are referred to as pupils</w:t>
            </w:r>
            <w:r w:rsidR="004D01CD" w:rsidRPr="00351D6E">
              <w:rPr>
                <w:rFonts w:ascii="Arial" w:hAnsi="Arial" w:cs="Arial"/>
                <w:bCs/>
              </w:rPr>
              <w:t xml:space="preserve"> in this document.  Unless specifically stated the controls apply </w:t>
            </w:r>
            <w:r w:rsidR="00413872" w:rsidRPr="00351D6E">
              <w:rPr>
                <w:rFonts w:ascii="Arial" w:hAnsi="Arial" w:cs="Arial"/>
                <w:bCs/>
              </w:rPr>
              <w:t>to all pupils</w:t>
            </w:r>
            <w:r w:rsidR="004D01CD" w:rsidRPr="00351D6E">
              <w:rPr>
                <w:rFonts w:ascii="Arial" w:hAnsi="Arial" w:cs="Arial"/>
                <w:bCs/>
              </w:rPr>
              <w:t xml:space="preserve"> attending the academy</w:t>
            </w:r>
          </w:p>
        </w:tc>
        <w:tc>
          <w:tcPr>
            <w:tcW w:w="3686" w:type="dxa"/>
            <w:shd w:val="clear" w:color="auto" w:fill="auto"/>
          </w:tcPr>
          <w:p w14:paraId="08BF8333" w14:textId="77777777" w:rsidR="000F2F96" w:rsidRPr="00351D6E" w:rsidRDefault="000F2F96" w:rsidP="00446D89">
            <w:pPr>
              <w:tabs>
                <w:tab w:val="right" w:pos="15408"/>
              </w:tabs>
              <w:rPr>
                <w:rFonts w:ascii="Arial" w:hAnsi="Arial" w:cs="Arial"/>
                <w:b/>
                <w:bCs/>
              </w:rPr>
            </w:pPr>
            <w:r w:rsidRPr="00351D6E">
              <w:rPr>
                <w:rFonts w:ascii="Arial" w:hAnsi="Arial" w:cs="Arial"/>
                <w:b/>
                <w:bCs/>
              </w:rPr>
              <w:t>HOW MANY ARE AFFECTED?</w:t>
            </w:r>
          </w:p>
          <w:p w14:paraId="3618FE97" w14:textId="77777777" w:rsidR="00B353F3" w:rsidRPr="00351D6E" w:rsidRDefault="00B11B1B" w:rsidP="00145211">
            <w:pPr>
              <w:tabs>
                <w:tab w:val="right" w:pos="15408"/>
              </w:tabs>
            </w:pPr>
            <w:r w:rsidRPr="00351D6E">
              <w:rPr>
                <w:rFonts w:ascii="Arial" w:hAnsi="Arial" w:cs="Arial"/>
                <w:b/>
                <w:bCs/>
              </w:rPr>
              <w:t>200 +</w:t>
            </w:r>
            <w:r w:rsidR="004C51B9" w:rsidRPr="00351D6E">
              <w:rPr>
                <w:rFonts w:ascii="Arial" w:hAnsi="Arial" w:cs="Arial"/>
                <w:b/>
                <w:bCs/>
              </w:rPr>
              <w:t xml:space="preserve">  </w:t>
            </w:r>
            <w:r w:rsidR="00145211" w:rsidRPr="00351D6E">
              <w:rPr>
                <w:rFonts w:ascii="Arial" w:hAnsi="Arial" w:cs="Arial"/>
                <w:b/>
                <w:bCs/>
              </w:rPr>
              <w:t>(pupils and staff)</w:t>
            </w:r>
          </w:p>
        </w:tc>
      </w:tr>
    </w:tbl>
    <w:p w14:paraId="27D0FAEB" w14:textId="77777777" w:rsidR="000F2F96" w:rsidRPr="00351D6E" w:rsidRDefault="000F2F96" w:rsidP="000F2F96">
      <w:pPr>
        <w:tabs>
          <w:tab w:val="right" w:pos="15408"/>
        </w:tabs>
        <w:ind w:left="142"/>
      </w:pPr>
    </w:p>
    <w:p w14:paraId="1736D8DF" w14:textId="77777777" w:rsidR="000F2F96" w:rsidRPr="00351D6E" w:rsidRDefault="00A0567F" w:rsidP="000F2F96">
      <w:pPr>
        <w:tabs>
          <w:tab w:val="right" w:pos="15735"/>
        </w:tabs>
        <w:ind w:left="142" w:right="-327"/>
        <w:jc w:val="both"/>
        <w:rPr>
          <w:rFonts w:ascii="Arial" w:hAnsi="Arial" w:cs="Arial"/>
          <w:sz w:val="22"/>
          <w:szCs w:val="22"/>
        </w:rPr>
      </w:pPr>
      <w:r w:rsidRPr="00351D6E">
        <w:rPr>
          <w:rFonts w:ascii="Arial" w:hAnsi="Arial" w:cs="Arial"/>
          <w:sz w:val="22"/>
          <w:szCs w:val="22"/>
        </w:rPr>
        <w:t>A</w:t>
      </w:r>
      <w:r w:rsidR="000F2F96" w:rsidRPr="00351D6E">
        <w:rPr>
          <w:rFonts w:ascii="Arial" w:hAnsi="Arial" w:cs="Arial"/>
          <w:sz w:val="22"/>
          <w:szCs w:val="22"/>
        </w:rPr>
        <w:t xml:space="preserve">ll staff must read this document and </w:t>
      </w:r>
      <w:r w:rsidR="006C12C2" w:rsidRPr="00351D6E">
        <w:rPr>
          <w:rFonts w:ascii="Arial" w:hAnsi="Arial" w:cs="Arial"/>
          <w:sz w:val="22"/>
          <w:szCs w:val="22"/>
        </w:rPr>
        <w:t>complete the MS form to confirm they have read and had an opportunity to ask questions before they return to their normal work.</w:t>
      </w:r>
    </w:p>
    <w:p w14:paraId="2E2AB223" w14:textId="77777777" w:rsidR="00592964" w:rsidRPr="00351D6E" w:rsidRDefault="00592964" w:rsidP="000F2F96">
      <w:pPr>
        <w:tabs>
          <w:tab w:val="right" w:pos="15735"/>
        </w:tabs>
        <w:ind w:left="142" w:right="-327"/>
        <w:jc w:val="both"/>
        <w:rPr>
          <w:rFonts w:ascii="Arial" w:hAnsi="Arial" w:cs="Arial"/>
          <w:sz w:val="22"/>
          <w:szCs w:val="22"/>
        </w:rPr>
      </w:pPr>
    </w:p>
    <w:p w14:paraId="3700BB5D" w14:textId="77777777" w:rsidR="00592964" w:rsidRPr="00351D6E" w:rsidRDefault="00592964" w:rsidP="000F2F96">
      <w:pPr>
        <w:tabs>
          <w:tab w:val="right" w:pos="15735"/>
        </w:tabs>
        <w:ind w:left="142" w:right="-327"/>
        <w:jc w:val="both"/>
        <w:rPr>
          <w:rFonts w:ascii="Arial" w:hAnsi="Arial" w:cs="Arial"/>
          <w:sz w:val="22"/>
          <w:szCs w:val="22"/>
        </w:rPr>
      </w:pPr>
      <w:r w:rsidRPr="00351D6E">
        <w:rPr>
          <w:rFonts w:ascii="Arial" w:hAnsi="Arial" w:cs="Arial"/>
          <w:sz w:val="22"/>
          <w:szCs w:val="22"/>
        </w:rPr>
        <w:t>This risk assessment has been revised to reflect updated guidance from the Department for Education (DfE) published on 2 July 2020.  In particular academies must ensure that at all times they comply with the basic requirements of the guidance (in italics) to:</w:t>
      </w:r>
    </w:p>
    <w:p w14:paraId="32209FAD" w14:textId="77777777" w:rsidR="00592964" w:rsidRPr="00351D6E" w:rsidRDefault="00592964" w:rsidP="000F2F96">
      <w:pPr>
        <w:tabs>
          <w:tab w:val="right" w:pos="15735"/>
        </w:tabs>
        <w:ind w:left="142" w:right="-327"/>
        <w:jc w:val="both"/>
        <w:rPr>
          <w:rFonts w:ascii="Arial" w:hAnsi="Arial" w:cs="Arial"/>
          <w:sz w:val="22"/>
          <w:szCs w:val="22"/>
        </w:rPr>
      </w:pPr>
    </w:p>
    <w:p w14:paraId="289A6EDD"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1) minimise contact with individuals who are unwell by ensuring that those who have coronavirus (COVID-19) sympto</w:t>
      </w:r>
      <w:r w:rsidR="00127A29" w:rsidRPr="00351D6E">
        <w:rPr>
          <w:rFonts w:ascii="Arial" w:hAnsi="Arial" w:cs="Arial"/>
          <w:i/>
          <w:sz w:val="22"/>
          <w:szCs w:val="22"/>
        </w:rPr>
        <w:t>m</w:t>
      </w:r>
      <w:r w:rsidRPr="00351D6E">
        <w:rPr>
          <w:rFonts w:ascii="Arial" w:hAnsi="Arial" w:cs="Arial"/>
          <w:i/>
          <w:sz w:val="22"/>
          <w:szCs w:val="22"/>
        </w:rPr>
        <w:t xml:space="preserve">, or who have someone in their </w:t>
      </w:r>
    </w:p>
    <w:p w14:paraId="479BE4E8"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household who does, do not attend school</w:t>
      </w:r>
    </w:p>
    <w:p w14:paraId="42A98334"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2) clean hands thoroughly more often than usual</w:t>
      </w:r>
    </w:p>
    <w:p w14:paraId="7C1B4372"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3) ensure good respiratory hygiene by promoting the ‘catch it, bin it, kill it’ approach</w:t>
      </w:r>
    </w:p>
    <w:p w14:paraId="3CF75949"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4) introduce enhanced cleaning, including cleaning frequently touched surfaces often, using standard products such as detergents and bleach</w:t>
      </w:r>
    </w:p>
    <w:p w14:paraId="78291C82"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5) minimise contact between individuals and maintain social distancing wherever possible</w:t>
      </w:r>
    </w:p>
    <w:p w14:paraId="5C37A302"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6) where necessary, wear appropriate personal protective equipment (PPE)</w:t>
      </w:r>
    </w:p>
    <w:p w14:paraId="5D756043"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Numbers 1 to 4 must be in place in all schools, all the time.</w:t>
      </w:r>
    </w:p>
    <w:p w14:paraId="7AFAD0B0"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 xml:space="preserve">Number 5 must be properly considered and schools must put in place measures that suit their particular </w:t>
      </w:r>
      <w:r w:rsidR="0099526C" w:rsidRPr="00351D6E">
        <w:rPr>
          <w:rFonts w:ascii="Arial" w:hAnsi="Arial" w:cs="Arial"/>
          <w:i/>
          <w:sz w:val="22"/>
          <w:szCs w:val="22"/>
        </w:rPr>
        <w:t>circumstances</w:t>
      </w:r>
      <w:r w:rsidRPr="00351D6E">
        <w:rPr>
          <w:rFonts w:ascii="Arial" w:hAnsi="Arial" w:cs="Arial"/>
          <w:i/>
          <w:sz w:val="22"/>
          <w:szCs w:val="22"/>
        </w:rPr>
        <w:t>.</w:t>
      </w:r>
    </w:p>
    <w:p w14:paraId="0324F4CA" w14:textId="77777777" w:rsidR="00592964" w:rsidRPr="00351D6E" w:rsidRDefault="00592964" w:rsidP="00592964">
      <w:pPr>
        <w:tabs>
          <w:tab w:val="right" w:pos="15735"/>
        </w:tabs>
        <w:ind w:left="142" w:right="-327"/>
        <w:jc w:val="both"/>
        <w:rPr>
          <w:rFonts w:ascii="Arial" w:hAnsi="Arial" w:cs="Arial"/>
          <w:sz w:val="22"/>
          <w:szCs w:val="22"/>
        </w:rPr>
      </w:pPr>
      <w:r w:rsidRPr="00351D6E">
        <w:rPr>
          <w:rFonts w:ascii="Arial" w:hAnsi="Arial" w:cs="Arial"/>
          <w:i/>
          <w:sz w:val="22"/>
          <w:szCs w:val="22"/>
        </w:rPr>
        <w:t xml:space="preserve">Number 6 applies in specific </w:t>
      </w:r>
      <w:r w:rsidR="0099526C" w:rsidRPr="00351D6E">
        <w:rPr>
          <w:rFonts w:ascii="Arial" w:hAnsi="Arial" w:cs="Arial"/>
          <w:i/>
          <w:sz w:val="22"/>
          <w:szCs w:val="22"/>
        </w:rPr>
        <w:t>circumstances</w:t>
      </w:r>
      <w:r w:rsidRPr="00351D6E">
        <w:rPr>
          <w:rFonts w:ascii="Arial" w:hAnsi="Arial" w:cs="Arial"/>
          <w:sz w:val="22"/>
          <w:szCs w:val="22"/>
        </w:rPr>
        <w:t>.</w:t>
      </w:r>
    </w:p>
    <w:p w14:paraId="3BCF9ECF" w14:textId="77777777" w:rsidR="00592964" w:rsidRPr="00351D6E" w:rsidRDefault="00592964" w:rsidP="00592964">
      <w:pPr>
        <w:tabs>
          <w:tab w:val="right" w:pos="15735"/>
        </w:tabs>
        <w:ind w:left="142" w:right="-327"/>
        <w:jc w:val="both"/>
        <w:rPr>
          <w:rFonts w:ascii="Arial" w:hAnsi="Arial" w:cs="Arial"/>
          <w:b/>
          <w:bCs/>
          <w:i/>
          <w:sz w:val="22"/>
          <w:szCs w:val="22"/>
        </w:rPr>
      </w:pPr>
      <w:r w:rsidRPr="00351D6E">
        <w:rPr>
          <w:rFonts w:ascii="Arial" w:hAnsi="Arial" w:cs="Arial"/>
          <w:b/>
          <w:bCs/>
          <w:i/>
          <w:sz w:val="22"/>
          <w:szCs w:val="22"/>
        </w:rPr>
        <w:t>Response to any infection:</w:t>
      </w:r>
    </w:p>
    <w:p w14:paraId="270C323C"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7) engage with the NHS Test and Trace process</w:t>
      </w:r>
    </w:p>
    <w:p w14:paraId="19EFF9C5"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8) manage confirmed cases of coronavirus (COVID-19) amongst the school community</w:t>
      </w:r>
    </w:p>
    <w:p w14:paraId="264DC978"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9) contain any outbreak by following local health protection team advice</w:t>
      </w:r>
    </w:p>
    <w:p w14:paraId="1136BE56" w14:textId="77777777" w:rsidR="00592964" w:rsidRPr="00351D6E" w:rsidRDefault="00592964" w:rsidP="00592964">
      <w:pPr>
        <w:tabs>
          <w:tab w:val="right" w:pos="15735"/>
        </w:tabs>
        <w:ind w:left="142" w:right="-327"/>
        <w:jc w:val="both"/>
        <w:rPr>
          <w:rFonts w:ascii="Arial" w:hAnsi="Arial" w:cs="Arial"/>
          <w:i/>
          <w:sz w:val="22"/>
          <w:szCs w:val="22"/>
        </w:rPr>
      </w:pPr>
      <w:r w:rsidRPr="00351D6E">
        <w:rPr>
          <w:rFonts w:ascii="Arial" w:hAnsi="Arial" w:cs="Arial"/>
          <w:i/>
          <w:sz w:val="22"/>
          <w:szCs w:val="22"/>
        </w:rPr>
        <w:t>Numbers 7 to 9 must be followed in every case where they are relevant.</w:t>
      </w:r>
    </w:p>
    <w:p w14:paraId="7C30B67D" w14:textId="77777777" w:rsidR="00592964" w:rsidRPr="00351D6E" w:rsidRDefault="00592964" w:rsidP="000F2F96">
      <w:pPr>
        <w:tabs>
          <w:tab w:val="right" w:pos="15735"/>
        </w:tabs>
        <w:ind w:left="142" w:right="-327"/>
        <w:jc w:val="both"/>
        <w:rPr>
          <w:rFonts w:ascii="Arial" w:hAnsi="Arial" w:cs="Arial"/>
          <w:sz w:val="22"/>
          <w:szCs w:val="22"/>
        </w:rPr>
      </w:pPr>
    </w:p>
    <w:p w14:paraId="73D5E406" w14:textId="77777777" w:rsidR="00592964" w:rsidRPr="00351D6E" w:rsidRDefault="00592964" w:rsidP="00592964">
      <w:pPr>
        <w:tabs>
          <w:tab w:val="right" w:pos="15735"/>
        </w:tabs>
        <w:ind w:left="142" w:right="-327"/>
        <w:jc w:val="both"/>
        <w:rPr>
          <w:rFonts w:ascii="Arial" w:hAnsi="Arial" w:cs="Arial"/>
          <w:sz w:val="22"/>
          <w:szCs w:val="22"/>
        </w:rPr>
      </w:pPr>
      <w:r w:rsidRPr="00351D6E">
        <w:rPr>
          <w:rFonts w:ascii="Arial" w:hAnsi="Arial" w:cs="Arial"/>
          <w:sz w:val="22"/>
          <w:szCs w:val="22"/>
        </w:rPr>
        <w:t>In addition and in respect of all Health &amp; Safety Risk Assessments Principals are responsible on behalf of the Trust for ensuring at all times that</w:t>
      </w:r>
      <w:r w:rsidRPr="00351D6E">
        <w:rPr>
          <w:rFonts w:ascii="Arial" w:hAnsi="Arial" w:cs="Arial"/>
          <w:sz w:val="29"/>
          <w:szCs w:val="29"/>
        </w:rPr>
        <w:t xml:space="preserve"> </w:t>
      </w:r>
      <w:r w:rsidRPr="00351D6E">
        <w:rPr>
          <w:rFonts w:ascii="Arial" w:hAnsi="Arial" w:cs="Arial"/>
          <w:sz w:val="22"/>
          <w:szCs w:val="22"/>
        </w:rPr>
        <w:t>they have ‘active arrangements in place to monitor that the controls are:</w:t>
      </w:r>
    </w:p>
    <w:p w14:paraId="6F99BBE1" w14:textId="77777777" w:rsidR="00592964" w:rsidRPr="00351D6E" w:rsidRDefault="00592964" w:rsidP="00D5368A">
      <w:pPr>
        <w:numPr>
          <w:ilvl w:val="0"/>
          <w:numId w:val="23"/>
        </w:numPr>
        <w:tabs>
          <w:tab w:val="right" w:pos="15735"/>
        </w:tabs>
        <w:ind w:right="-327"/>
        <w:jc w:val="both"/>
        <w:rPr>
          <w:rFonts w:ascii="Arial" w:hAnsi="Arial" w:cs="Arial"/>
          <w:sz w:val="22"/>
          <w:szCs w:val="22"/>
        </w:rPr>
      </w:pPr>
      <w:r w:rsidRPr="00351D6E">
        <w:rPr>
          <w:rFonts w:ascii="Arial" w:hAnsi="Arial" w:cs="Arial"/>
          <w:sz w:val="22"/>
          <w:szCs w:val="22"/>
        </w:rPr>
        <w:t>effective</w:t>
      </w:r>
    </w:p>
    <w:p w14:paraId="77C990C2" w14:textId="77777777" w:rsidR="00592964" w:rsidRPr="00351D6E" w:rsidRDefault="00592964" w:rsidP="00D5368A">
      <w:pPr>
        <w:numPr>
          <w:ilvl w:val="0"/>
          <w:numId w:val="23"/>
        </w:numPr>
        <w:tabs>
          <w:tab w:val="right" w:pos="15735"/>
        </w:tabs>
        <w:ind w:right="-327"/>
        <w:jc w:val="both"/>
        <w:rPr>
          <w:rFonts w:ascii="Arial" w:hAnsi="Arial" w:cs="Arial"/>
          <w:sz w:val="22"/>
          <w:szCs w:val="22"/>
        </w:rPr>
      </w:pPr>
      <w:r w:rsidRPr="00351D6E">
        <w:rPr>
          <w:rFonts w:ascii="Arial" w:hAnsi="Arial" w:cs="Arial"/>
          <w:sz w:val="22"/>
          <w:szCs w:val="22"/>
        </w:rPr>
        <w:t>working as planned</w:t>
      </w:r>
    </w:p>
    <w:p w14:paraId="0AC36395" w14:textId="77777777" w:rsidR="00592964" w:rsidRPr="00351D6E" w:rsidRDefault="00592964" w:rsidP="00592964">
      <w:pPr>
        <w:numPr>
          <w:ilvl w:val="0"/>
          <w:numId w:val="23"/>
        </w:numPr>
        <w:tabs>
          <w:tab w:val="right" w:pos="15735"/>
        </w:tabs>
        <w:ind w:right="-327"/>
        <w:jc w:val="both"/>
        <w:rPr>
          <w:rFonts w:ascii="Arial" w:hAnsi="Arial" w:cs="Arial"/>
          <w:sz w:val="22"/>
          <w:szCs w:val="22"/>
        </w:rPr>
      </w:pPr>
      <w:r w:rsidRPr="00351D6E">
        <w:rPr>
          <w:rFonts w:ascii="Arial" w:hAnsi="Arial" w:cs="Arial"/>
          <w:sz w:val="22"/>
          <w:szCs w:val="22"/>
        </w:rPr>
        <w:t>updated appropriately considering any issues identified and changes in public health advice’</w:t>
      </w:r>
    </w:p>
    <w:p w14:paraId="04CFFD69" w14:textId="77777777" w:rsidR="004504EE" w:rsidRPr="00351D6E" w:rsidRDefault="004504EE" w:rsidP="004504EE">
      <w:pPr>
        <w:tabs>
          <w:tab w:val="right" w:pos="15735"/>
        </w:tabs>
        <w:ind w:right="-327"/>
        <w:jc w:val="both"/>
        <w:rPr>
          <w:rFonts w:ascii="Arial" w:hAnsi="Arial" w:cs="Arial"/>
          <w:sz w:val="22"/>
          <w:szCs w:val="22"/>
        </w:rPr>
      </w:pPr>
      <w:r w:rsidRPr="00351D6E">
        <w:rPr>
          <w:rFonts w:ascii="Arial" w:hAnsi="Arial" w:cs="Arial"/>
          <w:sz w:val="22"/>
          <w:szCs w:val="22"/>
        </w:rPr>
        <w:t>Once completed this RA and any other relevant RAs must be posted on the Academy’s website.  Parents and carers can access mor</w:t>
      </w:r>
      <w:r w:rsidR="00DA714B" w:rsidRPr="00351D6E">
        <w:rPr>
          <w:rFonts w:ascii="Arial" w:hAnsi="Arial" w:cs="Arial"/>
          <w:sz w:val="22"/>
          <w:szCs w:val="22"/>
        </w:rPr>
        <w:t xml:space="preserve">e </w:t>
      </w:r>
      <w:r w:rsidR="00DE75D0" w:rsidRPr="00351D6E">
        <w:rPr>
          <w:rFonts w:ascii="Arial" w:hAnsi="Arial" w:cs="Arial"/>
          <w:sz w:val="22"/>
          <w:szCs w:val="22"/>
        </w:rPr>
        <w:t>Government</w:t>
      </w:r>
      <w:r w:rsidRPr="00351D6E">
        <w:rPr>
          <w:rFonts w:ascii="Arial" w:hAnsi="Arial" w:cs="Arial"/>
          <w:sz w:val="22"/>
          <w:szCs w:val="22"/>
        </w:rPr>
        <w:t xml:space="preserve"> information </w:t>
      </w:r>
      <w:hyperlink r:id="rId13" w:history="1">
        <w:r w:rsidRPr="00351D6E">
          <w:rPr>
            <w:rStyle w:val="Hyperlink"/>
            <w:rFonts w:ascii="Arial" w:hAnsi="Arial" w:cs="Arial"/>
            <w:color w:val="auto"/>
            <w:sz w:val="22"/>
            <w:szCs w:val="22"/>
          </w:rPr>
          <w:t>here</w:t>
        </w:r>
      </w:hyperlink>
    </w:p>
    <w:p w14:paraId="3A39540D" w14:textId="77777777" w:rsidR="00413872" w:rsidRPr="00351D6E" w:rsidRDefault="00592964" w:rsidP="00592964">
      <w:pPr>
        <w:tabs>
          <w:tab w:val="right" w:pos="15735"/>
        </w:tabs>
        <w:ind w:right="-327"/>
        <w:jc w:val="both"/>
        <w:rPr>
          <w:rFonts w:ascii="Arial" w:hAnsi="Arial" w:cs="Arial"/>
          <w:b/>
          <w:sz w:val="22"/>
          <w:szCs w:val="22"/>
        </w:rPr>
      </w:pPr>
      <w:r w:rsidRPr="00351D6E">
        <w:rPr>
          <w:rFonts w:ascii="Arial" w:hAnsi="Arial" w:cs="Arial"/>
          <w:b/>
          <w:sz w:val="22"/>
          <w:szCs w:val="22"/>
        </w:rPr>
        <w:t>Principals must advise the Trust immediately if they are concerned that controls are not operating as designed</w:t>
      </w:r>
    </w:p>
    <w:p w14:paraId="445A4553" w14:textId="77777777" w:rsidR="00B447F8" w:rsidRPr="00351D6E" w:rsidRDefault="00413872" w:rsidP="00592964">
      <w:pPr>
        <w:tabs>
          <w:tab w:val="right" w:pos="15735"/>
        </w:tabs>
        <w:ind w:right="-327"/>
        <w:jc w:val="both"/>
        <w:rPr>
          <w:b/>
        </w:rPr>
      </w:pPr>
      <w:r w:rsidRPr="00351D6E">
        <w:rPr>
          <w:rFonts w:ascii="Arial" w:hAnsi="Arial" w:cs="Arial"/>
          <w:b/>
          <w:sz w:val="22"/>
          <w:szCs w:val="22"/>
        </w:rPr>
        <w:t>This document should be read in conjunction with the Trust document ‘COVID-19 Revised Operating Procedures’</w:t>
      </w:r>
      <w:r w:rsidR="006B3B95" w:rsidRPr="00351D6E">
        <w:rPr>
          <w:b/>
        </w:rPr>
        <w:tab/>
      </w:r>
    </w:p>
    <w:tbl>
      <w:tblPr>
        <w:tblW w:w="1559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4820"/>
        <w:gridCol w:w="1417"/>
        <w:gridCol w:w="5670"/>
        <w:gridCol w:w="1560"/>
      </w:tblGrid>
      <w:tr w:rsidR="00351D6E" w:rsidRPr="00351D6E" w14:paraId="7A0E3FED" w14:textId="77777777" w:rsidTr="1A62DE9B">
        <w:trPr>
          <w:cantSplit/>
          <w:tblHeader/>
        </w:trPr>
        <w:tc>
          <w:tcPr>
            <w:tcW w:w="2126" w:type="dxa"/>
            <w:tcBorders>
              <w:top w:val="single" w:sz="6" w:space="0" w:color="auto"/>
              <w:left w:val="single" w:sz="6" w:space="0" w:color="auto"/>
              <w:bottom w:val="single" w:sz="4" w:space="0" w:color="auto"/>
              <w:right w:val="single" w:sz="6" w:space="0" w:color="auto"/>
            </w:tcBorders>
            <w:shd w:val="clear" w:color="auto" w:fill="B2A1C7"/>
          </w:tcPr>
          <w:p w14:paraId="56224962" w14:textId="77777777" w:rsidR="00CA721A" w:rsidRPr="00351D6E" w:rsidRDefault="00CA721A">
            <w:pPr>
              <w:spacing w:before="20" w:after="20"/>
              <w:jc w:val="center"/>
              <w:rPr>
                <w:rFonts w:ascii="Arial" w:hAnsi="Arial" w:cs="Arial"/>
                <w:b/>
                <w:bCs/>
                <w:sz w:val="22"/>
                <w:szCs w:val="22"/>
              </w:rPr>
            </w:pPr>
            <w:r w:rsidRPr="00351D6E">
              <w:rPr>
                <w:rFonts w:ascii="Arial" w:hAnsi="Arial" w:cs="Arial"/>
                <w:b/>
                <w:bCs/>
                <w:sz w:val="22"/>
                <w:szCs w:val="22"/>
              </w:rPr>
              <w:t>HAZARDS</w:t>
            </w:r>
          </w:p>
          <w:p w14:paraId="7C661255" w14:textId="77777777" w:rsidR="00CA721A" w:rsidRPr="00351D6E" w:rsidRDefault="005C2874">
            <w:pPr>
              <w:spacing w:before="20" w:after="20"/>
              <w:jc w:val="center"/>
              <w:rPr>
                <w:rFonts w:ascii="Arial" w:hAnsi="Arial" w:cs="Arial"/>
                <w:sz w:val="22"/>
                <w:szCs w:val="22"/>
              </w:rPr>
            </w:pPr>
            <w:r w:rsidRPr="00351D6E">
              <w:rPr>
                <w:rFonts w:ascii="Arial" w:hAnsi="Arial" w:cs="Arial"/>
                <w:sz w:val="22"/>
                <w:szCs w:val="22"/>
              </w:rPr>
              <w:t>(including inadequate or</w:t>
            </w:r>
            <w:r w:rsidR="00CA721A" w:rsidRPr="00351D6E">
              <w:rPr>
                <w:rFonts w:ascii="Arial" w:hAnsi="Arial" w:cs="Arial"/>
                <w:sz w:val="22"/>
                <w:szCs w:val="22"/>
              </w:rPr>
              <w:t xml:space="preserve"> lack of arrangements)</w:t>
            </w:r>
          </w:p>
        </w:tc>
        <w:tc>
          <w:tcPr>
            <w:tcW w:w="4820" w:type="dxa"/>
            <w:tcBorders>
              <w:top w:val="single" w:sz="6" w:space="0" w:color="auto"/>
              <w:left w:val="single" w:sz="6" w:space="0" w:color="auto"/>
              <w:bottom w:val="single" w:sz="6" w:space="0" w:color="auto"/>
              <w:right w:val="single" w:sz="6" w:space="0" w:color="auto"/>
            </w:tcBorders>
            <w:shd w:val="clear" w:color="auto" w:fill="B2A1C7"/>
          </w:tcPr>
          <w:p w14:paraId="72DA4FFF" w14:textId="77777777" w:rsidR="00CA721A" w:rsidRPr="00351D6E" w:rsidRDefault="00CA721A">
            <w:pPr>
              <w:pStyle w:val="Heading4"/>
              <w:spacing w:before="20" w:after="20"/>
              <w:rPr>
                <w:sz w:val="22"/>
                <w:szCs w:val="22"/>
              </w:rPr>
            </w:pPr>
            <w:r w:rsidRPr="00351D6E">
              <w:rPr>
                <w:sz w:val="22"/>
                <w:szCs w:val="22"/>
              </w:rPr>
              <w:t>EXISTING CONTROL MEASURES</w:t>
            </w:r>
          </w:p>
        </w:tc>
        <w:tc>
          <w:tcPr>
            <w:tcW w:w="1417" w:type="dxa"/>
            <w:tcBorders>
              <w:top w:val="single" w:sz="6" w:space="0" w:color="auto"/>
              <w:left w:val="single" w:sz="6" w:space="0" w:color="auto"/>
              <w:bottom w:val="single" w:sz="6" w:space="0" w:color="auto"/>
              <w:right w:val="single" w:sz="6" w:space="0" w:color="auto"/>
            </w:tcBorders>
            <w:shd w:val="clear" w:color="auto" w:fill="B2A1C7"/>
          </w:tcPr>
          <w:p w14:paraId="3C3BD310" w14:textId="77777777" w:rsidR="00CA721A" w:rsidRPr="00351D6E" w:rsidRDefault="00CA721A">
            <w:pPr>
              <w:spacing w:before="20" w:after="20"/>
              <w:jc w:val="center"/>
              <w:rPr>
                <w:rFonts w:ascii="Arial" w:hAnsi="Arial" w:cs="Arial"/>
                <w:b/>
                <w:bCs/>
                <w:sz w:val="22"/>
                <w:szCs w:val="22"/>
              </w:rPr>
            </w:pPr>
            <w:r w:rsidRPr="00351D6E">
              <w:rPr>
                <w:rFonts w:ascii="Wingdings" w:eastAsia="Wingdings" w:hAnsi="Wingdings" w:cs="Wingdings"/>
                <w:sz w:val="22"/>
                <w:szCs w:val="22"/>
              </w:rPr>
              <w:t>ü</w:t>
            </w:r>
            <w:r w:rsidR="00857E70" w:rsidRPr="00351D6E">
              <w:rPr>
                <w:rFonts w:ascii="Arial" w:hAnsi="Arial" w:cs="Arial"/>
                <w:b/>
                <w:bCs/>
                <w:sz w:val="22"/>
                <w:szCs w:val="22"/>
              </w:rPr>
              <w:t xml:space="preserve"> if in place</w:t>
            </w:r>
            <w:r w:rsidRPr="00351D6E">
              <w:rPr>
                <w:rFonts w:ascii="Arial" w:hAnsi="Arial" w:cs="Arial"/>
                <w:b/>
                <w:bCs/>
                <w:sz w:val="22"/>
                <w:szCs w:val="22"/>
              </w:rPr>
              <w:t xml:space="preserve"> </w:t>
            </w:r>
          </w:p>
          <w:p w14:paraId="5E1CD62A" w14:textId="77777777" w:rsidR="00CA721A" w:rsidRPr="00351D6E" w:rsidRDefault="00CA721A">
            <w:pPr>
              <w:pStyle w:val="Heading4"/>
              <w:spacing w:before="20" w:after="20"/>
              <w:rPr>
                <w:sz w:val="22"/>
                <w:szCs w:val="22"/>
              </w:rPr>
            </w:pPr>
            <w:r w:rsidRPr="00351D6E">
              <w:rPr>
                <w:rFonts w:ascii="Wingdings" w:eastAsia="Wingdings" w:hAnsi="Wingdings" w:cs="Wingdings"/>
                <w:b w:val="0"/>
                <w:bCs w:val="0"/>
                <w:sz w:val="22"/>
                <w:szCs w:val="22"/>
              </w:rPr>
              <w:t>û</w:t>
            </w:r>
            <w:r w:rsidRPr="00351D6E">
              <w:rPr>
                <w:sz w:val="22"/>
                <w:szCs w:val="22"/>
              </w:rPr>
              <w:t xml:space="preserve"> if not</w:t>
            </w:r>
          </w:p>
        </w:tc>
        <w:tc>
          <w:tcPr>
            <w:tcW w:w="5670" w:type="dxa"/>
            <w:tcBorders>
              <w:top w:val="single" w:sz="6" w:space="0" w:color="auto"/>
              <w:left w:val="single" w:sz="6" w:space="0" w:color="auto"/>
              <w:bottom w:val="single" w:sz="6" w:space="0" w:color="auto"/>
              <w:right w:val="single" w:sz="6" w:space="0" w:color="auto"/>
            </w:tcBorders>
            <w:shd w:val="clear" w:color="auto" w:fill="B2A1C7"/>
          </w:tcPr>
          <w:p w14:paraId="135102CB" w14:textId="77777777" w:rsidR="005C2874" w:rsidRPr="00351D6E" w:rsidRDefault="008C3902" w:rsidP="008C3902">
            <w:pPr>
              <w:pStyle w:val="Heading2"/>
              <w:spacing w:before="0" w:after="0"/>
              <w:jc w:val="left"/>
              <w:rPr>
                <w:sz w:val="22"/>
                <w:szCs w:val="22"/>
              </w:rPr>
            </w:pPr>
            <w:r w:rsidRPr="00351D6E">
              <w:rPr>
                <w:sz w:val="22"/>
                <w:szCs w:val="22"/>
              </w:rPr>
              <w:t>WHERE:</w:t>
            </w:r>
            <w:r w:rsidR="00AF09A3" w:rsidRPr="00351D6E">
              <w:rPr>
                <w:sz w:val="22"/>
                <w:szCs w:val="22"/>
              </w:rPr>
              <w:t xml:space="preserve"> </w:t>
            </w:r>
          </w:p>
          <w:p w14:paraId="25E4F10D" w14:textId="77777777" w:rsidR="005C2874" w:rsidRPr="00351D6E" w:rsidRDefault="008C3902" w:rsidP="008C3902">
            <w:pPr>
              <w:pStyle w:val="Heading2"/>
              <w:spacing w:before="0" w:after="0"/>
              <w:jc w:val="left"/>
              <w:rPr>
                <w:b w:val="0"/>
                <w:sz w:val="22"/>
                <w:szCs w:val="22"/>
              </w:rPr>
            </w:pPr>
            <w:r w:rsidRPr="00351D6E">
              <w:rPr>
                <w:rFonts w:ascii="Wingdings" w:eastAsia="Wingdings" w:hAnsi="Wingdings" w:cs="Wingdings"/>
                <w:b w:val="0"/>
                <w:bCs w:val="0"/>
                <w:sz w:val="22"/>
                <w:szCs w:val="22"/>
              </w:rPr>
              <w:t>û</w:t>
            </w:r>
            <w:r w:rsidRPr="00351D6E">
              <w:rPr>
                <w:b w:val="0"/>
                <w:bCs w:val="0"/>
                <w:sz w:val="22"/>
                <w:szCs w:val="22"/>
              </w:rPr>
              <w:t xml:space="preserve"> State a</w:t>
            </w:r>
            <w:r w:rsidR="005C2874" w:rsidRPr="00351D6E">
              <w:rPr>
                <w:b w:val="0"/>
                <w:sz w:val="22"/>
                <w:szCs w:val="22"/>
              </w:rPr>
              <w:t>ction to be taken with timescales</w:t>
            </w:r>
          </w:p>
          <w:p w14:paraId="5B004840" w14:textId="77777777" w:rsidR="005C2874" w:rsidRPr="00351D6E" w:rsidRDefault="008C3902" w:rsidP="008C3902">
            <w:pPr>
              <w:pStyle w:val="Heading2"/>
              <w:spacing w:before="0" w:after="0"/>
              <w:jc w:val="left"/>
              <w:rPr>
                <w:b w:val="0"/>
                <w:sz w:val="22"/>
                <w:szCs w:val="22"/>
              </w:rPr>
            </w:pPr>
            <w:r w:rsidRPr="00351D6E">
              <w:rPr>
                <w:rFonts w:ascii="Wingdings" w:eastAsia="Wingdings" w:hAnsi="Wingdings" w:cs="Wingdings"/>
                <w:b w:val="0"/>
                <w:bCs w:val="0"/>
                <w:sz w:val="22"/>
                <w:szCs w:val="22"/>
              </w:rPr>
              <w:t>û</w:t>
            </w:r>
            <w:r w:rsidRPr="00351D6E">
              <w:rPr>
                <w:b w:val="0"/>
                <w:bCs w:val="0"/>
                <w:sz w:val="22"/>
                <w:szCs w:val="22"/>
              </w:rPr>
              <w:t xml:space="preserve"> Any a</w:t>
            </w:r>
            <w:r w:rsidR="005C2874" w:rsidRPr="00351D6E">
              <w:rPr>
                <w:b w:val="0"/>
                <w:sz w:val="22"/>
                <w:szCs w:val="22"/>
              </w:rPr>
              <w:t>dditional control measures</w:t>
            </w:r>
          </w:p>
          <w:p w14:paraId="34E0B8DC" w14:textId="77777777" w:rsidR="00CA721A" w:rsidRPr="00351D6E" w:rsidRDefault="008C3902" w:rsidP="008C3902">
            <w:pPr>
              <w:pStyle w:val="Heading2"/>
              <w:spacing w:before="0" w:after="0"/>
              <w:jc w:val="left"/>
              <w:rPr>
                <w:b w:val="0"/>
                <w:sz w:val="22"/>
                <w:szCs w:val="22"/>
              </w:rPr>
            </w:pPr>
            <w:r w:rsidRPr="00351D6E">
              <w:rPr>
                <w:rFonts w:ascii="Wingdings" w:eastAsia="Wingdings" w:hAnsi="Wingdings" w:cs="Wingdings"/>
                <w:b w:val="0"/>
                <w:sz w:val="22"/>
                <w:szCs w:val="22"/>
              </w:rPr>
              <w:t>ü</w:t>
            </w:r>
            <w:r w:rsidRPr="00351D6E">
              <w:rPr>
                <w:b w:val="0"/>
                <w:sz w:val="22"/>
                <w:szCs w:val="22"/>
              </w:rPr>
              <w:t xml:space="preserve"> </w:t>
            </w:r>
            <w:r w:rsidR="007242FE" w:rsidRPr="00351D6E">
              <w:rPr>
                <w:b w:val="0"/>
                <w:sz w:val="22"/>
                <w:szCs w:val="22"/>
              </w:rPr>
              <w:t>Site specific</w:t>
            </w:r>
            <w:r w:rsidRPr="00351D6E">
              <w:rPr>
                <w:b w:val="0"/>
                <w:sz w:val="22"/>
                <w:szCs w:val="22"/>
              </w:rPr>
              <w:t xml:space="preserve"> </w:t>
            </w:r>
            <w:r w:rsidR="007242FE" w:rsidRPr="00351D6E">
              <w:rPr>
                <w:b w:val="0"/>
                <w:sz w:val="22"/>
                <w:szCs w:val="22"/>
              </w:rPr>
              <w:t>details</w:t>
            </w:r>
          </w:p>
        </w:tc>
        <w:tc>
          <w:tcPr>
            <w:tcW w:w="1560" w:type="dxa"/>
            <w:tcBorders>
              <w:top w:val="single" w:sz="6" w:space="0" w:color="auto"/>
              <w:left w:val="single" w:sz="6" w:space="0" w:color="auto"/>
              <w:bottom w:val="single" w:sz="6" w:space="0" w:color="auto"/>
              <w:right w:val="single" w:sz="6" w:space="0" w:color="auto"/>
            </w:tcBorders>
            <w:shd w:val="clear" w:color="auto" w:fill="B2A1C7"/>
          </w:tcPr>
          <w:p w14:paraId="2C20A232" w14:textId="77777777" w:rsidR="00CA721A" w:rsidRPr="00351D6E" w:rsidRDefault="00CA721A">
            <w:pPr>
              <w:spacing w:before="20" w:after="20"/>
              <w:jc w:val="center"/>
              <w:rPr>
                <w:rFonts w:ascii="Arial" w:hAnsi="Arial" w:cs="Arial"/>
                <w:b/>
                <w:bCs/>
                <w:sz w:val="22"/>
                <w:szCs w:val="22"/>
              </w:rPr>
            </w:pPr>
            <w:r w:rsidRPr="00351D6E">
              <w:rPr>
                <w:rFonts w:ascii="Arial" w:hAnsi="Arial" w:cs="Arial"/>
                <w:b/>
                <w:bCs/>
                <w:sz w:val="22"/>
                <w:szCs w:val="22"/>
              </w:rPr>
              <w:t>RESIDUAL</w:t>
            </w:r>
          </w:p>
          <w:p w14:paraId="7AFB1C92" w14:textId="77777777" w:rsidR="00CA721A" w:rsidRPr="00351D6E" w:rsidRDefault="00CA721A">
            <w:pPr>
              <w:spacing w:before="20" w:after="20"/>
              <w:jc w:val="center"/>
              <w:rPr>
                <w:rFonts w:ascii="Arial" w:hAnsi="Arial" w:cs="Arial"/>
                <w:b/>
                <w:bCs/>
                <w:sz w:val="22"/>
                <w:szCs w:val="22"/>
              </w:rPr>
            </w:pPr>
            <w:r w:rsidRPr="00351D6E">
              <w:rPr>
                <w:rFonts w:ascii="Arial" w:hAnsi="Arial" w:cs="Arial"/>
                <w:b/>
                <w:bCs/>
                <w:sz w:val="22"/>
                <w:szCs w:val="22"/>
              </w:rPr>
              <w:t>RISK RATING</w:t>
            </w:r>
          </w:p>
          <w:p w14:paraId="0E840707" w14:textId="77777777" w:rsidR="00CA721A" w:rsidRPr="00351D6E" w:rsidRDefault="005C2874">
            <w:pPr>
              <w:spacing w:before="20" w:after="20"/>
              <w:jc w:val="center"/>
              <w:rPr>
                <w:rFonts w:ascii="Arial" w:hAnsi="Arial" w:cs="Arial"/>
                <w:sz w:val="22"/>
                <w:szCs w:val="22"/>
              </w:rPr>
            </w:pPr>
            <w:r w:rsidRPr="00351D6E">
              <w:rPr>
                <w:rFonts w:ascii="Arial" w:hAnsi="Arial" w:cs="Arial"/>
                <w:sz w:val="22"/>
                <w:szCs w:val="22"/>
              </w:rPr>
              <w:t>High, M</w:t>
            </w:r>
            <w:r w:rsidR="00CA721A" w:rsidRPr="00351D6E">
              <w:rPr>
                <w:rFonts w:ascii="Arial" w:hAnsi="Arial" w:cs="Arial"/>
                <w:sz w:val="22"/>
                <w:szCs w:val="22"/>
              </w:rPr>
              <w:t>edium, Low</w:t>
            </w:r>
          </w:p>
        </w:tc>
      </w:tr>
      <w:tr w:rsidR="00351D6E" w:rsidRPr="00351D6E" w14:paraId="1D94325A" w14:textId="77777777" w:rsidTr="1A62DE9B">
        <w:tc>
          <w:tcPr>
            <w:tcW w:w="2126" w:type="dxa"/>
            <w:tcBorders>
              <w:top w:val="single" w:sz="4" w:space="0" w:color="auto"/>
              <w:left w:val="single" w:sz="6" w:space="0" w:color="auto"/>
              <w:bottom w:val="single" w:sz="4" w:space="0" w:color="auto"/>
              <w:right w:val="single" w:sz="6" w:space="0" w:color="auto"/>
            </w:tcBorders>
          </w:tcPr>
          <w:p w14:paraId="0FB763A2" w14:textId="77777777" w:rsidR="00763F3E" w:rsidRPr="00351D6E" w:rsidRDefault="00763F3E" w:rsidP="00C771A2">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 xml:space="preserve">Fail to follow </w:t>
            </w:r>
            <w:r w:rsidR="00DE75D0" w:rsidRPr="00351D6E">
              <w:rPr>
                <w:rFonts w:ascii="Arial" w:hAnsi="Arial" w:cs="Arial"/>
                <w:sz w:val="22"/>
                <w:szCs w:val="22"/>
              </w:rPr>
              <w:t>Government</w:t>
            </w:r>
            <w:r w:rsidRPr="00351D6E">
              <w:rPr>
                <w:rFonts w:ascii="Arial" w:hAnsi="Arial" w:cs="Arial"/>
                <w:sz w:val="22"/>
                <w:szCs w:val="22"/>
              </w:rPr>
              <w:t xml:space="preserve"> guidance</w:t>
            </w:r>
          </w:p>
        </w:tc>
        <w:tc>
          <w:tcPr>
            <w:tcW w:w="4820" w:type="dxa"/>
            <w:tcBorders>
              <w:bottom w:val="single" w:sz="4" w:space="0" w:color="auto"/>
            </w:tcBorders>
            <w:shd w:val="clear" w:color="auto" w:fill="auto"/>
          </w:tcPr>
          <w:p w14:paraId="0975ED23" w14:textId="77777777" w:rsidR="009E1042" w:rsidRPr="00351D6E" w:rsidRDefault="0086599F" w:rsidP="00D5368A">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The Trust will provide a summary of any changes to guidance</w:t>
            </w:r>
            <w:r w:rsidR="009E1042" w:rsidRPr="00351D6E">
              <w:rPr>
                <w:rFonts w:ascii="Arial" w:hAnsi="Arial" w:cs="Arial"/>
                <w:sz w:val="22"/>
                <w:szCs w:val="22"/>
              </w:rPr>
              <w:t>,</w:t>
            </w:r>
            <w:r w:rsidR="00763F3E" w:rsidRPr="00351D6E">
              <w:rPr>
                <w:rFonts w:ascii="Arial" w:hAnsi="Arial" w:cs="Arial"/>
                <w:sz w:val="22"/>
                <w:szCs w:val="22"/>
              </w:rPr>
              <w:t xml:space="preserve"> paying particular attention to guidance on </w:t>
            </w:r>
            <w:r w:rsidR="00536F04" w:rsidRPr="00351D6E">
              <w:rPr>
                <w:rFonts w:ascii="Arial" w:hAnsi="Arial" w:cs="Arial"/>
                <w:sz w:val="22"/>
                <w:szCs w:val="22"/>
              </w:rPr>
              <w:t>e</w:t>
            </w:r>
            <w:r w:rsidRPr="00351D6E">
              <w:rPr>
                <w:rFonts w:ascii="Arial" w:hAnsi="Arial" w:cs="Arial"/>
                <w:sz w:val="22"/>
                <w:szCs w:val="22"/>
              </w:rPr>
              <w:t>ducation settings e.g.</w:t>
            </w:r>
            <w:r w:rsidR="00536F04" w:rsidRPr="00351D6E">
              <w:rPr>
                <w:rFonts w:ascii="Arial" w:hAnsi="Arial" w:cs="Arial"/>
                <w:sz w:val="22"/>
                <w:szCs w:val="22"/>
              </w:rPr>
              <w:t xml:space="preserve"> </w:t>
            </w:r>
            <w:r w:rsidRPr="00351D6E">
              <w:rPr>
                <w:rFonts w:ascii="Arial" w:hAnsi="Arial" w:cs="Arial"/>
                <w:sz w:val="22"/>
                <w:szCs w:val="22"/>
              </w:rPr>
              <w:t>social distancing, maximum numbers allowed in any one place, cleaning etc.</w:t>
            </w:r>
          </w:p>
          <w:p w14:paraId="0C16FC6F" w14:textId="77777777" w:rsidR="00763F3E" w:rsidRPr="00351D6E" w:rsidRDefault="0086599F" w:rsidP="00D5368A">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Principal or Senior Leader to ensure guidance </w:t>
            </w:r>
            <w:hyperlink r:id="rId14" w:history="1">
              <w:r w:rsidR="004504EE" w:rsidRPr="00351D6E">
                <w:rPr>
                  <w:rStyle w:val="Hyperlink"/>
                  <w:rFonts w:ascii="Arial" w:hAnsi="Arial" w:cs="Arial"/>
                  <w:color w:val="auto"/>
                  <w:sz w:val="22"/>
                  <w:szCs w:val="22"/>
                </w:rPr>
                <w:t>here</w:t>
              </w:r>
            </w:hyperlink>
            <w:r w:rsidR="004504EE" w:rsidRPr="00351D6E">
              <w:rPr>
                <w:rFonts w:ascii="Arial" w:hAnsi="Arial" w:cs="Arial"/>
                <w:sz w:val="22"/>
                <w:szCs w:val="22"/>
              </w:rPr>
              <w:t xml:space="preserve"> </w:t>
            </w:r>
            <w:r w:rsidRPr="00351D6E">
              <w:rPr>
                <w:rFonts w:ascii="Arial" w:hAnsi="Arial" w:cs="Arial"/>
                <w:sz w:val="22"/>
                <w:szCs w:val="22"/>
              </w:rPr>
              <w:t>is complied with and make any changes to site arrangements as required (amending this RA if necessary)</w:t>
            </w:r>
          </w:p>
        </w:tc>
        <w:tc>
          <w:tcPr>
            <w:tcW w:w="1417" w:type="dxa"/>
            <w:tcBorders>
              <w:top w:val="single" w:sz="4" w:space="0" w:color="auto"/>
              <w:left w:val="single" w:sz="6" w:space="0" w:color="auto"/>
              <w:bottom w:val="single" w:sz="4" w:space="0" w:color="auto"/>
              <w:right w:val="single" w:sz="6" w:space="0" w:color="auto"/>
            </w:tcBorders>
          </w:tcPr>
          <w:p w14:paraId="68DEE1F3" w14:textId="77777777" w:rsidR="00763F3E" w:rsidRPr="00351D6E" w:rsidRDefault="00763F3E"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4" w:space="0" w:color="auto"/>
              <w:right w:val="single" w:sz="6" w:space="0" w:color="auto"/>
            </w:tcBorders>
          </w:tcPr>
          <w:p w14:paraId="498F06E3" w14:textId="77777777" w:rsidR="00B66833" w:rsidRPr="00351D6E" w:rsidRDefault="00763F3E" w:rsidP="00B04168">
            <w:pPr>
              <w:spacing w:before="60" w:after="60"/>
              <w:jc w:val="both"/>
              <w:rPr>
                <w:rFonts w:ascii="Arial" w:hAnsi="Arial" w:cs="Arial"/>
                <w:sz w:val="22"/>
                <w:szCs w:val="22"/>
              </w:rPr>
            </w:pPr>
            <w:r w:rsidRPr="00351D6E">
              <w:rPr>
                <w:rFonts w:ascii="Arial" w:hAnsi="Arial" w:cs="Arial"/>
                <w:sz w:val="22"/>
                <w:szCs w:val="22"/>
              </w:rPr>
              <w:t>Contact Trust Emergency Planning Team for advice if unsure</w:t>
            </w:r>
          </w:p>
          <w:p w14:paraId="0F08039E" w14:textId="77777777" w:rsidR="004C51B9" w:rsidRPr="00351D6E" w:rsidRDefault="006F7F3B" w:rsidP="00B04168">
            <w:pPr>
              <w:spacing w:before="60" w:after="60"/>
              <w:jc w:val="both"/>
              <w:rPr>
                <w:rFonts w:ascii="Arial" w:hAnsi="Arial" w:cs="Arial"/>
                <w:sz w:val="22"/>
                <w:szCs w:val="22"/>
              </w:rPr>
            </w:pPr>
            <w:r w:rsidRPr="00351D6E">
              <w:rPr>
                <w:rFonts w:ascii="Arial" w:hAnsi="Arial" w:cs="Arial"/>
                <w:sz w:val="22"/>
                <w:szCs w:val="22"/>
              </w:rPr>
              <w:t>13.07.20</w:t>
            </w:r>
            <w:r w:rsidR="004C51B9" w:rsidRPr="00351D6E">
              <w:rPr>
                <w:rFonts w:ascii="Arial" w:hAnsi="Arial" w:cs="Arial"/>
                <w:sz w:val="22"/>
                <w:szCs w:val="22"/>
              </w:rPr>
              <w:t xml:space="preserve"> </w:t>
            </w:r>
            <w:r w:rsidR="00240312" w:rsidRPr="00351D6E">
              <w:rPr>
                <w:rFonts w:ascii="Arial" w:hAnsi="Arial" w:cs="Arial"/>
                <w:sz w:val="22"/>
                <w:szCs w:val="22"/>
              </w:rPr>
              <w:t xml:space="preserve">Principal </w:t>
            </w:r>
            <w:r w:rsidRPr="00351D6E">
              <w:rPr>
                <w:rFonts w:ascii="Arial" w:hAnsi="Arial" w:cs="Arial"/>
                <w:sz w:val="22"/>
                <w:szCs w:val="22"/>
              </w:rPr>
              <w:t>shared, discussed</w:t>
            </w:r>
            <w:r w:rsidR="00240312" w:rsidRPr="00351D6E">
              <w:rPr>
                <w:rFonts w:ascii="Arial" w:hAnsi="Arial" w:cs="Arial"/>
                <w:sz w:val="22"/>
                <w:szCs w:val="22"/>
              </w:rPr>
              <w:t xml:space="preserve"> </w:t>
            </w:r>
            <w:r w:rsidRPr="00351D6E">
              <w:rPr>
                <w:rFonts w:ascii="Arial" w:hAnsi="Arial" w:cs="Arial"/>
                <w:sz w:val="22"/>
                <w:szCs w:val="22"/>
              </w:rPr>
              <w:t xml:space="preserve">and completed </w:t>
            </w:r>
            <w:r w:rsidR="00240312" w:rsidRPr="00351D6E">
              <w:rPr>
                <w:rFonts w:ascii="Arial" w:hAnsi="Arial" w:cs="Arial"/>
                <w:sz w:val="22"/>
                <w:szCs w:val="22"/>
              </w:rPr>
              <w:t>Risk Assessment</w:t>
            </w:r>
            <w:r w:rsidRPr="00351D6E">
              <w:rPr>
                <w:rFonts w:ascii="Arial" w:hAnsi="Arial" w:cs="Arial"/>
                <w:sz w:val="22"/>
                <w:szCs w:val="22"/>
              </w:rPr>
              <w:t xml:space="preserve"> (RA)</w:t>
            </w:r>
            <w:r w:rsidR="00240312" w:rsidRPr="00351D6E">
              <w:rPr>
                <w:rFonts w:ascii="Arial" w:hAnsi="Arial" w:cs="Arial"/>
                <w:sz w:val="22"/>
                <w:szCs w:val="22"/>
              </w:rPr>
              <w:t xml:space="preserve"> an</w:t>
            </w:r>
            <w:r w:rsidR="00335658" w:rsidRPr="00351D6E">
              <w:rPr>
                <w:rFonts w:ascii="Arial" w:hAnsi="Arial" w:cs="Arial"/>
                <w:sz w:val="22"/>
                <w:szCs w:val="22"/>
              </w:rPr>
              <w:t>d Revised Operational Procedures</w:t>
            </w:r>
            <w:r w:rsidRPr="00351D6E">
              <w:rPr>
                <w:rFonts w:ascii="Arial" w:hAnsi="Arial" w:cs="Arial"/>
                <w:sz w:val="22"/>
                <w:szCs w:val="22"/>
              </w:rPr>
              <w:t xml:space="preserve"> (OP)</w:t>
            </w:r>
            <w:r w:rsidR="00240312" w:rsidRPr="00351D6E">
              <w:rPr>
                <w:rFonts w:ascii="Arial" w:hAnsi="Arial" w:cs="Arial"/>
                <w:sz w:val="22"/>
                <w:szCs w:val="22"/>
              </w:rPr>
              <w:t xml:space="preserve"> </w:t>
            </w:r>
            <w:r w:rsidR="004C51B9" w:rsidRPr="00351D6E">
              <w:rPr>
                <w:rFonts w:ascii="Arial" w:hAnsi="Arial" w:cs="Arial"/>
                <w:sz w:val="22"/>
                <w:szCs w:val="22"/>
              </w:rPr>
              <w:t xml:space="preserve">with </w:t>
            </w:r>
            <w:r w:rsidR="00885AE5" w:rsidRPr="00351D6E">
              <w:rPr>
                <w:rFonts w:ascii="Arial" w:hAnsi="Arial" w:cs="Arial"/>
                <w:sz w:val="22"/>
                <w:szCs w:val="22"/>
              </w:rPr>
              <w:t>Senior Leadership Team (</w:t>
            </w:r>
            <w:r w:rsidR="004C51B9" w:rsidRPr="00351D6E">
              <w:rPr>
                <w:rFonts w:ascii="Arial" w:hAnsi="Arial" w:cs="Arial"/>
                <w:sz w:val="22"/>
                <w:szCs w:val="22"/>
              </w:rPr>
              <w:t>SLT</w:t>
            </w:r>
            <w:r w:rsidR="00885AE5" w:rsidRPr="00351D6E">
              <w:rPr>
                <w:rFonts w:ascii="Arial" w:hAnsi="Arial" w:cs="Arial"/>
                <w:sz w:val="22"/>
                <w:szCs w:val="22"/>
              </w:rPr>
              <w:t>), H&amp;S C</w:t>
            </w:r>
            <w:r w:rsidR="004C51B9" w:rsidRPr="00351D6E">
              <w:rPr>
                <w:rFonts w:ascii="Arial" w:hAnsi="Arial" w:cs="Arial"/>
                <w:sz w:val="22"/>
                <w:szCs w:val="22"/>
              </w:rPr>
              <w:t>ontac</w:t>
            </w:r>
            <w:r w:rsidR="00A0567F" w:rsidRPr="00351D6E">
              <w:rPr>
                <w:rFonts w:ascii="Arial" w:hAnsi="Arial" w:cs="Arial"/>
                <w:sz w:val="22"/>
                <w:szCs w:val="22"/>
              </w:rPr>
              <w:t>t</w:t>
            </w:r>
            <w:r w:rsidR="004C51B9" w:rsidRPr="00351D6E">
              <w:rPr>
                <w:rFonts w:ascii="Arial" w:hAnsi="Arial" w:cs="Arial"/>
                <w:sz w:val="22"/>
                <w:szCs w:val="22"/>
              </w:rPr>
              <w:t xml:space="preserve">, </w:t>
            </w:r>
            <w:r w:rsidR="00240312" w:rsidRPr="00351D6E">
              <w:rPr>
                <w:rFonts w:ascii="Arial" w:hAnsi="Arial" w:cs="Arial"/>
                <w:sz w:val="22"/>
                <w:szCs w:val="22"/>
              </w:rPr>
              <w:t xml:space="preserve">H&amp;S Rep and </w:t>
            </w:r>
            <w:r w:rsidR="004C51B9" w:rsidRPr="00351D6E">
              <w:rPr>
                <w:rFonts w:ascii="Arial" w:hAnsi="Arial" w:cs="Arial"/>
                <w:sz w:val="22"/>
                <w:szCs w:val="22"/>
              </w:rPr>
              <w:t xml:space="preserve">Site </w:t>
            </w:r>
            <w:r w:rsidR="00145211" w:rsidRPr="00351D6E">
              <w:rPr>
                <w:rFonts w:ascii="Arial" w:hAnsi="Arial" w:cs="Arial"/>
                <w:sz w:val="22"/>
                <w:szCs w:val="22"/>
              </w:rPr>
              <w:t>Manager</w:t>
            </w:r>
            <w:r w:rsidR="004C51B9" w:rsidRPr="00351D6E">
              <w:rPr>
                <w:rFonts w:ascii="Arial" w:hAnsi="Arial" w:cs="Arial"/>
                <w:sz w:val="22"/>
                <w:szCs w:val="22"/>
              </w:rPr>
              <w:t xml:space="preserve"> </w:t>
            </w:r>
          </w:p>
          <w:p w14:paraId="417F6D03" w14:textId="77777777" w:rsidR="004C51B9" w:rsidRPr="00351D6E" w:rsidRDefault="006F7F3B" w:rsidP="00B04168">
            <w:pPr>
              <w:spacing w:before="60" w:after="60"/>
              <w:jc w:val="both"/>
              <w:rPr>
                <w:rFonts w:ascii="Arial" w:hAnsi="Arial" w:cs="Arial"/>
                <w:sz w:val="22"/>
                <w:szCs w:val="22"/>
              </w:rPr>
            </w:pPr>
            <w:r w:rsidRPr="00351D6E">
              <w:rPr>
                <w:rFonts w:ascii="Arial" w:hAnsi="Arial" w:cs="Arial"/>
                <w:sz w:val="22"/>
                <w:szCs w:val="22"/>
              </w:rPr>
              <w:t xml:space="preserve">13.07.20  RA and OP </w:t>
            </w:r>
            <w:r w:rsidR="00145211" w:rsidRPr="00351D6E">
              <w:rPr>
                <w:rFonts w:ascii="Arial" w:hAnsi="Arial" w:cs="Arial"/>
                <w:sz w:val="22"/>
                <w:szCs w:val="22"/>
              </w:rPr>
              <w:t xml:space="preserve">uploaded to </w:t>
            </w:r>
            <w:proofErr w:type="spellStart"/>
            <w:r w:rsidR="00145211" w:rsidRPr="00351D6E">
              <w:rPr>
                <w:rFonts w:ascii="Arial" w:hAnsi="Arial" w:cs="Arial"/>
                <w:sz w:val="22"/>
                <w:szCs w:val="22"/>
              </w:rPr>
              <w:t>Smart</w:t>
            </w:r>
            <w:r w:rsidR="004C51B9" w:rsidRPr="00351D6E">
              <w:rPr>
                <w:rFonts w:ascii="Arial" w:hAnsi="Arial" w:cs="Arial"/>
                <w:sz w:val="22"/>
                <w:szCs w:val="22"/>
              </w:rPr>
              <w:t>log</w:t>
            </w:r>
            <w:proofErr w:type="spellEnd"/>
            <w:r w:rsidR="004C51B9" w:rsidRPr="00351D6E">
              <w:rPr>
                <w:rFonts w:ascii="Arial" w:hAnsi="Arial" w:cs="Arial"/>
                <w:sz w:val="22"/>
                <w:szCs w:val="22"/>
              </w:rPr>
              <w:t xml:space="preserve"> and emailed to </w:t>
            </w:r>
            <w:r w:rsidR="00145211" w:rsidRPr="00351D6E">
              <w:rPr>
                <w:rFonts w:ascii="Arial" w:hAnsi="Arial" w:cs="Arial"/>
                <w:sz w:val="22"/>
                <w:szCs w:val="22"/>
              </w:rPr>
              <w:t>Trust Operations Director</w:t>
            </w:r>
            <w:r w:rsidR="004C51B9" w:rsidRPr="00351D6E">
              <w:rPr>
                <w:rFonts w:ascii="Arial" w:hAnsi="Arial" w:cs="Arial"/>
                <w:sz w:val="22"/>
                <w:szCs w:val="22"/>
              </w:rPr>
              <w:t xml:space="preserve"> </w:t>
            </w:r>
          </w:p>
          <w:p w14:paraId="5085D0CC" w14:textId="77777777" w:rsidR="00145211" w:rsidRPr="00351D6E" w:rsidRDefault="00EC399B" w:rsidP="00B04168">
            <w:pPr>
              <w:spacing w:before="60" w:after="60"/>
              <w:jc w:val="both"/>
              <w:rPr>
                <w:rFonts w:ascii="Arial" w:hAnsi="Arial" w:cs="Arial"/>
                <w:sz w:val="22"/>
                <w:szCs w:val="22"/>
              </w:rPr>
            </w:pPr>
            <w:r w:rsidRPr="00351D6E">
              <w:rPr>
                <w:rFonts w:ascii="Arial" w:hAnsi="Arial" w:cs="Arial"/>
                <w:sz w:val="22"/>
                <w:szCs w:val="22"/>
              </w:rPr>
              <w:t>W</w:t>
            </w:r>
            <w:r w:rsidR="00145211" w:rsidRPr="00351D6E">
              <w:rPr>
                <w:rFonts w:ascii="Arial" w:hAnsi="Arial" w:cs="Arial"/>
                <w:sz w:val="22"/>
                <w:szCs w:val="22"/>
              </w:rPr>
              <w:t>/c</w:t>
            </w:r>
            <w:r w:rsidR="00B66833" w:rsidRPr="00351D6E">
              <w:rPr>
                <w:rFonts w:ascii="Arial" w:hAnsi="Arial" w:cs="Arial"/>
                <w:sz w:val="22"/>
                <w:szCs w:val="22"/>
              </w:rPr>
              <w:t xml:space="preserve"> 13/7/20 a copy of this</w:t>
            </w:r>
            <w:r w:rsidR="00885AE5" w:rsidRPr="00351D6E">
              <w:rPr>
                <w:rFonts w:ascii="Arial" w:hAnsi="Arial" w:cs="Arial"/>
                <w:sz w:val="22"/>
                <w:szCs w:val="22"/>
              </w:rPr>
              <w:t xml:space="preserve"> </w:t>
            </w:r>
            <w:r w:rsidR="00145211" w:rsidRPr="00351D6E">
              <w:rPr>
                <w:rFonts w:ascii="Arial" w:hAnsi="Arial" w:cs="Arial"/>
                <w:sz w:val="22"/>
                <w:szCs w:val="22"/>
              </w:rPr>
              <w:t>RA</w:t>
            </w:r>
            <w:r w:rsidR="00B66833" w:rsidRPr="00351D6E">
              <w:rPr>
                <w:rFonts w:ascii="Arial" w:hAnsi="Arial" w:cs="Arial"/>
                <w:sz w:val="22"/>
                <w:szCs w:val="22"/>
              </w:rPr>
              <w:t xml:space="preserve"> sent to all staff to read. </w:t>
            </w:r>
          </w:p>
          <w:p w14:paraId="38A8119A" w14:textId="77777777" w:rsidR="00EC399B" w:rsidRPr="00351D6E" w:rsidRDefault="00EC399B" w:rsidP="00EC399B">
            <w:pPr>
              <w:spacing w:before="60" w:after="60"/>
              <w:jc w:val="both"/>
              <w:rPr>
                <w:rFonts w:ascii="Arial" w:hAnsi="Arial" w:cs="Arial"/>
                <w:sz w:val="22"/>
                <w:szCs w:val="22"/>
              </w:rPr>
            </w:pPr>
            <w:r w:rsidRPr="00351D6E">
              <w:rPr>
                <w:rFonts w:ascii="Arial" w:hAnsi="Arial" w:cs="Arial"/>
                <w:sz w:val="22"/>
                <w:szCs w:val="22"/>
              </w:rPr>
              <w:t>15.07.20 Meeting to take place between H&amp;S Co</w:t>
            </w:r>
            <w:r w:rsidR="00411734" w:rsidRPr="00351D6E">
              <w:rPr>
                <w:rFonts w:ascii="Arial" w:hAnsi="Arial" w:cs="Arial"/>
                <w:sz w:val="22"/>
                <w:szCs w:val="22"/>
              </w:rPr>
              <w:t>ntact, SENCO and Principal</w:t>
            </w:r>
            <w:r w:rsidRPr="00351D6E">
              <w:rPr>
                <w:rFonts w:ascii="Arial" w:hAnsi="Arial" w:cs="Arial"/>
                <w:sz w:val="22"/>
                <w:szCs w:val="22"/>
              </w:rPr>
              <w:t xml:space="preserve"> to share and discuss individual RA for specific SEND pupils.</w:t>
            </w:r>
          </w:p>
          <w:p w14:paraId="22B82593" w14:textId="77777777" w:rsidR="00B66833" w:rsidRPr="00351D6E" w:rsidRDefault="00EC399B" w:rsidP="00B04168">
            <w:pPr>
              <w:spacing w:before="60" w:after="60"/>
              <w:jc w:val="both"/>
              <w:rPr>
                <w:rFonts w:ascii="Arial" w:hAnsi="Arial" w:cs="Arial"/>
                <w:sz w:val="22"/>
                <w:szCs w:val="22"/>
              </w:rPr>
            </w:pPr>
            <w:r w:rsidRPr="00351D6E">
              <w:rPr>
                <w:rFonts w:ascii="Arial" w:hAnsi="Arial" w:cs="Arial"/>
                <w:sz w:val="22"/>
                <w:szCs w:val="22"/>
              </w:rPr>
              <w:t>W</w:t>
            </w:r>
            <w:r w:rsidR="00145211" w:rsidRPr="00351D6E">
              <w:rPr>
                <w:rFonts w:ascii="Arial" w:hAnsi="Arial" w:cs="Arial"/>
                <w:sz w:val="22"/>
                <w:szCs w:val="22"/>
              </w:rPr>
              <w:t>/c</w:t>
            </w:r>
            <w:r w:rsidR="00B66833" w:rsidRPr="00351D6E">
              <w:rPr>
                <w:rFonts w:ascii="Arial" w:hAnsi="Arial" w:cs="Arial"/>
                <w:sz w:val="22"/>
                <w:szCs w:val="22"/>
              </w:rPr>
              <w:t xml:space="preserve"> </w:t>
            </w:r>
            <w:r w:rsidR="00701D0F" w:rsidRPr="00351D6E">
              <w:rPr>
                <w:rFonts w:ascii="Arial" w:hAnsi="Arial" w:cs="Arial"/>
                <w:sz w:val="22"/>
                <w:szCs w:val="22"/>
              </w:rPr>
              <w:t>01</w:t>
            </w:r>
            <w:r w:rsidR="00B66833" w:rsidRPr="00351D6E">
              <w:rPr>
                <w:rFonts w:ascii="Arial" w:hAnsi="Arial" w:cs="Arial"/>
                <w:sz w:val="22"/>
                <w:szCs w:val="22"/>
              </w:rPr>
              <w:t>/9/20</w:t>
            </w:r>
            <w:r w:rsidR="00885AE5" w:rsidRPr="00351D6E">
              <w:rPr>
                <w:rFonts w:ascii="Arial" w:hAnsi="Arial" w:cs="Arial"/>
                <w:sz w:val="22"/>
                <w:szCs w:val="22"/>
              </w:rPr>
              <w:t xml:space="preserve"> staff </w:t>
            </w:r>
            <w:r w:rsidR="00B66833" w:rsidRPr="00351D6E">
              <w:rPr>
                <w:rFonts w:ascii="Arial" w:hAnsi="Arial" w:cs="Arial"/>
                <w:sz w:val="22"/>
                <w:szCs w:val="22"/>
              </w:rPr>
              <w:t>r</w:t>
            </w:r>
            <w:r w:rsidR="00145211" w:rsidRPr="00351D6E">
              <w:rPr>
                <w:rFonts w:ascii="Arial" w:hAnsi="Arial" w:cs="Arial"/>
                <w:sz w:val="22"/>
                <w:szCs w:val="22"/>
              </w:rPr>
              <w:t>eceive a hard copy of t</w:t>
            </w:r>
            <w:r w:rsidR="00885AE5" w:rsidRPr="00351D6E">
              <w:rPr>
                <w:rFonts w:ascii="Arial" w:hAnsi="Arial" w:cs="Arial"/>
                <w:sz w:val="22"/>
                <w:szCs w:val="22"/>
              </w:rPr>
              <w:t>his RA.  The Principal will then deliver a question and answer session</w:t>
            </w:r>
            <w:r w:rsidR="00B66833" w:rsidRPr="00351D6E">
              <w:rPr>
                <w:rFonts w:ascii="Arial" w:hAnsi="Arial" w:cs="Arial"/>
                <w:sz w:val="22"/>
                <w:szCs w:val="22"/>
              </w:rPr>
              <w:t xml:space="preserve"> for all staff. </w:t>
            </w:r>
          </w:p>
          <w:p w14:paraId="0D865012" w14:textId="77777777" w:rsidR="006F7F3B" w:rsidRPr="00351D6E" w:rsidRDefault="00145211" w:rsidP="00B04168">
            <w:pPr>
              <w:spacing w:before="60" w:after="60"/>
              <w:jc w:val="both"/>
              <w:rPr>
                <w:rFonts w:ascii="Arial" w:hAnsi="Arial" w:cs="Arial"/>
                <w:sz w:val="22"/>
                <w:szCs w:val="22"/>
              </w:rPr>
            </w:pPr>
            <w:r w:rsidRPr="00351D6E">
              <w:rPr>
                <w:rFonts w:ascii="Arial" w:hAnsi="Arial" w:cs="Arial"/>
                <w:sz w:val="22"/>
                <w:szCs w:val="22"/>
              </w:rPr>
              <w:t xml:space="preserve">Following </w:t>
            </w:r>
            <w:r w:rsidR="00885AE5" w:rsidRPr="00351D6E">
              <w:rPr>
                <w:rFonts w:ascii="Arial" w:hAnsi="Arial" w:cs="Arial"/>
                <w:sz w:val="22"/>
                <w:szCs w:val="22"/>
              </w:rPr>
              <w:t xml:space="preserve">this </w:t>
            </w:r>
            <w:r w:rsidRPr="00351D6E">
              <w:rPr>
                <w:rFonts w:ascii="Arial" w:hAnsi="Arial" w:cs="Arial"/>
                <w:sz w:val="22"/>
                <w:szCs w:val="22"/>
              </w:rPr>
              <w:t>staff</w:t>
            </w:r>
            <w:r w:rsidR="00885AE5" w:rsidRPr="00351D6E">
              <w:rPr>
                <w:rFonts w:ascii="Arial" w:hAnsi="Arial" w:cs="Arial"/>
                <w:sz w:val="22"/>
                <w:szCs w:val="22"/>
              </w:rPr>
              <w:t xml:space="preserve"> </w:t>
            </w:r>
            <w:r w:rsidRPr="00351D6E">
              <w:rPr>
                <w:rFonts w:ascii="Arial" w:hAnsi="Arial" w:cs="Arial"/>
                <w:sz w:val="22"/>
                <w:szCs w:val="22"/>
              </w:rPr>
              <w:t>will be required to com</w:t>
            </w:r>
            <w:r w:rsidR="004C51B9" w:rsidRPr="00351D6E">
              <w:rPr>
                <w:rFonts w:ascii="Arial" w:hAnsi="Arial" w:cs="Arial"/>
                <w:sz w:val="22"/>
                <w:szCs w:val="22"/>
              </w:rPr>
              <w:t xml:space="preserve">plete the MS form to </w:t>
            </w:r>
            <w:r w:rsidR="006F7F3B" w:rsidRPr="00351D6E">
              <w:rPr>
                <w:rFonts w:ascii="Arial" w:hAnsi="Arial" w:cs="Arial"/>
                <w:sz w:val="22"/>
                <w:szCs w:val="22"/>
              </w:rPr>
              <w:t>confirm that</w:t>
            </w:r>
            <w:r w:rsidR="004C51B9" w:rsidRPr="00351D6E">
              <w:rPr>
                <w:rFonts w:ascii="Arial" w:hAnsi="Arial" w:cs="Arial"/>
                <w:sz w:val="22"/>
                <w:szCs w:val="22"/>
              </w:rPr>
              <w:t xml:space="preserve"> they have</w:t>
            </w:r>
            <w:r w:rsidR="006F7F3B" w:rsidRPr="00351D6E">
              <w:rPr>
                <w:rFonts w:ascii="Arial" w:hAnsi="Arial" w:cs="Arial"/>
                <w:sz w:val="22"/>
                <w:szCs w:val="22"/>
              </w:rPr>
              <w:t>:</w:t>
            </w:r>
          </w:p>
          <w:p w14:paraId="74BA89F1" w14:textId="77777777" w:rsidR="006F7F3B" w:rsidRPr="00351D6E" w:rsidRDefault="006F7F3B" w:rsidP="006F7F3B">
            <w:pPr>
              <w:numPr>
                <w:ilvl w:val="0"/>
                <w:numId w:val="28"/>
              </w:numPr>
              <w:spacing w:before="60" w:after="60"/>
              <w:ind w:left="322" w:hanging="284"/>
              <w:jc w:val="both"/>
              <w:rPr>
                <w:rFonts w:ascii="Arial" w:hAnsi="Arial" w:cs="Arial"/>
                <w:sz w:val="22"/>
                <w:szCs w:val="22"/>
              </w:rPr>
            </w:pPr>
            <w:r w:rsidRPr="00351D6E">
              <w:rPr>
                <w:rFonts w:ascii="Arial" w:hAnsi="Arial" w:cs="Arial"/>
                <w:sz w:val="22"/>
                <w:szCs w:val="22"/>
              </w:rPr>
              <w:t>received a hard copy of the RA</w:t>
            </w:r>
          </w:p>
          <w:p w14:paraId="334AE6BA" w14:textId="77777777" w:rsidR="00885AE5" w:rsidRPr="00351D6E" w:rsidRDefault="00885AE5" w:rsidP="00885AE5">
            <w:pPr>
              <w:numPr>
                <w:ilvl w:val="0"/>
                <w:numId w:val="28"/>
              </w:numPr>
              <w:spacing w:before="60" w:after="60"/>
              <w:ind w:left="322" w:hanging="284"/>
              <w:jc w:val="both"/>
              <w:rPr>
                <w:rFonts w:ascii="Arial" w:hAnsi="Arial" w:cs="Arial"/>
                <w:sz w:val="22"/>
                <w:szCs w:val="22"/>
              </w:rPr>
            </w:pPr>
            <w:r w:rsidRPr="00351D6E">
              <w:rPr>
                <w:rFonts w:ascii="Arial" w:hAnsi="Arial" w:cs="Arial"/>
                <w:sz w:val="22"/>
                <w:szCs w:val="22"/>
              </w:rPr>
              <w:t>read and understand the RA</w:t>
            </w:r>
          </w:p>
          <w:p w14:paraId="5B8230EE" w14:textId="77777777" w:rsidR="006F7F3B" w:rsidRPr="00351D6E" w:rsidRDefault="006F7F3B" w:rsidP="006F7F3B">
            <w:pPr>
              <w:numPr>
                <w:ilvl w:val="0"/>
                <w:numId w:val="28"/>
              </w:numPr>
              <w:spacing w:before="60" w:after="60"/>
              <w:ind w:left="322" w:hanging="284"/>
              <w:jc w:val="both"/>
              <w:rPr>
                <w:rFonts w:ascii="Arial" w:hAnsi="Arial" w:cs="Arial"/>
                <w:sz w:val="22"/>
                <w:szCs w:val="22"/>
              </w:rPr>
            </w:pPr>
            <w:r w:rsidRPr="00351D6E">
              <w:rPr>
                <w:rFonts w:ascii="Arial" w:hAnsi="Arial" w:cs="Arial"/>
                <w:sz w:val="22"/>
                <w:szCs w:val="22"/>
              </w:rPr>
              <w:t>undertaken any relevant</w:t>
            </w:r>
            <w:r w:rsidR="004C51B9" w:rsidRPr="00351D6E">
              <w:rPr>
                <w:rFonts w:ascii="Arial" w:hAnsi="Arial" w:cs="Arial"/>
                <w:sz w:val="22"/>
                <w:szCs w:val="22"/>
              </w:rPr>
              <w:t xml:space="preserve"> training</w:t>
            </w:r>
            <w:r w:rsidR="00885AE5" w:rsidRPr="00351D6E">
              <w:rPr>
                <w:rFonts w:ascii="Arial" w:hAnsi="Arial" w:cs="Arial"/>
                <w:sz w:val="22"/>
                <w:szCs w:val="22"/>
              </w:rPr>
              <w:t>; and</w:t>
            </w:r>
          </w:p>
          <w:p w14:paraId="2C9BFF9E" w14:textId="77777777" w:rsidR="006F7F3B" w:rsidRPr="00351D6E" w:rsidRDefault="006F7F3B" w:rsidP="006F7F3B">
            <w:pPr>
              <w:numPr>
                <w:ilvl w:val="0"/>
                <w:numId w:val="28"/>
              </w:numPr>
              <w:spacing w:before="60" w:after="60"/>
              <w:ind w:left="322" w:hanging="284"/>
              <w:jc w:val="both"/>
              <w:rPr>
                <w:rFonts w:ascii="Arial" w:hAnsi="Arial" w:cs="Arial"/>
                <w:sz w:val="22"/>
                <w:szCs w:val="22"/>
              </w:rPr>
            </w:pPr>
            <w:r w:rsidRPr="00351D6E">
              <w:rPr>
                <w:rFonts w:ascii="Arial" w:hAnsi="Arial" w:cs="Arial"/>
                <w:sz w:val="22"/>
                <w:szCs w:val="22"/>
              </w:rPr>
              <w:t>acknowledge their</w:t>
            </w:r>
            <w:r w:rsidR="00B66833" w:rsidRPr="00351D6E">
              <w:rPr>
                <w:rFonts w:ascii="Arial" w:hAnsi="Arial" w:cs="Arial"/>
                <w:sz w:val="22"/>
                <w:szCs w:val="22"/>
              </w:rPr>
              <w:t xml:space="preserve"> responsibility to adhere</w:t>
            </w:r>
            <w:r w:rsidRPr="00351D6E">
              <w:rPr>
                <w:rFonts w:ascii="Arial" w:hAnsi="Arial" w:cs="Arial"/>
                <w:sz w:val="22"/>
                <w:szCs w:val="22"/>
              </w:rPr>
              <w:t xml:space="preserve"> to the RA</w:t>
            </w:r>
          </w:p>
          <w:p w14:paraId="77AA0C1D" w14:textId="77777777" w:rsidR="004C51B9" w:rsidRPr="00351D6E" w:rsidRDefault="00885AE5" w:rsidP="00B11B1B">
            <w:pPr>
              <w:spacing w:before="60" w:after="60"/>
              <w:ind w:left="38"/>
              <w:jc w:val="both"/>
              <w:rPr>
                <w:rFonts w:ascii="Arial" w:hAnsi="Arial" w:cs="Arial"/>
                <w:sz w:val="22"/>
                <w:szCs w:val="22"/>
              </w:rPr>
            </w:pPr>
            <w:r w:rsidRPr="00351D6E">
              <w:rPr>
                <w:rFonts w:ascii="Arial" w:hAnsi="Arial" w:cs="Arial"/>
                <w:sz w:val="22"/>
                <w:szCs w:val="22"/>
              </w:rPr>
              <w:t>All staff will be reminded by reception staff on arrival each morning that the RA is still in operation.</w:t>
            </w:r>
            <w:r w:rsidR="00145211" w:rsidRPr="00351D6E">
              <w:rPr>
                <w:rFonts w:ascii="Arial" w:hAnsi="Arial" w:cs="Arial"/>
                <w:sz w:val="22"/>
                <w:szCs w:val="22"/>
              </w:rPr>
              <w:t xml:space="preserve"> This RA </w:t>
            </w:r>
            <w:r w:rsidR="00B66833" w:rsidRPr="00351D6E">
              <w:rPr>
                <w:rFonts w:ascii="Arial" w:hAnsi="Arial" w:cs="Arial"/>
                <w:sz w:val="22"/>
                <w:szCs w:val="22"/>
              </w:rPr>
              <w:lastRenderedPageBreak/>
              <w:t xml:space="preserve">will be reviewed and updated as necessary by </w:t>
            </w:r>
            <w:r w:rsidR="00EC399B" w:rsidRPr="00351D6E">
              <w:rPr>
                <w:rFonts w:ascii="Arial" w:hAnsi="Arial" w:cs="Arial"/>
                <w:sz w:val="22"/>
                <w:szCs w:val="22"/>
              </w:rPr>
              <w:t xml:space="preserve">the </w:t>
            </w:r>
            <w:r w:rsidR="00B66833" w:rsidRPr="00351D6E">
              <w:rPr>
                <w:rFonts w:ascii="Arial" w:hAnsi="Arial" w:cs="Arial"/>
                <w:sz w:val="22"/>
                <w:szCs w:val="22"/>
              </w:rPr>
              <w:t>Principal, H</w:t>
            </w:r>
            <w:r w:rsidR="00EC399B" w:rsidRPr="00351D6E">
              <w:rPr>
                <w:rFonts w:ascii="Arial" w:hAnsi="Arial" w:cs="Arial"/>
                <w:sz w:val="22"/>
                <w:szCs w:val="22"/>
              </w:rPr>
              <w:t>&amp;S Team and</w:t>
            </w:r>
            <w:r w:rsidRPr="00351D6E">
              <w:rPr>
                <w:rFonts w:ascii="Arial" w:hAnsi="Arial" w:cs="Arial"/>
                <w:sz w:val="22"/>
                <w:szCs w:val="22"/>
              </w:rPr>
              <w:t>/or</w:t>
            </w:r>
            <w:r w:rsidR="00EC399B" w:rsidRPr="00351D6E">
              <w:rPr>
                <w:rFonts w:ascii="Arial" w:hAnsi="Arial" w:cs="Arial"/>
                <w:sz w:val="22"/>
                <w:szCs w:val="22"/>
              </w:rPr>
              <w:t xml:space="preserve"> Trust </w:t>
            </w:r>
            <w:r w:rsidRPr="00351D6E">
              <w:rPr>
                <w:rFonts w:ascii="Arial" w:hAnsi="Arial" w:cs="Arial"/>
                <w:sz w:val="22"/>
                <w:szCs w:val="22"/>
              </w:rPr>
              <w:t>SLT</w:t>
            </w:r>
            <w:r w:rsidR="00B66833" w:rsidRPr="00351D6E">
              <w:rPr>
                <w:rFonts w:ascii="Arial" w:hAnsi="Arial" w:cs="Arial"/>
                <w:sz w:val="22"/>
                <w:szCs w:val="22"/>
              </w:rPr>
              <w:t>. It is a working document.</w:t>
            </w:r>
          </w:p>
          <w:p w14:paraId="519FABD2" w14:textId="77777777" w:rsidR="00D5477A" w:rsidRPr="00351D6E" w:rsidRDefault="00D5477A" w:rsidP="00D5477A">
            <w:pPr>
              <w:spacing w:before="60" w:after="60"/>
              <w:jc w:val="both"/>
              <w:rPr>
                <w:rFonts w:ascii="Arial" w:hAnsi="Arial" w:cs="Arial"/>
                <w:sz w:val="22"/>
                <w:szCs w:val="22"/>
              </w:rPr>
            </w:pPr>
            <w:r w:rsidRPr="00351D6E">
              <w:rPr>
                <w:rFonts w:ascii="Arial" w:hAnsi="Arial" w:cs="Arial"/>
                <w:sz w:val="22"/>
                <w:szCs w:val="22"/>
              </w:rPr>
              <w:t>RA reviewed 07/09/2020</w:t>
            </w:r>
          </w:p>
          <w:p w14:paraId="758F77B8" w14:textId="611BB808" w:rsidR="00D5477A" w:rsidRDefault="00D5477A" w:rsidP="00D5477A">
            <w:pPr>
              <w:spacing w:before="60" w:after="60"/>
              <w:jc w:val="both"/>
              <w:rPr>
                <w:rFonts w:ascii="Arial" w:hAnsi="Arial" w:cs="Arial"/>
                <w:sz w:val="22"/>
                <w:szCs w:val="22"/>
              </w:rPr>
            </w:pPr>
            <w:r w:rsidRPr="00351D6E">
              <w:rPr>
                <w:rFonts w:ascii="Arial" w:hAnsi="Arial" w:cs="Arial"/>
                <w:sz w:val="22"/>
                <w:szCs w:val="22"/>
              </w:rPr>
              <w:t>Shared with staff at staff meeting 07/09/2020</w:t>
            </w:r>
          </w:p>
          <w:p w14:paraId="7F6FF65A" w14:textId="054AC6AC" w:rsidR="00254E77" w:rsidRDefault="00254E77" w:rsidP="00D5477A">
            <w:pPr>
              <w:spacing w:before="60" w:after="60"/>
              <w:jc w:val="both"/>
              <w:rPr>
                <w:rFonts w:ascii="Arial" w:hAnsi="Arial" w:cs="Arial"/>
                <w:sz w:val="22"/>
                <w:szCs w:val="22"/>
              </w:rPr>
            </w:pPr>
          </w:p>
          <w:p w14:paraId="20B45E39" w14:textId="194848CA" w:rsidR="00254E77" w:rsidRDefault="00254E77" w:rsidP="00D5477A">
            <w:pPr>
              <w:spacing w:before="60" w:after="60"/>
              <w:jc w:val="both"/>
              <w:rPr>
                <w:rFonts w:ascii="Arial" w:hAnsi="Arial" w:cs="Arial"/>
                <w:color w:val="FF0000"/>
                <w:sz w:val="22"/>
                <w:szCs w:val="22"/>
              </w:rPr>
            </w:pPr>
            <w:r>
              <w:rPr>
                <w:rFonts w:ascii="Arial" w:hAnsi="Arial" w:cs="Arial"/>
                <w:color w:val="FF0000"/>
                <w:sz w:val="22"/>
                <w:szCs w:val="22"/>
              </w:rPr>
              <w:t>RA reviewed and updated 2/3/21</w:t>
            </w:r>
          </w:p>
          <w:p w14:paraId="051D28E1" w14:textId="20B4ACC8" w:rsidR="00B6326F" w:rsidRPr="00254E77" w:rsidRDefault="00B6326F" w:rsidP="00D5477A">
            <w:pPr>
              <w:spacing w:before="60" w:after="60"/>
              <w:jc w:val="both"/>
              <w:rPr>
                <w:rFonts w:ascii="Arial" w:hAnsi="Arial" w:cs="Arial"/>
                <w:color w:val="FF0000"/>
                <w:sz w:val="22"/>
                <w:szCs w:val="22"/>
              </w:rPr>
            </w:pPr>
            <w:r w:rsidRPr="1A62DE9B">
              <w:rPr>
                <w:rFonts w:ascii="Arial" w:hAnsi="Arial" w:cs="Arial"/>
                <w:color w:val="FF0000"/>
                <w:sz w:val="22"/>
                <w:szCs w:val="22"/>
              </w:rPr>
              <w:t>Shared with all staff, including long term supply, at staff meeting</w:t>
            </w:r>
            <w:r w:rsidR="007F0DBC" w:rsidRPr="1A62DE9B">
              <w:rPr>
                <w:rFonts w:ascii="Arial" w:hAnsi="Arial" w:cs="Arial"/>
                <w:color w:val="FF0000"/>
                <w:sz w:val="22"/>
                <w:szCs w:val="22"/>
              </w:rPr>
              <w:t xml:space="preserve"> 3/3/21</w:t>
            </w:r>
            <w:r w:rsidR="5D2BE115" w:rsidRPr="1A62DE9B">
              <w:rPr>
                <w:rFonts w:ascii="Arial" w:hAnsi="Arial" w:cs="Arial"/>
                <w:color w:val="FF0000"/>
                <w:sz w:val="22"/>
                <w:szCs w:val="22"/>
              </w:rPr>
              <w:t xml:space="preserve">. </w:t>
            </w:r>
            <w:r w:rsidR="4A6128E1" w:rsidRPr="1A62DE9B">
              <w:rPr>
                <w:rFonts w:ascii="Arial" w:hAnsi="Arial" w:cs="Arial"/>
                <w:color w:val="FF0000"/>
                <w:sz w:val="22"/>
                <w:szCs w:val="22"/>
              </w:rPr>
              <w:t>Staff to c</w:t>
            </w:r>
            <w:r w:rsidR="5D2BE115" w:rsidRPr="1A62DE9B">
              <w:rPr>
                <w:rFonts w:ascii="Arial" w:hAnsi="Arial" w:cs="Arial"/>
                <w:color w:val="FF0000"/>
                <w:sz w:val="22"/>
                <w:szCs w:val="22"/>
              </w:rPr>
              <w:t>omplete new MS form to confirm they have read updated RA.</w:t>
            </w:r>
          </w:p>
          <w:p w14:paraId="1BF0C548" w14:textId="5799C698" w:rsidR="00D5477A" w:rsidRPr="00351D6E" w:rsidRDefault="00D5477A" w:rsidP="00D5477A">
            <w:pPr>
              <w:spacing w:before="60" w:after="60"/>
              <w:jc w:val="both"/>
              <w:rPr>
                <w:rFonts w:ascii="Arial" w:hAnsi="Arial" w:cs="Arial"/>
                <w:sz w:val="22"/>
                <w:szCs w:val="22"/>
              </w:rPr>
            </w:pPr>
          </w:p>
        </w:tc>
        <w:tc>
          <w:tcPr>
            <w:tcW w:w="1560" w:type="dxa"/>
            <w:tcBorders>
              <w:top w:val="single" w:sz="4" w:space="0" w:color="auto"/>
              <w:left w:val="single" w:sz="6" w:space="0" w:color="auto"/>
              <w:bottom w:val="single" w:sz="4" w:space="0" w:color="auto"/>
              <w:right w:val="single" w:sz="6" w:space="0" w:color="auto"/>
            </w:tcBorders>
          </w:tcPr>
          <w:p w14:paraId="7ECD234F" w14:textId="77777777" w:rsidR="00763F3E" w:rsidRPr="00351D6E" w:rsidRDefault="00763F3E" w:rsidP="00971A06">
            <w:pPr>
              <w:rPr>
                <w:rFonts w:ascii="Arial" w:hAnsi="Arial" w:cs="Arial"/>
                <w:sz w:val="22"/>
                <w:szCs w:val="22"/>
              </w:rPr>
            </w:pPr>
            <w:r w:rsidRPr="00351D6E">
              <w:rPr>
                <w:rFonts w:ascii="Arial" w:hAnsi="Arial" w:cs="Arial"/>
                <w:sz w:val="22"/>
                <w:szCs w:val="22"/>
              </w:rPr>
              <w:lastRenderedPageBreak/>
              <w:t>Low</w:t>
            </w:r>
          </w:p>
          <w:p w14:paraId="1ED08AD5" w14:textId="77777777" w:rsidR="00D5477A" w:rsidRPr="00351D6E" w:rsidRDefault="00D5477A" w:rsidP="00971A06">
            <w:pPr>
              <w:rPr>
                <w:rFonts w:ascii="Arial" w:hAnsi="Arial" w:cs="Arial"/>
                <w:sz w:val="22"/>
                <w:szCs w:val="22"/>
              </w:rPr>
            </w:pPr>
          </w:p>
          <w:p w14:paraId="416ACE0B" w14:textId="77777777" w:rsidR="00D5477A" w:rsidRPr="00351D6E" w:rsidRDefault="00D5477A" w:rsidP="00971A06">
            <w:pPr>
              <w:rPr>
                <w:rFonts w:ascii="Arial" w:hAnsi="Arial" w:cs="Arial"/>
                <w:sz w:val="22"/>
                <w:szCs w:val="22"/>
              </w:rPr>
            </w:pPr>
          </w:p>
          <w:p w14:paraId="396F4C78" w14:textId="77777777" w:rsidR="00D5477A" w:rsidRPr="00351D6E" w:rsidRDefault="00D5477A" w:rsidP="00971A06">
            <w:pPr>
              <w:rPr>
                <w:rFonts w:ascii="Arial" w:hAnsi="Arial" w:cs="Arial"/>
                <w:sz w:val="22"/>
                <w:szCs w:val="22"/>
              </w:rPr>
            </w:pPr>
          </w:p>
          <w:p w14:paraId="7DD57494" w14:textId="77777777" w:rsidR="00D5477A" w:rsidRPr="00351D6E" w:rsidRDefault="00D5477A" w:rsidP="00971A06">
            <w:pPr>
              <w:rPr>
                <w:rFonts w:ascii="Arial" w:hAnsi="Arial" w:cs="Arial"/>
                <w:sz w:val="22"/>
                <w:szCs w:val="22"/>
              </w:rPr>
            </w:pPr>
          </w:p>
          <w:p w14:paraId="00E63B92" w14:textId="77777777" w:rsidR="00D5477A" w:rsidRPr="00351D6E" w:rsidRDefault="00D5477A" w:rsidP="00971A06">
            <w:pPr>
              <w:rPr>
                <w:rFonts w:ascii="Arial" w:hAnsi="Arial" w:cs="Arial"/>
                <w:sz w:val="22"/>
                <w:szCs w:val="22"/>
              </w:rPr>
            </w:pPr>
          </w:p>
          <w:p w14:paraId="1B87EF70" w14:textId="77777777" w:rsidR="00D5477A" w:rsidRPr="00351D6E" w:rsidRDefault="00D5477A" w:rsidP="00971A06">
            <w:pPr>
              <w:rPr>
                <w:rFonts w:ascii="Arial" w:hAnsi="Arial" w:cs="Arial"/>
                <w:sz w:val="22"/>
                <w:szCs w:val="22"/>
              </w:rPr>
            </w:pPr>
          </w:p>
          <w:p w14:paraId="48F95349" w14:textId="77777777" w:rsidR="00D5477A" w:rsidRPr="00351D6E" w:rsidRDefault="00D5477A" w:rsidP="00971A06">
            <w:pPr>
              <w:rPr>
                <w:rFonts w:ascii="Arial" w:hAnsi="Arial" w:cs="Arial"/>
                <w:sz w:val="22"/>
                <w:szCs w:val="22"/>
              </w:rPr>
            </w:pPr>
          </w:p>
          <w:p w14:paraId="1FFCF452" w14:textId="77777777" w:rsidR="00D5477A" w:rsidRPr="00351D6E" w:rsidRDefault="00D5477A" w:rsidP="00971A06">
            <w:pPr>
              <w:rPr>
                <w:rFonts w:ascii="Arial" w:hAnsi="Arial" w:cs="Arial"/>
                <w:sz w:val="22"/>
                <w:szCs w:val="22"/>
              </w:rPr>
            </w:pPr>
          </w:p>
          <w:p w14:paraId="4635B306" w14:textId="77777777" w:rsidR="00D5477A" w:rsidRPr="00351D6E" w:rsidRDefault="00D5477A" w:rsidP="00971A06">
            <w:pPr>
              <w:rPr>
                <w:rFonts w:ascii="Arial" w:hAnsi="Arial" w:cs="Arial"/>
                <w:sz w:val="22"/>
                <w:szCs w:val="22"/>
              </w:rPr>
            </w:pPr>
          </w:p>
          <w:p w14:paraId="1521C0BA" w14:textId="77777777" w:rsidR="00D5477A" w:rsidRPr="00351D6E" w:rsidRDefault="00D5477A" w:rsidP="00971A06">
            <w:pPr>
              <w:rPr>
                <w:rFonts w:ascii="Arial" w:hAnsi="Arial" w:cs="Arial"/>
                <w:sz w:val="22"/>
                <w:szCs w:val="22"/>
              </w:rPr>
            </w:pPr>
          </w:p>
          <w:p w14:paraId="4AEB675A" w14:textId="77777777" w:rsidR="00D5477A" w:rsidRPr="00351D6E" w:rsidRDefault="00D5477A" w:rsidP="00971A06">
            <w:pPr>
              <w:rPr>
                <w:rFonts w:ascii="Arial" w:hAnsi="Arial" w:cs="Arial"/>
                <w:sz w:val="22"/>
                <w:szCs w:val="22"/>
              </w:rPr>
            </w:pPr>
          </w:p>
          <w:p w14:paraId="43E8C1FC" w14:textId="77777777" w:rsidR="00D5477A" w:rsidRPr="00351D6E" w:rsidRDefault="00D5477A" w:rsidP="00971A06">
            <w:pPr>
              <w:rPr>
                <w:rFonts w:ascii="Arial" w:hAnsi="Arial" w:cs="Arial"/>
                <w:sz w:val="22"/>
                <w:szCs w:val="22"/>
              </w:rPr>
            </w:pPr>
          </w:p>
          <w:p w14:paraId="5366B5AA" w14:textId="77777777" w:rsidR="00D5477A" w:rsidRPr="00351D6E" w:rsidRDefault="00D5477A" w:rsidP="00971A06">
            <w:pPr>
              <w:rPr>
                <w:rFonts w:ascii="Arial" w:hAnsi="Arial" w:cs="Arial"/>
                <w:sz w:val="22"/>
                <w:szCs w:val="22"/>
              </w:rPr>
            </w:pPr>
          </w:p>
          <w:p w14:paraId="265421C9" w14:textId="77777777" w:rsidR="00D5477A" w:rsidRPr="00351D6E" w:rsidRDefault="00D5477A" w:rsidP="00971A06">
            <w:pPr>
              <w:rPr>
                <w:rFonts w:ascii="Arial" w:hAnsi="Arial" w:cs="Arial"/>
                <w:sz w:val="22"/>
                <w:szCs w:val="22"/>
              </w:rPr>
            </w:pPr>
          </w:p>
          <w:p w14:paraId="04A0EC7F" w14:textId="77777777" w:rsidR="00D5477A" w:rsidRPr="00351D6E" w:rsidRDefault="00D5477A" w:rsidP="00971A06">
            <w:pPr>
              <w:rPr>
                <w:rFonts w:ascii="Arial" w:hAnsi="Arial" w:cs="Arial"/>
                <w:sz w:val="22"/>
                <w:szCs w:val="22"/>
              </w:rPr>
            </w:pPr>
          </w:p>
          <w:p w14:paraId="2C9D7AC3" w14:textId="77777777" w:rsidR="00D5477A" w:rsidRPr="00351D6E" w:rsidRDefault="00D5477A" w:rsidP="00971A06">
            <w:pPr>
              <w:rPr>
                <w:rFonts w:ascii="Arial" w:hAnsi="Arial" w:cs="Arial"/>
                <w:sz w:val="22"/>
                <w:szCs w:val="22"/>
              </w:rPr>
            </w:pPr>
          </w:p>
          <w:p w14:paraId="307B4E47" w14:textId="77777777" w:rsidR="00D5477A" w:rsidRPr="00351D6E" w:rsidRDefault="00D5477A" w:rsidP="00971A06">
            <w:pPr>
              <w:rPr>
                <w:rFonts w:ascii="Arial" w:hAnsi="Arial" w:cs="Arial"/>
                <w:sz w:val="22"/>
                <w:szCs w:val="22"/>
              </w:rPr>
            </w:pPr>
          </w:p>
          <w:p w14:paraId="0576BF8E" w14:textId="77777777" w:rsidR="00D5477A" w:rsidRPr="00351D6E" w:rsidRDefault="00D5477A" w:rsidP="00971A06">
            <w:pPr>
              <w:rPr>
                <w:rFonts w:ascii="Arial" w:hAnsi="Arial" w:cs="Arial"/>
                <w:sz w:val="22"/>
                <w:szCs w:val="22"/>
              </w:rPr>
            </w:pPr>
          </w:p>
          <w:p w14:paraId="379F622F" w14:textId="77777777" w:rsidR="00D5477A" w:rsidRPr="00351D6E" w:rsidRDefault="00D5477A" w:rsidP="00971A06">
            <w:pPr>
              <w:rPr>
                <w:rFonts w:ascii="Arial" w:hAnsi="Arial" w:cs="Arial"/>
                <w:sz w:val="22"/>
                <w:szCs w:val="22"/>
              </w:rPr>
            </w:pPr>
          </w:p>
          <w:p w14:paraId="7886765E" w14:textId="77777777" w:rsidR="00D5477A" w:rsidRPr="00351D6E" w:rsidRDefault="00D5477A" w:rsidP="00971A06">
            <w:pPr>
              <w:rPr>
                <w:rFonts w:ascii="Arial" w:hAnsi="Arial" w:cs="Arial"/>
                <w:sz w:val="22"/>
                <w:szCs w:val="22"/>
              </w:rPr>
            </w:pPr>
          </w:p>
          <w:p w14:paraId="5977F76C" w14:textId="77777777" w:rsidR="00D5477A" w:rsidRPr="00351D6E" w:rsidRDefault="00D5477A" w:rsidP="00971A06">
            <w:pPr>
              <w:rPr>
                <w:rFonts w:ascii="Arial" w:hAnsi="Arial" w:cs="Arial"/>
                <w:sz w:val="22"/>
                <w:szCs w:val="22"/>
              </w:rPr>
            </w:pPr>
          </w:p>
          <w:p w14:paraId="6A5BCD10" w14:textId="77777777" w:rsidR="00D5477A" w:rsidRPr="00351D6E" w:rsidRDefault="00D5477A" w:rsidP="00971A06">
            <w:pPr>
              <w:rPr>
                <w:rFonts w:ascii="Arial" w:hAnsi="Arial" w:cs="Arial"/>
                <w:sz w:val="22"/>
                <w:szCs w:val="22"/>
              </w:rPr>
            </w:pPr>
          </w:p>
          <w:p w14:paraId="5ED6CF0E" w14:textId="77777777" w:rsidR="00D5477A" w:rsidRPr="00351D6E" w:rsidRDefault="00D5477A" w:rsidP="00971A06">
            <w:pPr>
              <w:rPr>
                <w:rFonts w:ascii="Arial" w:hAnsi="Arial" w:cs="Arial"/>
                <w:sz w:val="22"/>
                <w:szCs w:val="22"/>
              </w:rPr>
            </w:pPr>
          </w:p>
          <w:p w14:paraId="71D229AB" w14:textId="77777777" w:rsidR="00D5477A" w:rsidRPr="00351D6E" w:rsidRDefault="00D5477A" w:rsidP="00971A06">
            <w:pPr>
              <w:rPr>
                <w:rFonts w:ascii="Arial" w:hAnsi="Arial" w:cs="Arial"/>
                <w:sz w:val="22"/>
                <w:szCs w:val="22"/>
              </w:rPr>
            </w:pPr>
          </w:p>
          <w:p w14:paraId="2695804E" w14:textId="77777777" w:rsidR="00D5477A" w:rsidRPr="00351D6E" w:rsidRDefault="00D5477A" w:rsidP="00971A06">
            <w:pPr>
              <w:rPr>
                <w:rFonts w:ascii="Arial" w:hAnsi="Arial" w:cs="Arial"/>
                <w:sz w:val="22"/>
                <w:szCs w:val="22"/>
              </w:rPr>
            </w:pPr>
          </w:p>
          <w:p w14:paraId="5067FB7D" w14:textId="77777777" w:rsidR="00D5477A" w:rsidRPr="00351D6E" w:rsidRDefault="00D5477A" w:rsidP="00971A06">
            <w:pPr>
              <w:rPr>
                <w:rFonts w:ascii="Arial" w:hAnsi="Arial" w:cs="Arial"/>
                <w:sz w:val="22"/>
                <w:szCs w:val="22"/>
              </w:rPr>
            </w:pPr>
          </w:p>
          <w:p w14:paraId="4027CB5E" w14:textId="77777777" w:rsidR="00D5477A" w:rsidRPr="00351D6E" w:rsidRDefault="00D5477A" w:rsidP="00971A06">
            <w:pPr>
              <w:rPr>
                <w:rFonts w:ascii="Arial" w:hAnsi="Arial" w:cs="Arial"/>
                <w:sz w:val="22"/>
                <w:szCs w:val="22"/>
              </w:rPr>
            </w:pPr>
          </w:p>
          <w:p w14:paraId="51B1B0A3" w14:textId="77777777" w:rsidR="00D5477A" w:rsidRPr="00351D6E" w:rsidRDefault="00D5477A" w:rsidP="00971A06">
            <w:pPr>
              <w:rPr>
                <w:rFonts w:ascii="Arial" w:hAnsi="Arial" w:cs="Arial"/>
                <w:sz w:val="22"/>
                <w:szCs w:val="22"/>
              </w:rPr>
            </w:pPr>
          </w:p>
          <w:p w14:paraId="28D22EBD" w14:textId="77777777" w:rsidR="00D5477A" w:rsidRPr="00351D6E" w:rsidRDefault="00D5477A" w:rsidP="00971A06">
            <w:pPr>
              <w:rPr>
                <w:rFonts w:ascii="Arial" w:hAnsi="Arial" w:cs="Arial"/>
                <w:sz w:val="22"/>
                <w:szCs w:val="22"/>
              </w:rPr>
            </w:pPr>
          </w:p>
          <w:p w14:paraId="2257D41D" w14:textId="77777777" w:rsidR="00D5477A" w:rsidRPr="00351D6E" w:rsidRDefault="00D5477A" w:rsidP="00971A06">
            <w:pPr>
              <w:rPr>
                <w:rFonts w:ascii="Arial" w:hAnsi="Arial" w:cs="Arial"/>
                <w:sz w:val="22"/>
                <w:szCs w:val="22"/>
              </w:rPr>
            </w:pPr>
          </w:p>
          <w:p w14:paraId="1E713301" w14:textId="77777777" w:rsidR="00D5477A" w:rsidRPr="00351D6E" w:rsidRDefault="00D5477A" w:rsidP="00971A06">
            <w:pPr>
              <w:rPr>
                <w:rFonts w:ascii="Arial" w:hAnsi="Arial" w:cs="Arial"/>
                <w:sz w:val="22"/>
                <w:szCs w:val="22"/>
              </w:rPr>
            </w:pPr>
          </w:p>
          <w:p w14:paraId="77BE785D" w14:textId="77777777" w:rsidR="00D5477A" w:rsidRPr="00351D6E" w:rsidRDefault="00D5477A" w:rsidP="00971A06">
            <w:pPr>
              <w:rPr>
                <w:rFonts w:ascii="Arial" w:hAnsi="Arial" w:cs="Arial"/>
                <w:sz w:val="22"/>
                <w:szCs w:val="22"/>
              </w:rPr>
            </w:pPr>
          </w:p>
          <w:p w14:paraId="611C812B" w14:textId="77777777" w:rsidR="00D5477A" w:rsidRPr="00351D6E" w:rsidRDefault="00D5477A" w:rsidP="00971A06">
            <w:pPr>
              <w:rPr>
                <w:rFonts w:ascii="Arial" w:hAnsi="Arial" w:cs="Arial"/>
                <w:sz w:val="22"/>
                <w:szCs w:val="22"/>
              </w:rPr>
            </w:pPr>
            <w:r w:rsidRPr="00351D6E">
              <w:rPr>
                <w:rFonts w:ascii="Arial" w:hAnsi="Arial" w:cs="Arial"/>
                <w:sz w:val="22"/>
                <w:szCs w:val="22"/>
              </w:rPr>
              <w:t>Low</w:t>
            </w:r>
          </w:p>
        </w:tc>
      </w:tr>
      <w:tr w:rsidR="00351D6E" w:rsidRPr="00351D6E" w14:paraId="4B600917" w14:textId="77777777" w:rsidTr="1A62DE9B">
        <w:tc>
          <w:tcPr>
            <w:tcW w:w="15593" w:type="dxa"/>
            <w:gridSpan w:val="5"/>
            <w:tcBorders>
              <w:top w:val="single" w:sz="4" w:space="0" w:color="auto"/>
              <w:left w:val="single" w:sz="6" w:space="0" w:color="auto"/>
              <w:bottom w:val="single" w:sz="6" w:space="0" w:color="auto"/>
              <w:right w:val="single" w:sz="6" w:space="0" w:color="auto"/>
            </w:tcBorders>
            <w:shd w:val="clear" w:color="auto" w:fill="A6A6A6" w:themeFill="background1" w:themeFillShade="A6"/>
          </w:tcPr>
          <w:p w14:paraId="595C7777" w14:textId="77777777" w:rsidR="00FC304F" w:rsidRPr="00351D6E" w:rsidRDefault="00FE30DF" w:rsidP="00971A06">
            <w:pPr>
              <w:rPr>
                <w:rFonts w:ascii="Arial" w:hAnsi="Arial" w:cs="Arial"/>
                <w:sz w:val="28"/>
                <w:szCs w:val="28"/>
              </w:rPr>
            </w:pPr>
            <w:r w:rsidRPr="00351D6E">
              <w:rPr>
                <w:rFonts w:ascii="Arial" w:hAnsi="Arial" w:cs="Arial"/>
                <w:sz w:val="28"/>
                <w:szCs w:val="28"/>
              </w:rPr>
              <w:lastRenderedPageBreak/>
              <w:t>Health and W</w:t>
            </w:r>
            <w:r w:rsidR="00FC304F" w:rsidRPr="00351D6E">
              <w:rPr>
                <w:rFonts w:ascii="Arial" w:hAnsi="Arial" w:cs="Arial"/>
                <w:sz w:val="28"/>
                <w:szCs w:val="28"/>
              </w:rPr>
              <w:t>ellbeing</w:t>
            </w:r>
          </w:p>
        </w:tc>
      </w:tr>
      <w:tr w:rsidR="00351D6E" w:rsidRPr="00351D6E" w14:paraId="0C2E13BD" w14:textId="77777777" w:rsidTr="1A62DE9B">
        <w:tc>
          <w:tcPr>
            <w:tcW w:w="2126" w:type="dxa"/>
            <w:tcBorders>
              <w:top w:val="single" w:sz="4" w:space="0" w:color="auto"/>
              <w:left w:val="single" w:sz="6" w:space="0" w:color="auto"/>
              <w:bottom w:val="single" w:sz="6" w:space="0" w:color="auto"/>
              <w:right w:val="single" w:sz="6" w:space="0" w:color="auto"/>
            </w:tcBorders>
          </w:tcPr>
          <w:p w14:paraId="3E4990AC" w14:textId="77777777" w:rsidR="00372403" w:rsidRPr="00351D6E" w:rsidRDefault="00372403" w:rsidP="00372403">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Mental health</w:t>
            </w:r>
            <w:r w:rsidR="00293C9D" w:rsidRPr="00351D6E">
              <w:rPr>
                <w:rFonts w:ascii="Arial" w:hAnsi="Arial" w:cs="Arial"/>
                <w:sz w:val="22"/>
                <w:szCs w:val="22"/>
              </w:rPr>
              <w:t xml:space="preserve"> and wellbeing</w:t>
            </w:r>
            <w:r w:rsidRPr="00351D6E">
              <w:rPr>
                <w:rFonts w:ascii="Arial" w:hAnsi="Arial" w:cs="Arial"/>
                <w:sz w:val="22"/>
                <w:szCs w:val="22"/>
              </w:rPr>
              <w:t xml:space="preserve"> of staff</w:t>
            </w:r>
            <w:r w:rsidR="00293C9D" w:rsidRPr="00351D6E">
              <w:rPr>
                <w:rFonts w:ascii="Arial" w:hAnsi="Arial" w:cs="Arial"/>
                <w:sz w:val="22"/>
                <w:szCs w:val="22"/>
              </w:rPr>
              <w:t xml:space="preserve"> adversely impacted</w:t>
            </w:r>
          </w:p>
        </w:tc>
        <w:tc>
          <w:tcPr>
            <w:tcW w:w="4820" w:type="dxa"/>
            <w:shd w:val="clear" w:color="auto" w:fill="auto"/>
          </w:tcPr>
          <w:p w14:paraId="273FDDBE" w14:textId="77777777" w:rsidR="00C82DD0" w:rsidRPr="00351D6E" w:rsidRDefault="001E2CDE" w:rsidP="00D5368A">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Trust Board to ensure that </w:t>
            </w:r>
            <w:r w:rsidR="00DA714B" w:rsidRPr="00351D6E">
              <w:rPr>
                <w:rFonts w:ascii="Arial" w:hAnsi="Arial" w:cs="Arial"/>
                <w:sz w:val="22"/>
                <w:szCs w:val="22"/>
              </w:rPr>
              <w:t xml:space="preserve">staff wellbeing and </w:t>
            </w:r>
            <w:r w:rsidRPr="00351D6E">
              <w:rPr>
                <w:rFonts w:ascii="Arial" w:hAnsi="Arial" w:cs="Arial"/>
                <w:sz w:val="22"/>
                <w:szCs w:val="22"/>
              </w:rPr>
              <w:t>a good work-life balance is maintained for all staff (including</w:t>
            </w:r>
            <w:r w:rsidR="00DA714B" w:rsidRPr="00351D6E">
              <w:rPr>
                <w:rFonts w:ascii="Arial" w:hAnsi="Arial" w:cs="Arial"/>
                <w:sz w:val="22"/>
                <w:szCs w:val="22"/>
              </w:rPr>
              <w:t xml:space="preserve"> Senior Leadership Teams</w:t>
            </w:r>
            <w:r w:rsidRPr="00351D6E">
              <w:rPr>
                <w:rFonts w:ascii="Arial" w:hAnsi="Arial" w:cs="Arial"/>
                <w:sz w:val="22"/>
                <w:szCs w:val="22"/>
              </w:rPr>
              <w:t>)</w:t>
            </w:r>
            <w:r w:rsidR="00DA714B" w:rsidRPr="00351D6E">
              <w:rPr>
                <w:rFonts w:ascii="Arial" w:hAnsi="Arial" w:cs="Arial"/>
                <w:sz w:val="22"/>
                <w:szCs w:val="22"/>
              </w:rPr>
              <w:t>.  S</w:t>
            </w:r>
            <w:r w:rsidR="0099526C" w:rsidRPr="00351D6E">
              <w:rPr>
                <w:rFonts w:ascii="Arial" w:hAnsi="Arial" w:cs="Arial"/>
                <w:sz w:val="22"/>
                <w:szCs w:val="22"/>
              </w:rPr>
              <w:t>ee DfE guidance on reducing school workloads</w:t>
            </w:r>
            <w:r w:rsidR="00DA714B" w:rsidRPr="00351D6E">
              <w:rPr>
                <w:rFonts w:ascii="Arial" w:hAnsi="Arial" w:cs="Arial"/>
                <w:sz w:val="22"/>
                <w:szCs w:val="22"/>
              </w:rPr>
              <w:t xml:space="preserve"> </w:t>
            </w:r>
            <w:hyperlink r:id="rId15" w:history="1">
              <w:r w:rsidR="00DA714B" w:rsidRPr="00351D6E">
                <w:rPr>
                  <w:rStyle w:val="Hyperlink"/>
                  <w:rFonts w:ascii="Arial" w:hAnsi="Arial" w:cs="Arial"/>
                  <w:color w:val="auto"/>
                  <w:sz w:val="22"/>
                  <w:szCs w:val="22"/>
                </w:rPr>
                <w:t>here</w:t>
              </w:r>
            </w:hyperlink>
            <w:r w:rsidR="0099526C" w:rsidRPr="00351D6E">
              <w:rPr>
                <w:rFonts w:ascii="Arial" w:hAnsi="Arial" w:cs="Arial"/>
                <w:sz w:val="22"/>
                <w:szCs w:val="22"/>
              </w:rPr>
              <w:t xml:space="preserve"> and remote working</w:t>
            </w:r>
            <w:r w:rsidR="004504EE" w:rsidRPr="00351D6E">
              <w:rPr>
                <w:rFonts w:ascii="Arial" w:hAnsi="Arial" w:cs="Arial"/>
                <w:sz w:val="22"/>
                <w:szCs w:val="22"/>
              </w:rPr>
              <w:t xml:space="preserve"> </w:t>
            </w:r>
            <w:hyperlink r:id="rId16" w:history="1">
              <w:r w:rsidR="004504EE" w:rsidRPr="00351D6E">
                <w:rPr>
                  <w:rStyle w:val="Hyperlink"/>
                  <w:rFonts w:ascii="Arial" w:hAnsi="Arial" w:cs="Arial"/>
                  <w:color w:val="auto"/>
                  <w:sz w:val="22"/>
                  <w:szCs w:val="22"/>
                </w:rPr>
                <w:t>here</w:t>
              </w:r>
            </w:hyperlink>
            <w:r w:rsidR="00DA714B" w:rsidRPr="00351D6E">
              <w:rPr>
                <w:rFonts w:ascii="Arial" w:hAnsi="Arial" w:cs="Arial"/>
                <w:sz w:val="22"/>
                <w:szCs w:val="22"/>
              </w:rPr>
              <w:t xml:space="preserve"> and </w:t>
            </w:r>
            <w:hyperlink r:id="rId17" w:history="1">
              <w:r w:rsidR="00DA714B" w:rsidRPr="00351D6E">
                <w:rPr>
                  <w:rStyle w:val="Hyperlink"/>
                  <w:rFonts w:ascii="Arial" w:hAnsi="Arial" w:cs="Arial"/>
                  <w:color w:val="auto"/>
                  <w:sz w:val="22"/>
                  <w:szCs w:val="22"/>
                </w:rPr>
                <w:t>here</w:t>
              </w:r>
            </w:hyperlink>
          </w:p>
          <w:p w14:paraId="582A91E5" w14:textId="77777777" w:rsidR="00B14219" w:rsidRPr="00351D6E" w:rsidRDefault="00C82DD0" w:rsidP="00D5368A">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Trust Board to issue guidelines for Principals to </w:t>
            </w:r>
            <w:r w:rsidR="00D91D8B" w:rsidRPr="00351D6E">
              <w:rPr>
                <w:rFonts w:ascii="Arial" w:hAnsi="Arial" w:cs="Arial"/>
                <w:sz w:val="22"/>
                <w:szCs w:val="22"/>
              </w:rPr>
              <w:t xml:space="preserve">enable them to </w:t>
            </w:r>
            <w:r w:rsidRPr="00351D6E">
              <w:rPr>
                <w:rFonts w:ascii="Arial" w:hAnsi="Arial" w:cs="Arial"/>
                <w:sz w:val="22"/>
                <w:szCs w:val="22"/>
              </w:rPr>
              <w:t>put in place site specific arrangements</w:t>
            </w:r>
            <w:r w:rsidR="00D91D8B" w:rsidRPr="00351D6E">
              <w:rPr>
                <w:rFonts w:ascii="Arial" w:hAnsi="Arial" w:cs="Arial"/>
                <w:sz w:val="22"/>
                <w:szCs w:val="22"/>
              </w:rPr>
              <w:t xml:space="preserve">.  Guidelines include parameters for time on site, working </w:t>
            </w:r>
            <w:r w:rsidR="00B14219" w:rsidRPr="00351D6E">
              <w:rPr>
                <w:rFonts w:ascii="Arial" w:hAnsi="Arial" w:cs="Arial"/>
                <w:sz w:val="22"/>
                <w:szCs w:val="22"/>
              </w:rPr>
              <w:t>at home etc.</w:t>
            </w:r>
          </w:p>
          <w:p w14:paraId="742BF028" w14:textId="77777777" w:rsidR="00C82DD0" w:rsidRPr="00351D6E" w:rsidRDefault="00B14219" w:rsidP="00D5368A">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Health and Safety Committee to be consulted prior to guidelines being issued</w:t>
            </w:r>
            <w:r w:rsidR="00D91D8B" w:rsidRPr="00351D6E">
              <w:rPr>
                <w:rFonts w:ascii="Arial" w:hAnsi="Arial" w:cs="Arial"/>
                <w:sz w:val="22"/>
                <w:szCs w:val="22"/>
              </w:rPr>
              <w:t xml:space="preserve"> </w:t>
            </w:r>
          </w:p>
          <w:p w14:paraId="54A912EF" w14:textId="77777777" w:rsidR="00D91D8B" w:rsidRPr="00351D6E" w:rsidRDefault="00D91D8B" w:rsidP="00D5368A">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lastRenderedPageBreak/>
              <w:t xml:space="preserve">Except in an emergency no business emails, texts or phone calls to be sent/made outside of normal working hours (an emergency is something which will have an immediate impact on health and safety or will </w:t>
            </w:r>
            <w:r w:rsidR="004504EE" w:rsidRPr="00351D6E">
              <w:rPr>
                <w:rFonts w:ascii="Arial" w:hAnsi="Arial" w:cs="Arial"/>
                <w:sz w:val="22"/>
                <w:szCs w:val="22"/>
              </w:rPr>
              <w:t xml:space="preserve">otherwise </w:t>
            </w:r>
            <w:r w:rsidRPr="00351D6E">
              <w:rPr>
                <w:rFonts w:ascii="Arial" w:hAnsi="Arial" w:cs="Arial"/>
                <w:sz w:val="22"/>
                <w:szCs w:val="22"/>
              </w:rPr>
              <w:t>prevent the academy from opening)</w:t>
            </w:r>
          </w:p>
          <w:p w14:paraId="754843F2" w14:textId="77777777" w:rsidR="00372403" w:rsidRPr="00351D6E" w:rsidRDefault="00C82DD0" w:rsidP="00D5368A">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Academy bas</w:t>
            </w:r>
            <w:r w:rsidR="004504EE" w:rsidRPr="00351D6E">
              <w:rPr>
                <w:rFonts w:ascii="Arial" w:hAnsi="Arial" w:cs="Arial"/>
                <w:sz w:val="22"/>
                <w:szCs w:val="22"/>
              </w:rPr>
              <w:t xml:space="preserve">ed staff managed by the </w:t>
            </w:r>
            <w:r w:rsidRPr="00351D6E">
              <w:rPr>
                <w:rFonts w:ascii="Arial" w:hAnsi="Arial" w:cs="Arial"/>
                <w:sz w:val="22"/>
                <w:szCs w:val="22"/>
              </w:rPr>
              <w:t xml:space="preserve">Central Team e.g. IT, Catering, Site (including Trust employed </w:t>
            </w:r>
            <w:r w:rsidR="00D91D8B" w:rsidRPr="00351D6E">
              <w:rPr>
                <w:rFonts w:ascii="Arial" w:hAnsi="Arial" w:cs="Arial"/>
                <w:sz w:val="22"/>
                <w:szCs w:val="22"/>
              </w:rPr>
              <w:t>cleaners) will have standard arrangements agreed and produced by the relevant Directors</w:t>
            </w:r>
          </w:p>
          <w:p w14:paraId="7063950B" w14:textId="77777777" w:rsidR="00355BC4" w:rsidRPr="00351D6E" w:rsidRDefault="00355BC4" w:rsidP="00DA714B">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Additional guidance </w:t>
            </w:r>
            <w:r w:rsidR="004504EE" w:rsidRPr="00351D6E">
              <w:rPr>
                <w:rFonts w:ascii="Arial" w:hAnsi="Arial" w:cs="Arial"/>
                <w:sz w:val="22"/>
                <w:szCs w:val="22"/>
              </w:rPr>
              <w:t xml:space="preserve">on </w:t>
            </w:r>
            <w:r w:rsidR="00DA714B" w:rsidRPr="00351D6E">
              <w:rPr>
                <w:rFonts w:ascii="Arial" w:hAnsi="Arial" w:cs="Arial"/>
                <w:sz w:val="22"/>
                <w:szCs w:val="22"/>
              </w:rPr>
              <w:t>mental health</w:t>
            </w:r>
            <w:r w:rsidR="004504EE" w:rsidRPr="00351D6E">
              <w:rPr>
                <w:rFonts w:ascii="Arial" w:hAnsi="Arial" w:cs="Arial"/>
                <w:sz w:val="22"/>
                <w:szCs w:val="22"/>
              </w:rPr>
              <w:t xml:space="preserve"> </w:t>
            </w:r>
            <w:r w:rsidRPr="00351D6E">
              <w:rPr>
                <w:rFonts w:ascii="Arial" w:hAnsi="Arial" w:cs="Arial"/>
                <w:sz w:val="22"/>
                <w:szCs w:val="22"/>
              </w:rPr>
              <w:t xml:space="preserve">can be found </w:t>
            </w:r>
            <w:hyperlink r:id="rId18" w:history="1">
              <w:r w:rsidRPr="00351D6E">
                <w:rPr>
                  <w:rStyle w:val="Hyperlink"/>
                  <w:rFonts w:ascii="Arial" w:hAnsi="Arial" w:cs="Arial"/>
                  <w:color w:val="auto"/>
                  <w:sz w:val="22"/>
                  <w:szCs w:val="22"/>
                </w:rPr>
                <w:t>here</w:t>
              </w:r>
            </w:hyperlink>
            <w:r w:rsidRPr="00351D6E">
              <w:rPr>
                <w:rFonts w:ascii="Arial" w:hAnsi="Arial" w:cs="Arial"/>
                <w:sz w:val="22"/>
                <w:szCs w:val="22"/>
              </w:rPr>
              <w:t xml:space="preserve"> and resources </w:t>
            </w:r>
            <w:hyperlink r:id="rId19" w:history="1">
              <w:r w:rsidRPr="00351D6E">
                <w:rPr>
                  <w:rStyle w:val="Hyperlink"/>
                  <w:rFonts w:ascii="Arial" w:hAnsi="Arial" w:cs="Arial"/>
                  <w:color w:val="auto"/>
                  <w:sz w:val="22"/>
                  <w:szCs w:val="22"/>
                </w:rPr>
                <w:t>here</w:t>
              </w:r>
            </w:hyperlink>
          </w:p>
        </w:tc>
        <w:tc>
          <w:tcPr>
            <w:tcW w:w="1417" w:type="dxa"/>
            <w:tcBorders>
              <w:top w:val="single" w:sz="4" w:space="0" w:color="auto"/>
              <w:left w:val="single" w:sz="6" w:space="0" w:color="auto"/>
              <w:bottom w:val="single" w:sz="6" w:space="0" w:color="auto"/>
              <w:right w:val="single" w:sz="6" w:space="0" w:color="auto"/>
            </w:tcBorders>
          </w:tcPr>
          <w:p w14:paraId="3759CA32" w14:textId="77777777" w:rsidR="00372403" w:rsidRPr="00351D6E" w:rsidRDefault="00372403"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0AAEBC1B" w14:textId="77777777" w:rsidR="00D91D8B" w:rsidRPr="00351D6E" w:rsidRDefault="00C82DD0" w:rsidP="00971A06">
            <w:pPr>
              <w:spacing w:before="60" w:after="60"/>
              <w:jc w:val="both"/>
              <w:rPr>
                <w:rFonts w:ascii="Arial" w:hAnsi="Arial" w:cs="Arial"/>
                <w:sz w:val="22"/>
                <w:szCs w:val="22"/>
              </w:rPr>
            </w:pPr>
            <w:r w:rsidRPr="00351D6E">
              <w:rPr>
                <w:rFonts w:ascii="Arial" w:hAnsi="Arial" w:cs="Arial"/>
                <w:sz w:val="22"/>
                <w:szCs w:val="22"/>
              </w:rPr>
              <w:t>Academies to have all staff meetings to discuss measures they are proposin</w:t>
            </w:r>
            <w:r w:rsidR="00DA714B" w:rsidRPr="00351D6E">
              <w:rPr>
                <w:rFonts w:ascii="Arial" w:hAnsi="Arial" w:cs="Arial"/>
                <w:sz w:val="22"/>
                <w:szCs w:val="22"/>
              </w:rPr>
              <w:t xml:space="preserve">g putting in place </w:t>
            </w:r>
            <w:r w:rsidRPr="00351D6E">
              <w:rPr>
                <w:rFonts w:ascii="Arial" w:hAnsi="Arial" w:cs="Arial"/>
                <w:sz w:val="22"/>
                <w:szCs w:val="22"/>
              </w:rPr>
              <w:t xml:space="preserve">to ensure </w:t>
            </w:r>
            <w:r w:rsidR="00DA714B" w:rsidRPr="00351D6E">
              <w:rPr>
                <w:rFonts w:ascii="Arial" w:hAnsi="Arial" w:cs="Arial"/>
                <w:sz w:val="22"/>
                <w:szCs w:val="22"/>
              </w:rPr>
              <w:t>they are</w:t>
            </w:r>
            <w:r w:rsidR="004504EE" w:rsidRPr="00351D6E">
              <w:rPr>
                <w:rFonts w:ascii="Arial" w:hAnsi="Arial" w:cs="Arial"/>
                <w:sz w:val="22"/>
                <w:szCs w:val="22"/>
              </w:rPr>
              <w:t xml:space="preserve"> suitable and sufficient</w:t>
            </w:r>
          </w:p>
          <w:p w14:paraId="6C730669" w14:textId="77777777" w:rsidR="00372403" w:rsidRPr="00351D6E" w:rsidRDefault="00D91D8B" w:rsidP="00971A06">
            <w:pPr>
              <w:spacing w:before="60" w:after="60"/>
              <w:jc w:val="both"/>
              <w:rPr>
                <w:rFonts w:ascii="Arial" w:hAnsi="Arial" w:cs="Arial"/>
                <w:sz w:val="22"/>
                <w:szCs w:val="22"/>
              </w:rPr>
            </w:pPr>
            <w:r w:rsidRPr="00351D6E">
              <w:rPr>
                <w:rFonts w:ascii="Arial" w:hAnsi="Arial" w:cs="Arial"/>
                <w:sz w:val="22"/>
                <w:szCs w:val="22"/>
              </w:rPr>
              <w:t>No staff should regularly exceed their contracted hours</w:t>
            </w:r>
          </w:p>
          <w:p w14:paraId="13C9E99A" w14:textId="77777777" w:rsidR="00B14219" w:rsidRPr="00351D6E" w:rsidRDefault="00B14219" w:rsidP="00971A06">
            <w:pPr>
              <w:spacing w:before="60" w:after="60"/>
              <w:jc w:val="both"/>
              <w:rPr>
                <w:rFonts w:ascii="Arial" w:hAnsi="Arial" w:cs="Arial"/>
                <w:sz w:val="22"/>
                <w:szCs w:val="22"/>
              </w:rPr>
            </w:pPr>
            <w:r w:rsidRPr="00351D6E">
              <w:rPr>
                <w:rFonts w:ascii="Arial" w:hAnsi="Arial" w:cs="Arial"/>
                <w:sz w:val="22"/>
                <w:szCs w:val="22"/>
              </w:rPr>
              <w:t>Managers should monitor the mental health and wellbeing of staff</w:t>
            </w:r>
            <w:r w:rsidR="00DA714B" w:rsidRPr="00351D6E">
              <w:rPr>
                <w:rFonts w:ascii="Arial" w:hAnsi="Arial" w:cs="Arial"/>
                <w:sz w:val="22"/>
                <w:szCs w:val="22"/>
              </w:rPr>
              <w:t>,</w:t>
            </w:r>
            <w:r w:rsidRPr="00351D6E">
              <w:rPr>
                <w:rFonts w:ascii="Arial" w:hAnsi="Arial" w:cs="Arial"/>
                <w:sz w:val="22"/>
                <w:szCs w:val="22"/>
              </w:rPr>
              <w:t xml:space="preserve"> where necessary completing team stress risk assessments and/or individual stress risk assessments</w:t>
            </w:r>
            <w:r w:rsidR="00B40299" w:rsidRPr="00351D6E">
              <w:rPr>
                <w:rFonts w:ascii="Arial" w:hAnsi="Arial" w:cs="Arial"/>
                <w:sz w:val="22"/>
                <w:szCs w:val="22"/>
              </w:rPr>
              <w:t>.</w:t>
            </w:r>
          </w:p>
          <w:p w14:paraId="44136B5F" w14:textId="77777777" w:rsidR="00B11B1B" w:rsidRPr="00351D6E" w:rsidRDefault="00B11B1B" w:rsidP="00971A06">
            <w:pPr>
              <w:spacing w:before="60" w:after="60"/>
              <w:jc w:val="both"/>
              <w:rPr>
                <w:rFonts w:ascii="Arial" w:hAnsi="Arial" w:cs="Arial"/>
                <w:sz w:val="22"/>
                <w:szCs w:val="22"/>
              </w:rPr>
            </w:pPr>
            <w:r w:rsidRPr="00351D6E">
              <w:rPr>
                <w:rFonts w:ascii="Arial" w:hAnsi="Arial" w:cs="Arial"/>
                <w:sz w:val="22"/>
                <w:szCs w:val="22"/>
              </w:rPr>
              <w:t>There will no expectation for staff to respond to any communication beyond normal working hours except in the case of emergencies. However we recognise that teachers have flexible working hours and may choose to work beyond school opening times.</w:t>
            </w:r>
          </w:p>
          <w:p w14:paraId="380AFEB8" w14:textId="77777777" w:rsidR="00D5477A" w:rsidRPr="00351D6E" w:rsidRDefault="00D5477A" w:rsidP="00971A06">
            <w:pPr>
              <w:spacing w:before="60" w:after="60"/>
              <w:jc w:val="both"/>
              <w:rPr>
                <w:rFonts w:ascii="Arial" w:hAnsi="Arial" w:cs="Arial"/>
                <w:sz w:val="22"/>
                <w:szCs w:val="22"/>
              </w:rPr>
            </w:pPr>
            <w:r w:rsidRPr="00351D6E">
              <w:rPr>
                <w:rFonts w:ascii="Arial" w:hAnsi="Arial" w:cs="Arial"/>
                <w:sz w:val="22"/>
                <w:szCs w:val="22"/>
              </w:rPr>
              <w:t xml:space="preserve">Staff have been encouraged to refrain from responding </w:t>
            </w:r>
            <w:r w:rsidRPr="00351D6E">
              <w:rPr>
                <w:rFonts w:ascii="Arial" w:hAnsi="Arial" w:cs="Arial"/>
                <w:sz w:val="22"/>
                <w:szCs w:val="22"/>
              </w:rPr>
              <w:lastRenderedPageBreak/>
              <w:t>to parent emails outside of usual working hours (for a teacher this is beyond the school opening hours as they have flexible working hours and a professional duty to carry out some tasks beyond school opening times.</w:t>
            </w:r>
          </w:p>
          <w:p w14:paraId="18DA9F34" w14:textId="77777777" w:rsidR="00D5477A" w:rsidRPr="00351D6E" w:rsidRDefault="00D5477A" w:rsidP="00971A06">
            <w:pPr>
              <w:spacing w:before="60" w:after="60"/>
              <w:jc w:val="both"/>
              <w:rPr>
                <w:rFonts w:ascii="Arial" w:hAnsi="Arial" w:cs="Arial"/>
                <w:sz w:val="22"/>
                <w:szCs w:val="22"/>
              </w:rPr>
            </w:pPr>
            <w:r w:rsidRPr="00351D6E">
              <w:rPr>
                <w:rFonts w:ascii="Arial" w:hAnsi="Arial" w:cs="Arial"/>
                <w:sz w:val="22"/>
                <w:szCs w:val="22"/>
              </w:rPr>
              <w:t>All staff have been asked to add a note to their email signature which explains that they may not reply outside of usual working hours.</w:t>
            </w:r>
          </w:p>
          <w:p w14:paraId="161A56E0" w14:textId="77777777" w:rsidR="00B40299" w:rsidRPr="00351D6E" w:rsidRDefault="00B40299" w:rsidP="00971A06">
            <w:pPr>
              <w:spacing w:before="60" w:after="60"/>
              <w:jc w:val="both"/>
              <w:rPr>
                <w:rFonts w:ascii="Arial" w:hAnsi="Arial" w:cs="Arial"/>
                <w:sz w:val="22"/>
                <w:szCs w:val="22"/>
              </w:rPr>
            </w:pPr>
            <w:r w:rsidRPr="00351D6E">
              <w:rPr>
                <w:rFonts w:ascii="Arial" w:hAnsi="Arial" w:cs="Arial"/>
                <w:sz w:val="22"/>
                <w:szCs w:val="22"/>
              </w:rPr>
              <w:t>Staff are aware that if they need to talk</w:t>
            </w:r>
            <w:r w:rsidR="00762107" w:rsidRPr="00351D6E">
              <w:rPr>
                <w:rFonts w:ascii="Arial" w:hAnsi="Arial" w:cs="Arial"/>
                <w:sz w:val="22"/>
                <w:szCs w:val="22"/>
              </w:rPr>
              <w:t>/</w:t>
            </w:r>
            <w:r w:rsidRPr="00351D6E">
              <w:rPr>
                <w:rFonts w:ascii="Arial" w:hAnsi="Arial" w:cs="Arial"/>
                <w:sz w:val="22"/>
                <w:szCs w:val="22"/>
              </w:rPr>
              <w:t xml:space="preserve">discuss they can speak to </w:t>
            </w:r>
            <w:r w:rsidR="00411734" w:rsidRPr="00351D6E">
              <w:rPr>
                <w:rFonts w:ascii="Arial" w:hAnsi="Arial" w:cs="Arial"/>
                <w:sz w:val="22"/>
                <w:szCs w:val="22"/>
              </w:rPr>
              <w:t xml:space="preserve">the </w:t>
            </w:r>
            <w:r w:rsidRPr="00351D6E">
              <w:rPr>
                <w:rFonts w:ascii="Arial" w:hAnsi="Arial" w:cs="Arial"/>
                <w:sz w:val="22"/>
                <w:szCs w:val="22"/>
              </w:rPr>
              <w:t xml:space="preserve">Principal </w:t>
            </w:r>
            <w:r w:rsidR="00780300" w:rsidRPr="00351D6E">
              <w:rPr>
                <w:rFonts w:ascii="Arial" w:hAnsi="Arial" w:cs="Arial"/>
                <w:sz w:val="22"/>
                <w:szCs w:val="22"/>
              </w:rPr>
              <w:t xml:space="preserve">or any member of SLT </w:t>
            </w:r>
            <w:r w:rsidRPr="00351D6E">
              <w:rPr>
                <w:rFonts w:ascii="Arial" w:hAnsi="Arial" w:cs="Arial"/>
                <w:sz w:val="22"/>
                <w:szCs w:val="22"/>
              </w:rPr>
              <w:t>at any time.</w:t>
            </w:r>
          </w:p>
          <w:p w14:paraId="0B837FB5" w14:textId="77777777" w:rsidR="00441AE1" w:rsidRPr="00351D6E" w:rsidRDefault="00441AE1" w:rsidP="00971A06">
            <w:pPr>
              <w:spacing w:before="60" w:after="60"/>
              <w:jc w:val="both"/>
              <w:rPr>
                <w:rFonts w:ascii="Arial" w:hAnsi="Arial" w:cs="Arial"/>
                <w:sz w:val="22"/>
                <w:szCs w:val="22"/>
              </w:rPr>
            </w:pPr>
            <w:r w:rsidRPr="00351D6E">
              <w:rPr>
                <w:rFonts w:ascii="Arial" w:hAnsi="Arial" w:cs="Arial"/>
                <w:sz w:val="22"/>
                <w:szCs w:val="22"/>
              </w:rPr>
              <w:t xml:space="preserve">Staff have access to external support from The </w:t>
            </w:r>
            <w:r w:rsidR="00145211" w:rsidRPr="00351D6E">
              <w:rPr>
                <w:rFonts w:ascii="Arial" w:hAnsi="Arial" w:cs="Arial"/>
                <w:sz w:val="22"/>
                <w:szCs w:val="22"/>
              </w:rPr>
              <w:t>Trust Wellb</w:t>
            </w:r>
            <w:r w:rsidRPr="00351D6E">
              <w:rPr>
                <w:rFonts w:ascii="Arial" w:hAnsi="Arial" w:cs="Arial"/>
                <w:sz w:val="22"/>
                <w:szCs w:val="22"/>
              </w:rPr>
              <w:t>eing Service. All staff members have a contact card if needed.</w:t>
            </w:r>
          </w:p>
          <w:p w14:paraId="4EC6FC4C" w14:textId="77777777" w:rsidR="00B40299" w:rsidRPr="00351D6E" w:rsidRDefault="00B40299" w:rsidP="00971A06">
            <w:pPr>
              <w:spacing w:before="60" w:after="60"/>
              <w:jc w:val="both"/>
              <w:rPr>
                <w:rFonts w:ascii="Arial" w:hAnsi="Arial" w:cs="Arial"/>
                <w:sz w:val="22"/>
                <w:szCs w:val="22"/>
              </w:rPr>
            </w:pPr>
          </w:p>
        </w:tc>
        <w:tc>
          <w:tcPr>
            <w:tcW w:w="1560" w:type="dxa"/>
            <w:tcBorders>
              <w:top w:val="single" w:sz="4" w:space="0" w:color="auto"/>
              <w:left w:val="single" w:sz="6" w:space="0" w:color="auto"/>
              <w:bottom w:val="single" w:sz="6" w:space="0" w:color="auto"/>
              <w:right w:val="single" w:sz="6" w:space="0" w:color="auto"/>
            </w:tcBorders>
          </w:tcPr>
          <w:p w14:paraId="42C9DCA1" w14:textId="77777777" w:rsidR="00372403" w:rsidRPr="00351D6E" w:rsidRDefault="00FC304F" w:rsidP="00971A06">
            <w:pPr>
              <w:rPr>
                <w:rFonts w:ascii="Arial" w:hAnsi="Arial" w:cs="Arial"/>
                <w:sz w:val="22"/>
                <w:szCs w:val="22"/>
              </w:rPr>
            </w:pPr>
            <w:r w:rsidRPr="00351D6E">
              <w:rPr>
                <w:rFonts w:ascii="Arial" w:hAnsi="Arial" w:cs="Arial"/>
                <w:sz w:val="22"/>
                <w:szCs w:val="22"/>
              </w:rPr>
              <w:lastRenderedPageBreak/>
              <w:t>Low</w:t>
            </w:r>
          </w:p>
          <w:p w14:paraId="5521F157" w14:textId="77777777" w:rsidR="00D5477A" w:rsidRPr="00351D6E" w:rsidRDefault="00D5477A" w:rsidP="00971A06">
            <w:pPr>
              <w:rPr>
                <w:rFonts w:ascii="Arial" w:hAnsi="Arial" w:cs="Arial"/>
                <w:sz w:val="22"/>
                <w:szCs w:val="22"/>
              </w:rPr>
            </w:pPr>
          </w:p>
          <w:p w14:paraId="1234832E" w14:textId="77777777" w:rsidR="00D5477A" w:rsidRPr="00351D6E" w:rsidRDefault="00D5477A" w:rsidP="00971A06">
            <w:pPr>
              <w:rPr>
                <w:rFonts w:ascii="Arial" w:hAnsi="Arial" w:cs="Arial"/>
                <w:sz w:val="22"/>
                <w:szCs w:val="22"/>
              </w:rPr>
            </w:pPr>
          </w:p>
          <w:p w14:paraId="039936C2" w14:textId="77777777" w:rsidR="00D5477A" w:rsidRPr="00351D6E" w:rsidRDefault="00D5477A" w:rsidP="00971A06">
            <w:pPr>
              <w:rPr>
                <w:rFonts w:ascii="Arial" w:hAnsi="Arial" w:cs="Arial"/>
                <w:sz w:val="22"/>
                <w:szCs w:val="22"/>
              </w:rPr>
            </w:pPr>
          </w:p>
          <w:p w14:paraId="27D6690D" w14:textId="77777777" w:rsidR="00D5477A" w:rsidRPr="00351D6E" w:rsidRDefault="00D5477A" w:rsidP="00971A06">
            <w:pPr>
              <w:rPr>
                <w:rFonts w:ascii="Arial" w:hAnsi="Arial" w:cs="Arial"/>
                <w:sz w:val="22"/>
                <w:szCs w:val="22"/>
              </w:rPr>
            </w:pPr>
          </w:p>
          <w:p w14:paraId="6788D084" w14:textId="77777777" w:rsidR="00D5477A" w:rsidRPr="00351D6E" w:rsidRDefault="00D5477A" w:rsidP="00971A06">
            <w:pPr>
              <w:rPr>
                <w:rFonts w:ascii="Arial" w:hAnsi="Arial" w:cs="Arial"/>
                <w:sz w:val="22"/>
                <w:szCs w:val="22"/>
              </w:rPr>
            </w:pPr>
          </w:p>
          <w:p w14:paraId="06B44C05" w14:textId="77777777" w:rsidR="00D5477A" w:rsidRPr="00351D6E" w:rsidRDefault="00D5477A" w:rsidP="00971A06">
            <w:pPr>
              <w:rPr>
                <w:rFonts w:ascii="Arial" w:hAnsi="Arial" w:cs="Arial"/>
                <w:sz w:val="22"/>
                <w:szCs w:val="22"/>
              </w:rPr>
            </w:pPr>
          </w:p>
          <w:p w14:paraId="4DD51D27" w14:textId="77777777" w:rsidR="00D5477A" w:rsidRPr="00351D6E" w:rsidRDefault="00D5477A" w:rsidP="00971A06">
            <w:pPr>
              <w:rPr>
                <w:rFonts w:ascii="Arial" w:hAnsi="Arial" w:cs="Arial"/>
                <w:sz w:val="22"/>
                <w:szCs w:val="22"/>
              </w:rPr>
            </w:pPr>
          </w:p>
          <w:p w14:paraId="03CC49FF" w14:textId="77777777" w:rsidR="00D5477A" w:rsidRPr="00351D6E" w:rsidRDefault="00D5477A" w:rsidP="00971A06">
            <w:pPr>
              <w:rPr>
                <w:rFonts w:ascii="Arial" w:hAnsi="Arial" w:cs="Arial"/>
                <w:sz w:val="22"/>
                <w:szCs w:val="22"/>
              </w:rPr>
            </w:pPr>
          </w:p>
          <w:p w14:paraId="4F3F7388" w14:textId="77777777" w:rsidR="00D5477A" w:rsidRPr="00351D6E" w:rsidRDefault="00D5477A" w:rsidP="00971A06">
            <w:pPr>
              <w:rPr>
                <w:rFonts w:ascii="Arial" w:hAnsi="Arial" w:cs="Arial"/>
                <w:sz w:val="22"/>
                <w:szCs w:val="22"/>
              </w:rPr>
            </w:pPr>
          </w:p>
          <w:p w14:paraId="50401593" w14:textId="77777777" w:rsidR="00D5477A" w:rsidRPr="00351D6E" w:rsidRDefault="00D5477A" w:rsidP="00971A06">
            <w:pPr>
              <w:rPr>
                <w:rFonts w:ascii="Arial" w:hAnsi="Arial" w:cs="Arial"/>
                <w:sz w:val="22"/>
                <w:szCs w:val="22"/>
              </w:rPr>
            </w:pPr>
          </w:p>
          <w:p w14:paraId="45889B31" w14:textId="77777777" w:rsidR="00D5477A" w:rsidRPr="00351D6E" w:rsidRDefault="00D5477A" w:rsidP="00971A06">
            <w:pPr>
              <w:rPr>
                <w:rFonts w:ascii="Arial" w:hAnsi="Arial" w:cs="Arial"/>
                <w:sz w:val="22"/>
                <w:szCs w:val="22"/>
              </w:rPr>
            </w:pPr>
          </w:p>
          <w:p w14:paraId="24B68B22" w14:textId="77777777" w:rsidR="00D5477A" w:rsidRPr="00351D6E" w:rsidRDefault="00D5477A" w:rsidP="00971A06">
            <w:pPr>
              <w:rPr>
                <w:rFonts w:ascii="Arial" w:hAnsi="Arial" w:cs="Arial"/>
                <w:sz w:val="22"/>
                <w:szCs w:val="22"/>
              </w:rPr>
            </w:pPr>
          </w:p>
          <w:p w14:paraId="0A045326" w14:textId="77777777" w:rsidR="00D5477A" w:rsidRPr="00351D6E" w:rsidRDefault="00D5477A" w:rsidP="00971A06">
            <w:pPr>
              <w:rPr>
                <w:rFonts w:ascii="Arial" w:hAnsi="Arial" w:cs="Arial"/>
                <w:sz w:val="22"/>
                <w:szCs w:val="22"/>
              </w:rPr>
            </w:pPr>
          </w:p>
          <w:p w14:paraId="62F68A55" w14:textId="77777777" w:rsidR="00D5477A" w:rsidRPr="00351D6E" w:rsidRDefault="00D5477A" w:rsidP="00971A06">
            <w:pPr>
              <w:rPr>
                <w:rFonts w:ascii="Arial" w:hAnsi="Arial" w:cs="Arial"/>
                <w:sz w:val="22"/>
                <w:szCs w:val="22"/>
              </w:rPr>
            </w:pPr>
          </w:p>
          <w:p w14:paraId="2725BB31" w14:textId="77777777" w:rsidR="00D5477A" w:rsidRPr="00351D6E" w:rsidRDefault="00D5477A" w:rsidP="00971A06">
            <w:pPr>
              <w:rPr>
                <w:rFonts w:ascii="Arial" w:hAnsi="Arial" w:cs="Arial"/>
                <w:sz w:val="22"/>
                <w:szCs w:val="22"/>
              </w:rPr>
            </w:pPr>
          </w:p>
          <w:p w14:paraId="6D8B183F" w14:textId="77777777" w:rsidR="00D5477A" w:rsidRPr="00351D6E" w:rsidRDefault="00D5477A" w:rsidP="00971A06">
            <w:pPr>
              <w:rPr>
                <w:rFonts w:ascii="Arial" w:hAnsi="Arial" w:cs="Arial"/>
                <w:sz w:val="22"/>
                <w:szCs w:val="22"/>
              </w:rPr>
            </w:pPr>
            <w:r w:rsidRPr="00351D6E">
              <w:rPr>
                <w:rFonts w:ascii="Arial" w:hAnsi="Arial" w:cs="Arial"/>
                <w:sz w:val="22"/>
                <w:szCs w:val="22"/>
              </w:rPr>
              <w:lastRenderedPageBreak/>
              <w:t>Low</w:t>
            </w:r>
          </w:p>
        </w:tc>
      </w:tr>
      <w:tr w:rsidR="00351D6E" w:rsidRPr="00351D6E" w14:paraId="6D216A60" w14:textId="77777777" w:rsidTr="1A62DE9B">
        <w:tc>
          <w:tcPr>
            <w:tcW w:w="2126" w:type="dxa"/>
            <w:tcBorders>
              <w:top w:val="single" w:sz="4" w:space="0" w:color="auto"/>
              <w:left w:val="single" w:sz="6" w:space="0" w:color="auto"/>
              <w:bottom w:val="single" w:sz="6" w:space="0" w:color="auto"/>
              <w:right w:val="single" w:sz="6" w:space="0" w:color="auto"/>
            </w:tcBorders>
          </w:tcPr>
          <w:p w14:paraId="5EB7EE09" w14:textId="77777777" w:rsidR="00FC304F" w:rsidRPr="00351D6E" w:rsidRDefault="00FC304F" w:rsidP="00FC304F">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lastRenderedPageBreak/>
              <w:t>Mental health and wellbeing of pupils adversely impacted</w:t>
            </w:r>
          </w:p>
        </w:tc>
        <w:tc>
          <w:tcPr>
            <w:tcW w:w="4820" w:type="dxa"/>
            <w:tcBorders>
              <w:bottom w:val="single" w:sz="6" w:space="0" w:color="auto"/>
            </w:tcBorders>
            <w:shd w:val="clear" w:color="auto" w:fill="auto"/>
          </w:tcPr>
          <w:p w14:paraId="5133A7D6" w14:textId="77777777" w:rsidR="00FC304F" w:rsidRPr="00351D6E" w:rsidRDefault="00FC304F" w:rsidP="00FC304F">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Trust to identify lead staff who will be the main point of contact for advice and guidance within the Central Team</w:t>
            </w:r>
          </w:p>
          <w:p w14:paraId="45BA8B0B" w14:textId="77777777" w:rsidR="00FC304F" w:rsidRPr="00351D6E" w:rsidRDefault="00FC304F" w:rsidP="00FC304F">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Trust to ensure that all academies have trained staff or access to trained people who can provide support to pupils</w:t>
            </w:r>
          </w:p>
          <w:p w14:paraId="2074F7B8" w14:textId="77777777" w:rsidR="00FC304F" w:rsidRPr="00351D6E" w:rsidRDefault="00FC304F" w:rsidP="00FC304F">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Trust to arrange awareness sessions for staff so that they can recognise signs of pupils being adversely impacted by lockdown, returning to school etc.</w:t>
            </w:r>
          </w:p>
          <w:p w14:paraId="425015B3" w14:textId="77777777" w:rsidR="00FC304F" w:rsidRPr="00351D6E" w:rsidRDefault="00FC304F" w:rsidP="00FC304F">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Additional resources can be found </w:t>
            </w:r>
            <w:hyperlink r:id="rId20" w:history="1">
              <w:r w:rsidRPr="00351D6E">
                <w:rPr>
                  <w:rStyle w:val="Hyperlink"/>
                  <w:rFonts w:ascii="Arial" w:hAnsi="Arial" w:cs="Arial"/>
                  <w:color w:val="auto"/>
                  <w:sz w:val="22"/>
                  <w:szCs w:val="22"/>
                </w:rPr>
                <w:t>here</w:t>
              </w:r>
            </w:hyperlink>
          </w:p>
        </w:tc>
        <w:tc>
          <w:tcPr>
            <w:tcW w:w="1417" w:type="dxa"/>
            <w:tcBorders>
              <w:top w:val="single" w:sz="4" w:space="0" w:color="auto"/>
              <w:left w:val="single" w:sz="6" w:space="0" w:color="auto"/>
              <w:bottom w:val="single" w:sz="6" w:space="0" w:color="auto"/>
              <w:right w:val="single" w:sz="6" w:space="0" w:color="auto"/>
            </w:tcBorders>
          </w:tcPr>
          <w:p w14:paraId="155D554A" w14:textId="77777777" w:rsidR="00FC304F" w:rsidRPr="00351D6E" w:rsidRDefault="00FC304F" w:rsidP="00FC304F">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389DA285" w14:textId="77777777" w:rsidR="00FC304F" w:rsidRPr="00351D6E" w:rsidRDefault="00FC304F" w:rsidP="00FC304F">
            <w:pPr>
              <w:spacing w:before="60" w:after="60"/>
              <w:jc w:val="both"/>
              <w:rPr>
                <w:rFonts w:ascii="Arial" w:hAnsi="Arial" w:cs="Arial"/>
                <w:sz w:val="22"/>
                <w:szCs w:val="22"/>
              </w:rPr>
            </w:pPr>
            <w:r w:rsidRPr="00351D6E">
              <w:rPr>
                <w:rFonts w:ascii="Arial" w:hAnsi="Arial" w:cs="Arial"/>
                <w:sz w:val="22"/>
                <w:szCs w:val="22"/>
              </w:rPr>
              <w:t>Principals to identify suitable staff to lead on mental health and wellbeing for pupils</w:t>
            </w:r>
          </w:p>
          <w:p w14:paraId="1270895B" w14:textId="77777777" w:rsidR="00B11B1B" w:rsidRPr="00351D6E" w:rsidRDefault="00B11B1B" w:rsidP="00FC304F">
            <w:pPr>
              <w:spacing w:before="60" w:after="60"/>
              <w:jc w:val="both"/>
              <w:rPr>
                <w:rFonts w:ascii="Arial" w:hAnsi="Arial" w:cs="Arial"/>
                <w:sz w:val="22"/>
                <w:szCs w:val="22"/>
              </w:rPr>
            </w:pPr>
            <w:r w:rsidRPr="00351D6E">
              <w:rPr>
                <w:rFonts w:ascii="Arial" w:hAnsi="Arial" w:cs="Arial"/>
                <w:sz w:val="22"/>
                <w:szCs w:val="22"/>
              </w:rPr>
              <w:t>S Muddeman assistant principal to lead</w:t>
            </w:r>
            <w:r w:rsidR="00D5477A" w:rsidRPr="00351D6E">
              <w:rPr>
                <w:rFonts w:ascii="Arial" w:hAnsi="Arial" w:cs="Arial"/>
                <w:sz w:val="22"/>
                <w:szCs w:val="22"/>
              </w:rPr>
              <w:t>. Kelly Smith to provide support for named pupils and in general</w:t>
            </w:r>
            <w:r w:rsidR="00B532CA" w:rsidRPr="00351D6E">
              <w:rPr>
                <w:rFonts w:ascii="Arial" w:hAnsi="Arial" w:cs="Arial"/>
                <w:sz w:val="22"/>
                <w:szCs w:val="22"/>
              </w:rPr>
              <w:t xml:space="preserve"> as required.</w:t>
            </w:r>
          </w:p>
          <w:p w14:paraId="02523504" w14:textId="77777777" w:rsidR="00FC304F" w:rsidRPr="00351D6E" w:rsidRDefault="00FC304F" w:rsidP="00FC304F">
            <w:pPr>
              <w:spacing w:before="60" w:after="60"/>
              <w:jc w:val="both"/>
              <w:rPr>
                <w:rFonts w:ascii="Arial" w:hAnsi="Arial" w:cs="Arial"/>
                <w:sz w:val="22"/>
                <w:szCs w:val="22"/>
              </w:rPr>
            </w:pPr>
            <w:r w:rsidRPr="00351D6E">
              <w:rPr>
                <w:rFonts w:ascii="Arial" w:hAnsi="Arial" w:cs="Arial"/>
                <w:sz w:val="22"/>
                <w:szCs w:val="22"/>
              </w:rPr>
              <w:t>Principals to ensure that all staff are familiar with local arrangements including internal and external support networks</w:t>
            </w:r>
            <w:r w:rsidR="00B40299" w:rsidRPr="00351D6E">
              <w:rPr>
                <w:rFonts w:ascii="Arial" w:hAnsi="Arial" w:cs="Arial"/>
                <w:sz w:val="22"/>
                <w:szCs w:val="22"/>
              </w:rPr>
              <w:t>.</w:t>
            </w:r>
          </w:p>
          <w:p w14:paraId="26C87C79" w14:textId="77777777" w:rsidR="00B40299" w:rsidRPr="00351D6E" w:rsidRDefault="00B40299" w:rsidP="00FC304F">
            <w:pPr>
              <w:spacing w:before="60" w:after="60"/>
              <w:jc w:val="both"/>
              <w:rPr>
                <w:rFonts w:ascii="Arial" w:hAnsi="Arial" w:cs="Arial"/>
                <w:sz w:val="22"/>
                <w:szCs w:val="22"/>
              </w:rPr>
            </w:pPr>
            <w:r w:rsidRPr="00351D6E">
              <w:rPr>
                <w:rFonts w:ascii="Arial" w:hAnsi="Arial" w:cs="Arial"/>
                <w:sz w:val="22"/>
                <w:szCs w:val="22"/>
              </w:rPr>
              <w:t>During school closure su</w:t>
            </w:r>
            <w:r w:rsidR="00780300" w:rsidRPr="00351D6E">
              <w:rPr>
                <w:rFonts w:ascii="Arial" w:hAnsi="Arial" w:cs="Arial"/>
                <w:sz w:val="22"/>
                <w:szCs w:val="22"/>
              </w:rPr>
              <w:t xml:space="preserve">pport staff have undertaken </w:t>
            </w:r>
            <w:r w:rsidRPr="00351D6E">
              <w:rPr>
                <w:rFonts w:ascii="Arial" w:hAnsi="Arial" w:cs="Arial"/>
                <w:sz w:val="22"/>
                <w:szCs w:val="22"/>
              </w:rPr>
              <w:t xml:space="preserve">online training courses </w:t>
            </w:r>
            <w:r w:rsidR="00780300" w:rsidRPr="00351D6E">
              <w:rPr>
                <w:rFonts w:ascii="Arial" w:hAnsi="Arial" w:cs="Arial"/>
                <w:sz w:val="22"/>
                <w:szCs w:val="22"/>
              </w:rPr>
              <w:t xml:space="preserve">delivered by </w:t>
            </w:r>
            <w:proofErr w:type="spellStart"/>
            <w:r w:rsidR="00780300" w:rsidRPr="00351D6E">
              <w:rPr>
                <w:rFonts w:ascii="Arial" w:hAnsi="Arial" w:cs="Arial"/>
                <w:sz w:val="22"/>
                <w:szCs w:val="22"/>
              </w:rPr>
              <w:t>Nottm</w:t>
            </w:r>
            <w:proofErr w:type="spellEnd"/>
            <w:r w:rsidR="00780300" w:rsidRPr="00351D6E">
              <w:rPr>
                <w:rFonts w:ascii="Arial" w:hAnsi="Arial" w:cs="Arial"/>
                <w:sz w:val="22"/>
                <w:szCs w:val="22"/>
              </w:rPr>
              <w:t xml:space="preserve"> City EPS</w:t>
            </w:r>
            <w:r w:rsidRPr="00351D6E">
              <w:rPr>
                <w:rFonts w:ascii="Arial" w:hAnsi="Arial" w:cs="Arial"/>
                <w:sz w:val="22"/>
                <w:szCs w:val="22"/>
              </w:rPr>
              <w:t xml:space="preserve"> increase awareness of how to identify and support mental health and wellbeing of pupils and colleagues.</w:t>
            </w:r>
          </w:p>
          <w:p w14:paraId="745BF344" w14:textId="77777777" w:rsidR="00762107" w:rsidRPr="00351D6E" w:rsidRDefault="00762107" w:rsidP="00762107">
            <w:pPr>
              <w:spacing w:before="60" w:after="60"/>
              <w:jc w:val="both"/>
              <w:rPr>
                <w:rFonts w:ascii="Arial" w:hAnsi="Arial" w:cs="Arial"/>
                <w:sz w:val="22"/>
                <w:szCs w:val="22"/>
              </w:rPr>
            </w:pPr>
            <w:r w:rsidRPr="00351D6E">
              <w:rPr>
                <w:rFonts w:ascii="Arial" w:hAnsi="Arial" w:cs="Arial"/>
                <w:sz w:val="22"/>
                <w:szCs w:val="22"/>
              </w:rPr>
              <w:t>Ext</w:t>
            </w:r>
            <w:r w:rsidR="00780300" w:rsidRPr="00351D6E">
              <w:rPr>
                <w:rFonts w:ascii="Arial" w:hAnsi="Arial" w:cs="Arial"/>
                <w:sz w:val="22"/>
                <w:szCs w:val="22"/>
              </w:rPr>
              <w:t xml:space="preserve">ernal support is available from </w:t>
            </w:r>
            <w:proofErr w:type="spellStart"/>
            <w:r w:rsidR="00780300" w:rsidRPr="00351D6E">
              <w:rPr>
                <w:rFonts w:ascii="Arial" w:hAnsi="Arial" w:cs="Arial"/>
                <w:sz w:val="22"/>
                <w:szCs w:val="22"/>
              </w:rPr>
              <w:t>Nottm</w:t>
            </w:r>
            <w:proofErr w:type="spellEnd"/>
            <w:r w:rsidR="00780300" w:rsidRPr="00351D6E">
              <w:rPr>
                <w:rFonts w:ascii="Arial" w:hAnsi="Arial" w:cs="Arial"/>
                <w:sz w:val="22"/>
                <w:szCs w:val="22"/>
              </w:rPr>
              <w:t xml:space="preserve"> City EPS</w:t>
            </w:r>
            <w:r w:rsidRPr="00351D6E">
              <w:rPr>
                <w:rFonts w:ascii="Arial" w:hAnsi="Arial" w:cs="Arial"/>
                <w:sz w:val="22"/>
                <w:szCs w:val="22"/>
              </w:rPr>
              <w:t>.  Details have been circulated to all staff</w:t>
            </w:r>
          </w:p>
        </w:tc>
        <w:tc>
          <w:tcPr>
            <w:tcW w:w="1560" w:type="dxa"/>
            <w:tcBorders>
              <w:top w:val="single" w:sz="4" w:space="0" w:color="auto"/>
              <w:left w:val="single" w:sz="6" w:space="0" w:color="auto"/>
              <w:bottom w:val="single" w:sz="6" w:space="0" w:color="auto"/>
              <w:right w:val="single" w:sz="6" w:space="0" w:color="auto"/>
            </w:tcBorders>
          </w:tcPr>
          <w:p w14:paraId="06906939" w14:textId="77777777" w:rsidR="00FC304F" w:rsidRPr="00351D6E" w:rsidRDefault="00FC304F" w:rsidP="00FC304F">
            <w:r w:rsidRPr="00351D6E">
              <w:rPr>
                <w:rFonts w:ascii="Arial" w:hAnsi="Arial" w:cs="Arial"/>
                <w:sz w:val="22"/>
                <w:szCs w:val="22"/>
              </w:rPr>
              <w:t>Low</w:t>
            </w:r>
          </w:p>
        </w:tc>
      </w:tr>
      <w:tr w:rsidR="00351D6E" w:rsidRPr="00351D6E" w14:paraId="70BDD56D" w14:textId="77777777" w:rsidTr="1A62DE9B">
        <w:tc>
          <w:tcPr>
            <w:tcW w:w="15593"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5FAC755" w14:textId="77777777" w:rsidR="00FE30DF" w:rsidRPr="00351D6E" w:rsidRDefault="00FE30DF" w:rsidP="00AF31C9">
            <w:pPr>
              <w:rPr>
                <w:rFonts w:ascii="Arial" w:hAnsi="Arial" w:cs="Arial"/>
                <w:sz w:val="28"/>
                <w:szCs w:val="28"/>
              </w:rPr>
            </w:pPr>
            <w:r w:rsidRPr="00351D6E">
              <w:rPr>
                <w:rFonts w:ascii="Arial" w:hAnsi="Arial" w:cs="Arial"/>
                <w:sz w:val="28"/>
                <w:szCs w:val="28"/>
              </w:rPr>
              <w:lastRenderedPageBreak/>
              <w:t xml:space="preserve">Staff who are </w:t>
            </w:r>
            <w:r w:rsidR="00AF31C9" w:rsidRPr="00351D6E">
              <w:rPr>
                <w:rFonts w:ascii="Arial" w:hAnsi="Arial" w:cs="Arial"/>
                <w:sz w:val="28"/>
                <w:szCs w:val="28"/>
              </w:rPr>
              <w:t xml:space="preserve">at increased risk e.g. </w:t>
            </w:r>
            <w:r w:rsidRPr="00351D6E">
              <w:rPr>
                <w:rFonts w:ascii="Arial" w:hAnsi="Arial" w:cs="Arial"/>
                <w:sz w:val="28"/>
                <w:szCs w:val="28"/>
              </w:rPr>
              <w:t xml:space="preserve">Shielding, </w:t>
            </w:r>
            <w:r w:rsidR="00AF31C9" w:rsidRPr="00351D6E">
              <w:rPr>
                <w:rFonts w:ascii="Arial" w:hAnsi="Arial" w:cs="Arial"/>
                <w:sz w:val="28"/>
                <w:szCs w:val="28"/>
              </w:rPr>
              <w:t>Clinically Vulnerable or Extremely Clinically Vulnerable, Pregnant etc</w:t>
            </w:r>
          </w:p>
        </w:tc>
      </w:tr>
      <w:tr w:rsidR="00351D6E" w:rsidRPr="00351D6E" w14:paraId="62FE5EBA" w14:textId="77777777" w:rsidTr="1A62DE9B">
        <w:tc>
          <w:tcPr>
            <w:tcW w:w="2126" w:type="dxa"/>
            <w:tcBorders>
              <w:top w:val="single" w:sz="4" w:space="0" w:color="auto"/>
              <w:left w:val="single" w:sz="6" w:space="0" w:color="auto"/>
              <w:bottom w:val="single" w:sz="6" w:space="0" w:color="auto"/>
              <w:right w:val="single" w:sz="6" w:space="0" w:color="auto"/>
            </w:tcBorders>
          </w:tcPr>
          <w:p w14:paraId="3DB1B6BA" w14:textId="77777777" w:rsidR="00FC304F" w:rsidRPr="00351D6E" w:rsidRDefault="00FC304F" w:rsidP="00FC304F">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Staff who are clinically vulnerable or extremely clinically vulnerable</w:t>
            </w:r>
          </w:p>
        </w:tc>
        <w:tc>
          <w:tcPr>
            <w:tcW w:w="4820" w:type="dxa"/>
            <w:shd w:val="clear" w:color="auto" w:fill="auto"/>
          </w:tcPr>
          <w:p w14:paraId="65BBC86C" w14:textId="77777777" w:rsidR="00FC304F" w:rsidRPr="00351D6E" w:rsidRDefault="00FC304F" w:rsidP="00FC304F">
            <w:pPr>
              <w:numPr>
                <w:ilvl w:val="0"/>
                <w:numId w:val="24"/>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Managers should be flexible in how staff in these groups are deployed.  </w:t>
            </w:r>
          </w:p>
          <w:p w14:paraId="7004C2AE" w14:textId="77777777" w:rsidR="00FC304F" w:rsidRPr="00351D6E" w:rsidRDefault="00FC304F" w:rsidP="00FC304F">
            <w:pPr>
              <w:numPr>
                <w:ilvl w:val="0"/>
                <w:numId w:val="24"/>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People who live with those who are clinically extremely vulnerable or clinically vulnerable can attend the workplace.  See </w:t>
            </w:r>
            <w:r w:rsidR="00441AE1" w:rsidRPr="00351D6E">
              <w:rPr>
                <w:rFonts w:ascii="Arial" w:hAnsi="Arial" w:cs="Arial"/>
                <w:sz w:val="22"/>
                <w:szCs w:val="22"/>
              </w:rPr>
              <w:t>Government</w:t>
            </w:r>
            <w:r w:rsidRPr="00351D6E">
              <w:rPr>
                <w:rFonts w:ascii="Arial" w:hAnsi="Arial" w:cs="Arial"/>
                <w:sz w:val="22"/>
                <w:szCs w:val="22"/>
              </w:rPr>
              <w:t xml:space="preserve"> guidance </w:t>
            </w:r>
            <w:hyperlink r:id="rId21" w:anchor="clinically-vulnerable-people" w:history="1">
              <w:r w:rsidRPr="00351D6E">
                <w:rPr>
                  <w:rStyle w:val="Hyperlink"/>
                  <w:rFonts w:ascii="Arial" w:hAnsi="Arial" w:cs="Arial"/>
                  <w:color w:val="auto"/>
                  <w:sz w:val="22"/>
                  <w:szCs w:val="22"/>
                </w:rPr>
                <w:t>here</w:t>
              </w:r>
            </w:hyperlink>
            <w:r w:rsidRPr="00351D6E">
              <w:rPr>
                <w:rFonts w:ascii="Arial" w:hAnsi="Arial" w:cs="Arial"/>
                <w:sz w:val="22"/>
                <w:szCs w:val="22"/>
              </w:rPr>
              <w:t xml:space="preserve">, </w:t>
            </w:r>
            <w:hyperlink r:id="rId22" w:history="1">
              <w:r w:rsidRPr="00351D6E">
                <w:rPr>
                  <w:rStyle w:val="Hyperlink"/>
                  <w:rFonts w:ascii="Arial" w:hAnsi="Arial" w:cs="Arial"/>
                  <w:color w:val="auto"/>
                  <w:sz w:val="22"/>
                  <w:szCs w:val="22"/>
                </w:rPr>
                <w:t>here</w:t>
              </w:r>
            </w:hyperlink>
            <w:r w:rsidRPr="00351D6E">
              <w:rPr>
                <w:rFonts w:ascii="Arial" w:hAnsi="Arial" w:cs="Arial"/>
                <w:sz w:val="22"/>
                <w:szCs w:val="22"/>
              </w:rPr>
              <w:t xml:space="preserve"> and </w:t>
            </w:r>
            <w:hyperlink r:id="rId23" w:history="1">
              <w:r w:rsidRPr="00351D6E">
                <w:rPr>
                  <w:rStyle w:val="Hyperlink"/>
                  <w:rFonts w:ascii="Arial" w:hAnsi="Arial" w:cs="Arial"/>
                  <w:color w:val="auto"/>
                  <w:sz w:val="22"/>
                  <w:szCs w:val="22"/>
                </w:rPr>
                <w:t>here</w:t>
              </w:r>
            </w:hyperlink>
          </w:p>
          <w:p w14:paraId="01AD7930" w14:textId="77777777" w:rsidR="00FC304F" w:rsidRPr="00351D6E" w:rsidRDefault="00FC304F" w:rsidP="00FC304F">
            <w:pPr>
              <w:numPr>
                <w:ilvl w:val="0"/>
                <w:numId w:val="24"/>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Staff in these groups to consult with their medical professional for advice on keeping safe within the work place</w:t>
            </w:r>
          </w:p>
        </w:tc>
        <w:tc>
          <w:tcPr>
            <w:tcW w:w="1417" w:type="dxa"/>
            <w:tcBorders>
              <w:top w:val="single" w:sz="4" w:space="0" w:color="auto"/>
              <w:left w:val="single" w:sz="6" w:space="0" w:color="auto"/>
              <w:bottom w:val="single" w:sz="6" w:space="0" w:color="auto"/>
              <w:right w:val="single" w:sz="6" w:space="0" w:color="auto"/>
            </w:tcBorders>
          </w:tcPr>
          <w:p w14:paraId="770ED02B" w14:textId="77777777" w:rsidR="00FC304F" w:rsidRPr="00351D6E" w:rsidRDefault="00FC304F" w:rsidP="00FC304F">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0E55087F" w14:textId="77777777" w:rsidR="00FC304F" w:rsidRPr="00351D6E" w:rsidRDefault="00FC304F" w:rsidP="00FC304F">
            <w:pPr>
              <w:spacing w:before="60" w:after="60"/>
              <w:jc w:val="both"/>
              <w:rPr>
                <w:rFonts w:ascii="Arial" w:hAnsi="Arial" w:cs="Arial"/>
                <w:sz w:val="22"/>
                <w:szCs w:val="22"/>
              </w:rPr>
            </w:pPr>
            <w:r w:rsidRPr="00351D6E">
              <w:rPr>
                <w:rFonts w:ascii="Arial" w:hAnsi="Arial" w:cs="Arial"/>
                <w:sz w:val="22"/>
                <w:szCs w:val="22"/>
              </w:rPr>
              <w:t>Managers to consider remote working as the first option and put this in place where possible.  This is likely to be more suitable for staff who do not deal directly with pupils e.g. those in admin roles</w:t>
            </w:r>
          </w:p>
          <w:p w14:paraId="6F33B8E4" w14:textId="77777777" w:rsidR="00FC304F" w:rsidRPr="00351D6E" w:rsidRDefault="00FC304F" w:rsidP="00FC304F">
            <w:pPr>
              <w:spacing w:before="60" w:after="60"/>
              <w:jc w:val="both"/>
              <w:rPr>
                <w:rFonts w:ascii="Arial" w:hAnsi="Arial" w:cs="Arial"/>
                <w:sz w:val="22"/>
                <w:szCs w:val="22"/>
              </w:rPr>
            </w:pPr>
            <w:r w:rsidRPr="00351D6E">
              <w:rPr>
                <w:rFonts w:ascii="Arial" w:hAnsi="Arial" w:cs="Arial"/>
                <w:sz w:val="22"/>
                <w:szCs w:val="22"/>
              </w:rPr>
              <w:t>If remote working is not possible redeploy into roles in school where it is possible to maintain social distancing</w:t>
            </w:r>
          </w:p>
          <w:p w14:paraId="2E48EAFB" w14:textId="77777777" w:rsidR="00FC304F" w:rsidRPr="00351D6E" w:rsidRDefault="00FC304F" w:rsidP="00FC304F">
            <w:pPr>
              <w:spacing w:before="60" w:after="60"/>
              <w:jc w:val="both"/>
              <w:rPr>
                <w:rFonts w:ascii="Arial" w:hAnsi="Arial" w:cs="Arial"/>
                <w:sz w:val="22"/>
                <w:szCs w:val="22"/>
              </w:rPr>
            </w:pPr>
            <w:r w:rsidRPr="00351D6E">
              <w:rPr>
                <w:rFonts w:ascii="Arial" w:hAnsi="Arial" w:cs="Arial"/>
                <w:sz w:val="22"/>
                <w:szCs w:val="22"/>
              </w:rPr>
              <w:t>If redeployment is not possible ensure social distancing of at least 2m is in place for the member/s of staff and reduce number of interactions with others</w:t>
            </w:r>
          </w:p>
          <w:p w14:paraId="3E6B653E" w14:textId="77777777" w:rsidR="001B6D2A" w:rsidRPr="00351D6E" w:rsidRDefault="00411734" w:rsidP="00335658">
            <w:pPr>
              <w:spacing w:before="60" w:after="60"/>
              <w:jc w:val="both"/>
              <w:rPr>
                <w:rFonts w:ascii="Arial" w:hAnsi="Arial" w:cs="Arial"/>
                <w:sz w:val="22"/>
                <w:szCs w:val="22"/>
              </w:rPr>
            </w:pPr>
            <w:r w:rsidRPr="00351D6E">
              <w:rPr>
                <w:rFonts w:ascii="Arial" w:hAnsi="Arial" w:cs="Arial"/>
                <w:sz w:val="22"/>
                <w:szCs w:val="22"/>
              </w:rPr>
              <w:t>Principal</w:t>
            </w:r>
            <w:r w:rsidR="005472D2" w:rsidRPr="00351D6E">
              <w:rPr>
                <w:rFonts w:ascii="Arial" w:hAnsi="Arial" w:cs="Arial"/>
                <w:sz w:val="22"/>
                <w:szCs w:val="22"/>
              </w:rPr>
              <w:t xml:space="preserve"> </w:t>
            </w:r>
            <w:r w:rsidR="000C706E" w:rsidRPr="00351D6E">
              <w:rPr>
                <w:rFonts w:ascii="Arial" w:hAnsi="Arial" w:cs="Arial"/>
                <w:sz w:val="22"/>
                <w:szCs w:val="22"/>
              </w:rPr>
              <w:t xml:space="preserve">or member of SLT </w:t>
            </w:r>
            <w:r w:rsidR="005472D2" w:rsidRPr="00351D6E">
              <w:rPr>
                <w:rFonts w:ascii="Arial" w:hAnsi="Arial" w:cs="Arial"/>
                <w:sz w:val="22"/>
                <w:szCs w:val="22"/>
              </w:rPr>
              <w:t>will meet remotely with these members of s</w:t>
            </w:r>
            <w:r w:rsidR="00D64042" w:rsidRPr="00351D6E">
              <w:rPr>
                <w:rFonts w:ascii="Arial" w:hAnsi="Arial" w:cs="Arial"/>
                <w:sz w:val="22"/>
                <w:szCs w:val="22"/>
              </w:rPr>
              <w:t>taff to discuss Autumn Term 2020/21</w:t>
            </w:r>
            <w:r w:rsidR="001B6D2A" w:rsidRPr="00351D6E">
              <w:rPr>
                <w:rFonts w:ascii="Arial" w:hAnsi="Arial" w:cs="Arial"/>
                <w:sz w:val="22"/>
                <w:szCs w:val="22"/>
              </w:rPr>
              <w:t xml:space="preserve"> returning to wor</w:t>
            </w:r>
            <w:r w:rsidR="00762107" w:rsidRPr="00351D6E">
              <w:rPr>
                <w:rFonts w:ascii="Arial" w:hAnsi="Arial" w:cs="Arial"/>
                <w:sz w:val="22"/>
                <w:szCs w:val="22"/>
              </w:rPr>
              <w:t>k. A copy of the</w:t>
            </w:r>
            <w:r w:rsidR="001B6D2A" w:rsidRPr="00351D6E">
              <w:rPr>
                <w:rFonts w:ascii="Arial" w:hAnsi="Arial" w:cs="Arial"/>
                <w:sz w:val="22"/>
                <w:szCs w:val="22"/>
              </w:rPr>
              <w:t xml:space="preserve">: </w:t>
            </w:r>
            <w:r w:rsidR="007D1873" w:rsidRPr="00351D6E">
              <w:rPr>
                <w:rFonts w:ascii="Arial" w:hAnsi="Arial" w:cs="Arial"/>
                <w:sz w:val="22"/>
                <w:szCs w:val="22"/>
              </w:rPr>
              <w:t xml:space="preserve">Individual Specific </w:t>
            </w:r>
            <w:r w:rsidR="001B6D2A" w:rsidRPr="00351D6E">
              <w:rPr>
                <w:rFonts w:ascii="Arial" w:hAnsi="Arial" w:cs="Arial"/>
                <w:sz w:val="22"/>
                <w:szCs w:val="22"/>
              </w:rPr>
              <w:t>Coronavirus</w:t>
            </w:r>
            <w:r w:rsidR="00762107" w:rsidRPr="00351D6E">
              <w:rPr>
                <w:rFonts w:ascii="Arial" w:hAnsi="Arial" w:cs="Arial"/>
                <w:sz w:val="22"/>
                <w:szCs w:val="22"/>
              </w:rPr>
              <w:t xml:space="preserve"> Assessment</w:t>
            </w:r>
            <w:r w:rsidR="001B6D2A" w:rsidRPr="00351D6E">
              <w:rPr>
                <w:rFonts w:ascii="Arial" w:hAnsi="Arial" w:cs="Arial"/>
                <w:sz w:val="22"/>
                <w:szCs w:val="22"/>
              </w:rPr>
              <w:t xml:space="preserve"> </w:t>
            </w:r>
            <w:r w:rsidR="00762107" w:rsidRPr="00351D6E">
              <w:rPr>
                <w:rFonts w:ascii="Arial" w:hAnsi="Arial" w:cs="Arial"/>
                <w:sz w:val="22"/>
                <w:szCs w:val="22"/>
              </w:rPr>
              <w:t>COVID-19 (ISCACV19)</w:t>
            </w:r>
            <w:r w:rsidR="007D1873" w:rsidRPr="00351D6E">
              <w:rPr>
                <w:rFonts w:ascii="Arial" w:hAnsi="Arial" w:cs="Arial"/>
                <w:sz w:val="22"/>
                <w:szCs w:val="22"/>
              </w:rPr>
              <w:t xml:space="preserve"> </w:t>
            </w:r>
            <w:r w:rsidR="001B6D2A" w:rsidRPr="00351D6E">
              <w:rPr>
                <w:rFonts w:ascii="Arial" w:hAnsi="Arial" w:cs="Arial"/>
                <w:sz w:val="22"/>
                <w:szCs w:val="22"/>
              </w:rPr>
              <w:t xml:space="preserve">will be completed by </w:t>
            </w:r>
            <w:r w:rsidR="00762107" w:rsidRPr="00351D6E">
              <w:rPr>
                <w:rFonts w:ascii="Arial" w:hAnsi="Arial" w:cs="Arial"/>
                <w:sz w:val="22"/>
                <w:szCs w:val="22"/>
              </w:rPr>
              <w:t xml:space="preserve">the </w:t>
            </w:r>
            <w:r w:rsidRPr="00351D6E">
              <w:rPr>
                <w:rFonts w:ascii="Arial" w:hAnsi="Arial" w:cs="Arial"/>
                <w:sz w:val="22"/>
                <w:szCs w:val="22"/>
              </w:rPr>
              <w:t>Principal</w:t>
            </w:r>
            <w:r w:rsidR="001B6D2A" w:rsidRPr="00351D6E">
              <w:rPr>
                <w:rFonts w:ascii="Arial" w:hAnsi="Arial" w:cs="Arial"/>
                <w:sz w:val="22"/>
                <w:szCs w:val="22"/>
              </w:rPr>
              <w:t xml:space="preserve"> </w:t>
            </w:r>
            <w:r w:rsidR="000C706E" w:rsidRPr="00351D6E">
              <w:rPr>
                <w:rFonts w:ascii="Arial" w:hAnsi="Arial" w:cs="Arial"/>
                <w:sz w:val="22"/>
                <w:szCs w:val="22"/>
              </w:rPr>
              <w:t xml:space="preserve">or member of SLT </w:t>
            </w:r>
            <w:r w:rsidR="001B6D2A" w:rsidRPr="00351D6E">
              <w:rPr>
                <w:rFonts w:ascii="Arial" w:hAnsi="Arial" w:cs="Arial"/>
                <w:sz w:val="22"/>
                <w:szCs w:val="22"/>
              </w:rPr>
              <w:t>and the individual member of staff and attached to their Phase 2 R</w:t>
            </w:r>
            <w:r w:rsidR="00335658" w:rsidRPr="00351D6E">
              <w:rPr>
                <w:rFonts w:ascii="Arial" w:hAnsi="Arial" w:cs="Arial"/>
                <w:sz w:val="22"/>
                <w:szCs w:val="22"/>
              </w:rPr>
              <w:t>A</w:t>
            </w:r>
            <w:r w:rsidR="00D64042" w:rsidRPr="00351D6E">
              <w:rPr>
                <w:rFonts w:ascii="Arial" w:hAnsi="Arial" w:cs="Arial"/>
                <w:sz w:val="22"/>
                <w:szCs w:val="22"/>
              </w:rPr>
              <w:t>.</w:t>
            </w:r>
          </w:p>
          <w:p w14:paraId="3917CEFF" w14:textId="77777777" w:rsidR="00B532CA" w:rsidRPr="00351D6E" w:rsidRDefault="00B532CA" w:rsidP="00335658">
            <w:pPr>
              <w:spacing w:before="60" w:after="60"/>
              <w:jc w:val="both"/>
              <w:rPr>
                <w:rFonts w:ascii="Arial" w:hAnsi="Arial" w:cs="Arial"/>
                <w:sz w:val="22"/>
                <w:szCs w:val="22"/>
              </w:rPr>
            </w:pPr>
          </w:p>
          <w:p w14:paraId="616CCD73" w14:textId="1429F0F1" w:rsidR="00B532CA" w:rsidRDefault="00B532CA" w:rsidP="00335658">
            <w:pPr>
              <w:spacing w:before="60" w:after="60"/>
              <w:jc w:val="both"/>
              <w:rPr>
                <w:rFonts w:ascii="Arial" w:hAnsi="Arial" w:cs="Arial"/>
                <w:sz w:val="22"/>
                <w:szCs w:val="22"/>
              </w:rPr>
            </w:pPr>
            <w:r w:rsidRPr="00351D6E">
              <w:rPr>
                <w:rFonts w:ascii="Arial" w:hAnsi="Arial" w:cs="Arial"/>
                <w:sz w:val="22"/>
                <w:szCs w:val="22"/>
              </w:rPr>
              <w:t xml:space="preserve">Individual risk assessments have been completed for all staff in this category. Professional medical advice has been sought where required and implemented. All staff involved have agreed an action plan to reduce the risks. At Nethergate very few of our pupils are able to understand or comply with social distancing practice and require frequent close contact. Sometimes this is skin to skin and involves intimate personal care. Staff who are vulnerable have been advised that they should not support children by using skin to skin contact nor should they carry out intimate personal care for pupils in order </w:t>
            </w:r>
            <w:r w:rsidRPr="00351D6E">
              <w:rPr>
                <w:rFonts w:ascii="Arial" w:hAnsi="Arial" w:cs="Arial"/>
                <w:sz w:val="22"/>
                <w:szCs w:val="22"/>
              </w:rPr>
              <w:lastRenderedPageBreak/>
              <w:t>to reduce the risk.</w:t>
            </w:r>
          </w:p>
          <w:p w14:paraId="4DFCC046" w14:textId="6360C271" w:rsidR="00351D6E" w:rsidRDefault="00764D4F" w:rsidP="00351D6E">
            <w:pPr>
              <w:jc w:val="both"/>
              <w:rPr>
                <w:rFonts w:ascii="Arial" w:hAnsi="Arial" w:cs="Arial"/>
                <w:noProof/>
                <w:color w:val="FF0000"/>
                <w:szCs w:val="24"/>
              </w:rPr>
            </w:pPr>
            <w:r>
              <w:rPr>
                <w:rFonts w:ascii="Arial" w:hAnsi="Arial" w:cs="Arial"/>
                <w:noProof/>
                <w:color w:val="FF0000"/>
                <w:szCs w:val="24"/>
              </w:rPr>
              <w:t>C</w:t>
            </w:r>
            <w:r w:rsidR="00351D6E">
              <w:rPr>
                <w:rFonts w:ascii="Arial" w:hAnsi="Arial" w:cs="Arial"/>
                <w:noProof/>
                <w:color w:val="FF0000"/>
                <w:szCs w:val="24"/>
              </w:rPr>
              <w:t>linically extremely vulnerable staff have been told that they must not attend work but should work from home. These staff have already been identified on individual risk assessments and shouild have been contacted by the NHS.</w:t>
            </w:r>
            <w:r>
              <w:rPr>
                <w:rFonts w:ascii="Arial" w:hAnsi="Arial" w:cs="Arial"/>
                <w:noProof/>
                <w:color w:val="FF0000"/>
                <w:szCs w:val="24"/>
              </w:rPr>
              <w:t xml:space="preserve"> This advice to shield will be reviewed by the government at the end of March 2021.</w:t>
            </w:r>
          </w:p>
          <w:p w14:paraId="74692C05" w14:textId="77777777" w:rsidR="00351D6E" w:rsidRDefault="00351D6E" w:rsidP="00351D6E">
            <w:pPr>
              <w:jc w:val="both"/>
              <w:rPr>
                <w:rFonts w:ascii="Arial" w:hAnsi="Arial" w:cs="Arial"/>
                <w:noProof/>
                <w:color w:val="FF0000"/>
                <w:szCs w:val="24"/>
              </w:rPr>
            </w:pPr>
            <w:r>
              <w:rPr>
                <w:rFonts w:ascii="Arial" w:hAnsi="Arial" w:cs="Arial"/>
                <w:noProof/>
                <w:color w:val="FF0000"/>
                <w:szCs w:val="24"/>
              </w:rPr>
              <w:t>Pregnant colleagues are in the clinically vulnerable category and are generally advised to follow the above advice. They should take particular care to practise frequent thorough handwashing and cleaning of frequently touched areas in their home or workspace, and follow the measures set out in the system of controls to minimise the risks of infection.</w:t>
            </w:r>
          </w:p>
          <w:p w14:paraId="01CABFEB" w14:textId="5429EB5D" w:rsidR="00351D6E" w:rsidRDefault="00351D6E" w:rsidP="00351D6E">
            <w:pPr>
              <w:jc w:val="both"/>
              <w:rPr>
                <w:rFonts w:ascii="Arial" w:hAnsi="Arial" w:cs="Arial"/>
                <w:b/>
                <w:noProof/>
                <w:color w:val="FF0000"/>
                <w:szCs w:val="24"/>
              </w:rPr>
            </w:pPr>
            <w:r>
              <w:rPr>
                <w:rFonts w:ascii="Arial" w:hAnsi="Arial" w:cs="Arial"/>
                <w:noProof/>
                <w:color w:val="FF0000"/>
                <w:szCs w:val="24"/>
              </w:rPr>
              <w:t xml:space="preserve">Pregnant colleagues from 28 weeks gestation, or with underlying health conditions at any gestation, may be at greater risk of severe illness from coronavirus. This is because, although pregnant women of any gestation are at no geater risk of contracting coronavirus than any non-pregnant person in similar health, for those women who are 28 weeks pregnant and beyond there is an increased risk of becoming severely ill and of preterm birth should they contract coronavirus. </w:t>
            </w:r>
            <w:r>
              <w:rPr>
                <w:rFonts w:ascii="Arial" w:hAnsi="Arial" w:cs="Arial"/>
                <w:b/>
                <w:noProof/>
                <w:color w:val="FF0000"/>
                <w:szCs w:val="24"/>
              </w:rPr>
              <w:t>Preg</w:t>
            </w:r>
            <w:r w:rsidR="00CF64E3">
              <w:rPr>
                <w:rFonts w:ascii="Arial" w:hAnsi="Arial" w:cs="Arial"/>
                <w:b/>
                <w:noProof/>
                <w:color w:val="FF0000"/>
                <w:szCs w:val="24"/>
              </w:rPr>
              <w:t>na</w:t>
            </w:r>
            <w:r>
              <w:rPr>
                <w:rFonts w:ascii="Arial" w:hAnsi="Arial" w:cs="Arial"/>
                <w:b/>
                <w:noProof/>
                <w:color w:val="FF0000"/>
                <w:szCs w:val="24"/>
              </w:rPr>
              <w:t>nt colleagues from 28 weeks gestation should not attend site and should work from home</w:t>
            </w:r>
            <w:r w:rsidR="007764A5">
              <w:rPr>
                <w:rFonts w:ascii="Arial" w:hAnsi="Arial" w:cs="Arial"/>
                <w:b/>
                <w:noProof/>
                <w:color w:val="FF0000"/>
                <w:szCs w:val="24"/>
              </w:rPr>
              <w:t>.</w:t>
            </w:r>
            <w:r>
              <w:rPr>
                <w:rFonts w:ascii="Arial" w:hAnsi="Arial" w:cs="Arial"/>
                <w:b/>
                <w:noProof/>
                <w:color w:val="FF0000"/>
                <w:szCs w:val="24"/>
              </w:rPr>
              <w:t xml:space="preserve"> </w:t>
            </w:r>
          </w:p>
          <w:p w14:paraId="26129330" w14:textId="77777777" w:rsidR="00B532CA" w:rsidRPr="00351D6E" w:rsidRDefault="00B532CA" w:rsidP="00335658">
            <w:pPr>
              <w:spacing w:before="60" w:after="60"/>
              <w:jc w:val="both"/>
              <w:rPr>
                <w:rFonts w:ascii="Arial" w:hAnsi="Arial" w:cs="Arial"/>
                <w:sz w:val="22"/>
                <w:szCs w:val="22"/>
              </w:rPr>
            </w:pPr>
          </w:p>
        </w:tc>
        <w:tc>
          <w:tcPr>
            <w:tcW w:w="1560" w:type="dxa"/>
            <w:tcBorders>
              <w:top w:val="single" w:sz="4" w:space="0" w:color="auto"/>
              <w:left w:val="single" w:sz="6" w:space="0" w:color="auto"/>
              <w:bottom w:val="single" w:sz="6" w:space="0" w:color="auto"/>
              <w:right w:val="single" w:sz="6" w:space="0" w:color="auto"/>
            </w:tcBorders>
          </w:tcPr>
          <w:p w14:paraId="31A56D2F" w14:textId="77777777" w:rsidR="00FC304F" w:rsidRPr="00351D6E" w:rsidRDefault="00FC304F" w:rsidP="00FC304F">
            <w:pPr>
              <w:rPr>
                <w:rFonts w:ascii="Arial" w:hAnsi="Arial" w:cs="Arial"/>
                <w:sz w:val="22"/>
                <w:szCs w:val="22"/>
              </w:rPr>
            </w:pPr>
            <w:r w:rsidRPr="00351D6E">
              <w:rPr>
                <w:rFonts w:ascii="Arial" w:hAnsi="Arial" w:cs="Arial"/>
                <w:sz w:val="22"/>
                <w:szCs w:val="22"/>
              </w:rPr>
              <w:lastRenderedPageBreak/>
              <w:t>Low</w:t>
            </w:r>
          </w:p>
          <w:p w14:paraId="325A6843" w14:textId="77777777" w:rsidR="00B532CA" w:rsidRPr="00351D6E" w:rsidRDefault="00B532CA" w:rsidP="00FC304F">
            <w:pPr>
              <w:rPr>
                <w:rFonts w:ascii="Arial" w:hAnsi="Arial" w:cs="Arial"/>
                <w:sz w:val="22"/>
                <w:szCs w:val="22"/>
              </w:rPr>
            </w:pPr>
          </w:p>
          <w:p w14:paraId="515E910E" w14:textId="77777777" w:rsidR="00B532CA" w:rsidRPr="00351D6E" w:rsidRDefault="00B532CA" w:rsidP="00FC304F">
            <w:pPr>
              <w:rPr>
                <w:rFonts w:ascii="Arial" w:hAnsi="Arial" w:cs="Arial"/>
                <w:sz w:val="22"/>
                <w:szCs w:val="22"/>
              </w:rPr>
            </w:pPr>
          </w:p>
          <w:p w14:paraId="33EFA133" w14:textId="77777777" w:rsidR="00B532CA" w:rsidRPr="00351D6E" w:rsidRDefault="00B532CA" w:rsidP="00FC304F">
            <w:pPr>
              <w:rPr>
                <w:rFonts w:ascii="Arial" w:hAnsi="Arial" w:cs="Arial"/>
                <w:sz w:val="22"/>
                <w:szCs w:val="22"/>
              </w:rPr>
            </w:pPr>
          </w:p>
          <w:p w14:paraId="0B07F693" w14:textId="77777777" w:rsidR="00B532CA" w:rsidRPr="00351D6E" w:rsidRDefault="00B532CA" w:rsidP="00FC304F">
            <w:pPr>
              <w:rPr>
                <w:rFonts w:ascii="Arial" w:hAnsi="Arial" w:cs="Arial"/>
                <w:sz w:val="22"/>
                <w:szCs w:val="22"/>
              </w:rPr>
            </w:pPr>
          </w:p>
          <w:p w14:paraId="4B8B1F19" w14:textId="77777777" w:rsidR="00B532CA" w:rsidRPr="00351D6E" w:rsidRDefault="00B532CA" w:rsidP="00FC304F">
            <w:pPr>
              <w:rPr>
                <w:rFonts w:ascii="Arial" w:hAnsi="Arial" w:cs="Arial"/>
                <w:sz w:val="22"/>
                <w:szCs w:val="22"/>
              </w:rPr>
            </w:pPr>
          </w:p>
          <w:p w14:paraId="3334D6AD" w14:textId="77777777" w:rsidR="00B532CA" w:rsidRPr="00351D6E" w:rsidRDefault="00B532CA" w:rsidP="00FC304F">
            <w:pPr>
              <w:rPr>
                <w:rFonts w:ascii="Arial" w:hAnsi="Arial" w:cs="Arial"/>
                <w:sz w:val="22"/>
                <w:szCs w:val="22"/>
              </w:rPr>
            </w:pPr>
          </w:p>
          <w:p w14:paraId="0D1C8776" w14:textId="77777777" w:rsidR="00B532CA" w:rsidRPr="00351D6E" w:rsidRDefault="00B532CA" w:rsidP="00FC304F">
            <w:pPr>
              <w:rPr>
                <w:rFonts w:ascii="Arial" w:hAnsi="Arial" w:cs="Arial"/>
                <w:sz w:val="22"/>
                <w:szCs w:val="22"/>
              </w:rPr>
            </w:pPr>
          </w:p>
          <w:p w14:paraId="1A8580D4" w14:textId="77777777" w:rsidR="00B532CA" w:rsidRPr="00351D6E" w:rsidRDefault="00B532CA" w:rsidP="00FC304F">
            <w:pPr>
              <w:rPr>
                <w:rFonts w:ascii="Arial" w:hAnsi="Arial" w:cs="Arial"/>
                <w:sz w:val="22"/>
                <w:szCs w:val="22"/>
              </w:rPr>
            </w:pPr>
          </w:p>
          <w:p w14:paraId="0EABF905" w14:textId="77777777" w:rsidR="00B532CA" w:rsidRPr="00351D6E" w:rsidRDefault="00B532CA" w:rsidP="00FC304F">
            <w:pPr>
              <w:rPr>
                <w:rFonts w:ascii="Arial" w:hAnsi="Arial" w:cs="Arial"/>
                <w:sz w:val="22"/>
                <w:szCs w:val="22"/>
              </w:rPr>
            </w:pPr>
          </w:p>
          <w:p w14:paraId="767CEA89" w14:textId="77777777" w:rsidR="00B532CA" w:rsidRPr="00351D6E" w:rsidRDefault="00B532CA" w:rsidP="00FC304F">
            <w:pPr>
              <w:rPr>
                <w:rFonts w:ascii="Arial" w:hAnsi="Arial" w:cs="Arial"/>
                <w:sz w:val="22"/>
                <w:szCs w:val="22"/>
              </w:rPr>
            </w:pPr>
          </w:p>
          <w:p w14:paraId="313E930A" w14:textId="77777777" w:rsidR="00B532CA" w:rsidRPr="00351D6E" w:rsidRDefault="00B532CA" w:rsidP="00FC304F">
            <w:pPr>
              <w:rPr>
                <w:rFonts w:ascii="Arial" w:hAnsi="Arial" w:cs="Arial"/>
                <w:sz w:val="22"/>
                <w:szCs w:val="22"/>
              </w:rPr>
            </w:pPr>
          </w:p>
          <w:p w14:paraId="489BB77B" w14:textId="77777777" w:rsidR="00B532CA" w:rsidRPr="00351D6E" w:rsidRDefault="00B532CA" w:rsidP="00FC304F">
            <w:pPr>
              <w:rPr>
                <w:rFonts w:ascii="Arial" w:hAnsi="Arial" w:cs="Arial"/>
                <w:sz w:val="22"/>
                <w:szCs w:val="22"/>
              </w:rPr>
            </w:pPr>
          </w:p>
          <w:p w14:paraId="18DAC327" w14:textId="77777777" w:rsidR="00B532CA" w:rsidRPr="00351D6E" w:rsidRDefault="00B532CA" w:rsidP="00FC304F">
            <w:pPr>
              <w:rPr>
                <w:rFonts w:ascii="Arial" w:hAnsi="Arial" w:cs="Arial"/>
                <w:sz w:val="22"/>
                <w:szCs w:val="22"/>
              </w:rPr>
            </w:pPr>
          </w:p>
          <w:p w14:paraId="1B7D5E00" w14:textId="77777777" w:rsidR="00B532CA" w:rsidRPr="00351D6E" w:rsidRDefault="00B532CA" w:rsidP="00FC304F">
            <w:pPr>
              <w:rPr>
                <w:rFonts w:ascii="Arial" w:hAnsi="Arial" w:cs="Arial"/>
                <w:sz w:val="22"/>
                <w:szCs w:val="22"/>
              </w:rPr>
            </w:pPr>
          </w:p>
          <w:p w14:paraId="338BEDA2" w14:textId="77777777" w:rsidR="00B532CA" w:rsidRPr="00351D6E" w:rsidRDefault="00B532CA" w:rsidP="00FC304F">
            <w:pPr>
              <w:rPr>
                <w:rFonts w:ascii="Arial" w:hAnsi="Arial" w:cs="Arial"/>
                <w:sz w:val="22"/>
                <w:szCs w:val="22"/>
              </w:rPr>
            </w:pPr>
          </w:p>
          <w:p w14:paraId="1A282C35" w14:textId="77777777" w:rsidR="00B532CA" w:rsidRPr="00351D6E" w:rsidRDefault="00B532CA" w:rsidP="00FC304F">
            <w:pPr>
              <w:rPr>
                <w:rFonts w:ascii="Arial" w:hAnsi="Arial" w:cs="Arial"/>
                <w:sz w:val="22"/>
                <w:szCs w:val="22"/>
              </w:rPr>
            </w:pPr>
          </w:p>
          <w:p w14:paraId="1234A441" w14:textId="77777777" w:rsidR="00B532CA" w:rsidRPr="00351D6E" w:rsidRDefault="00B532CA" w:rsidP="00FC304F">
            <w:pPr>
              <w:rPr>
                <w:rFonts w:ascii="Arial" w:hAnsi="Arial" w:cs="Arial"/>
                <w:sz w:val="22"/>
                <w:szCs w:val="22"/>
              </w:rPr>
            </w:pPr>
          </w:p>
          <w:p w14:paraId="088E1188" w14:textId="77777777" w:rsidR="00B532CA" w:rsidRPr="00351D6E" w:rsidRDefault="00B532CA" w:rsidP="00FC304F">
            <w:pPr>
              <w:rPr>
                <w:rFonts w:ascii="Arial" w:hAnsi="Arial" w:cs="Arial"/>
                <w:sz w:val="22"/>
                <w:szCs w:val="22"/>
              </w:rPr>
            </w:pPr>
          </w:p>
          <w:p w14:paraId="4D433F8F" w14:textId="77777777" w:rsidR="00B532CA" w:rsidRPr="00351D6E" w:rsidRDefault="00B532CA" w:rsidP="00FC304F">
            <w:pPr>
              <w:rPr>
                <w:rFonts w:ascii="Arial" w:hAnsi="Arial" w:cs="Arial"/>
                <w:sz w:val="22"/>
                <w:szCs w:val="22"/>
              </w:rPr>
            </w:pPr>
          </w:p>
          <w:p w14:paraId="27EA30C9" w14:textId="77777777" w:rsidR="00B532CA" w:rsidRPr="00351D6E" w:rsidRDefault="00B532CA" w:rsidP="00FC304F">
            <w:pPr>
              <w:rPr>
                <w:rFonts w:ascii="Arial" w:hAnsi="Arial" w:cs="Arial"/>
                <w:sz w:val="22"/>
                <w:szCs w:val="22"/>
              </w:rPr>
            </w:pPr>
          </w:p>
          <w:p w14:paraId="5E5E4EB5" w14:textId="77777777" w:rsidR="00B532CA" w:rsidRPr="00351D6E" w:rsidRDefault="00B532CA" w:rsidP="00FC304F">
            <w:r w:rsidRPr="00351D6E">
              <w:rPr>
                <w:rFonts w:ascii="Arial" w:hAnsi="Arial" w:cs="Arial"/>
                <w:sz w:val="22"/>
                <w:szCs w:val="22"/>
              </w:rPr>
              <w:t>Low</w:t>
            </w:r>
          </w:p>
        </w:tc>
      </w:tr>
      <w:tr w:rsidR="00351D6E" w:rsidRPr="00351D6E" w14:paraId="3543736C" w14:textId="77777777" w:rsidTr="1A62DE9B">
        <w:tc>
          <w:tcPr>
            <w:tcW w:w="2126" w:type="dxa"/>
            <w:tcBorders>
              <w:top w:val="single" w:sz="4" w:space="0" w:color="auto"/>
              <w:left w:val="single" w:sz="6" w:space="0" w:color="auto"/>
              <w:bottom w:val="single" w:sz="6" w:space="0" w:color="auto"/>
              <w:right w:val="single" w:sz="6" w:space="0" w:color="auto"/>
            </w:tcBorders>
          </w:tcPr>
          <w:p w14:paraId="5384F1C4" w14:textId="77777777" w:rsidR="00FC304F" w:rsidRPr="00351D6E" w:rsidRDefault="00FC304F" w:rsidP="00FC304F">
            <w:pPr>
              <w:pBdr>
                <w:top w:val="nil"/>
                <w:left w:val="nil"/>
                <w:bottom w:val="nil"/>
                <w:right w:val="nil"/>
                <w:between w:val="nil"/>
              </w:pBdr>
              <w:spacing w:before="60" w:after="60"/>
              <w:rPr>
                <w:rFonts w:ascii="Arial" w:hAnsi="Arial" w:cs="Arial"/>
                <w:bCs/>
                <w:sz w:val="22"/>
                <w:szCs w:val="22"/>
              </w:rPr>
            </w:pPr>
            <w:r w:rsidRPr="00351D6E">
              <w:rPr>
                <w:rFonts w:ascii="Arial" w:hAnsi="Arial" w:cs="Arial"/>
                <w:bCs/>
                <w:sz w:val="22"/>
                <w:szCs w:val="22"/>
              </w:rPr>
              <w:t>Pregnant staff at increased risk from COVID-19</w:t>
            </w:r>
          </w:p>
          <w:p w14:paraId="2E3BD122" w14:textId="77777777" w:rsidR="00FC304F" w:rsidRPr="00351D6E" w:rsidRDefault="00FC304F" w:rsidP="00FC304F">
            <w:pPr>
              <w:pBdr>
                <w:top w:val="nil"/>
                <w:left w:val="nil"/>
                <w:bottom w:val="nil"/>
                <w:right w:val="nil"/>
                <w:between w:val="nil"/>
              </w:pBdr>
              <w:spacing w:before="60" w:after="60"/>
              <w:rPr>
                <w:rFonts w:ascii="Arial" w:hAnsi="Arial" w:cs="Arial"/>
                <w:sz w:val="22"/>
                <w:szCs w:val="22"/>
              </w:rPr>
            </w:pPr>
          </w:p>
        </w:tc>
        <w:tc>
          <w:tcPr>
            <w:tcW w:w="4820" w:type="dxa"/>
            <w:shd w:val="clear" w:color="auto" w:fill="auto"/>
          </w:tcPr>
          <w:p w14:paraId="47D2D287" w14:textId="77777777" w:rsidR="00FC304F" w:rsidRPr="00351D6E" w:rsidRDefault="00FC304F" w:rsidP="00FC304F">
            <w:pPr>
              <w:numPr>
                <w:ilvl w:val="0"/>
                <w:numId w:val="25"/>
              </w:numPr>
              <w:pBdr>
                <w:top w:val="nil"/>
                <w:left w:val="nil"/>
                <w:bottom w:val="nil"/>
                <w:right w:val="nil"/>
                <w:between w:val="nil"/>
              </w:pBdr>
              <w:spacing w:before="60" w:after="60"/>
              <w:jc w:val="both"/>
              <w:rPr>
                <w:rFonts w:ascii="Arial" w:hAnsi="Arial" w:cs="Arial"/>
                <w:sz w:val="22"/>
                <w:szCs w:val="22"/>
              </w:rPr>
            </w:pPr>
            <w:r w:rsidRPr="00351D6E">
              <w:rPr>
                <w:rFonts w:ascii="Arial" w:hAnsi="Arial" w:cs="Arial"/>
                <w:sz w:val="22"/>
                <w:szCs w:val="22"/>
              </w:rPr>
              <w:t>As a general principle, pregnant women are in the ‘clinically vulnerable’ category and in addition to completing the standard Trust RA for pregnant or new mothers they should follow the relevant Government guidance (see above)</w:t>
            </w:r>
          </w:p>
          <w:p w14:paraId="7DE36253" w14:textId="77777777" w:rsidR="00FC304F" w:rsidRPr="00351D6E" w:rsidRDefault="00FC304F" w:rsidP="00AF31C9">
            <w:pPr>
              <w:numPr>
                <w:ilvl w:val="0"/>
                <w:numId w:val="25"/>
              </w:numPr>
              <w:pBdr>
                <w:top w:val="nil"/>
                <w:left w:val="nil"/>
                <w:bottom w:val="nil"/>
                <w:right w:val="nil"/>
                <w:between w:val="nil"/>
              </w:pBdr>
              <w:spacing w:before="60" w:after="60"/>
              <w:jc w:val="both"/>
              <w:rPr>
                <w:rFonts w:ascii="Arial" w:hAnsi="Arial" w:cs="Arial"/>
                <w:sz w:val="22"/>
                <w:szCs w:val="22"/>
              </w:rPr>
            </w:pPr>
            <w:r w:rsidRPr="00351D6E">
              <w:rPr>
                <w:rFonts w:ascii="Arial" w:hAnsi="Arial" w:cs="Arial"/>
                <w:sz w:val="22"/>
                <w:szCs w:val="22"/>
              </w:rPr>
              <w:t>The same p</w:t>
            </w:r>
            <w:r w:rsidR="00AF31C9" w:rsidRPr="00351D6E">
              <w:rPr>
                <w:rFonts w:ascii="Arial" w:hAnsi="Arial" w:cs="Arial"/>
                <w:sz w:val="22"/>
                <w:szCs w:val="22"/>
              </w:rPr>
              <w:t>rinciples and controls apply  to</w:t>
            </w:r>
            <w:r w:rsidRPr="00351D6E">
              <w:rPr>
                <w:rFonts w:ascii="Arial" w:hAnsi="Arial" w:cs="Arial"/>
                <w:sz w:val="22"/>
                <w:szCs w:val="22"/>
              </w:rPr>
              <w:t xml:space="preserve"> pregnant </w:t>
            </w:r>
            <w:r w:rsidR="00AF31C9" w:rsidRPr="00351D6E">
              <w:rPr>
                <w:rFonts w:ascii="Arial" w:hAnsi="Arial" w:cs="Arial"/>
                <w:sz w:val="22"/>
                <w:szCs w:val="22"/>
              </w:rPr>
              <w:t>pupils</w:t>
            </w:r>
          </w:p>
        </w:tc>
        <w:tc>
          <w:tcPr>
            <w:tcW w:w="1417" w:type="dxa"/>
            <w:tcBorders>
              <w:top w:val="single" w:sz="4" w:space="0" w:color="auto"/>
              <w:left w:val="single" w:sz="6" w:space="0" w:color="auto"/>
              <w:bottom w:val="single" w:sz="6" w:space="0" w:color="auto"/>
              <w:right w:val="single" w:sz="6" w:space="0" w:color="auto"/>
            </w:tcBorders>
          </w:tcPr>
          <w:p w14:paraId="17400FD4" w14:textId="77777777" w:rsidR="00FC304F" w:rsidRPr="00351D6E" w:rsidRDefault="00FC304F" w:rsidP="00FC304F">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0FABED4B" w14:textId="77777777" w:rsidR="00762107" w:rsidRPr="00351D6E" w:rsidRDefault="00FC304F" w:rsidP="00FC304F">
            <w:pPr>
              <w:spacing w:before="60" w:after="60"/>
              <w:jc w:val="both"/>
              <w:rPr>
                <w:rFonts w:ascii="Arial" w:hAnsi="Arial" w:cs="Arial"/>
                <w:sz w:val="22"/>
                <w:szCs w:val="22"/>
              </w:rPr>
            </w:pPr>
            <w:r w:rsidRPr="00351D6E">
              <w:rPr>
                <w:rFonts w:ascii="Arial" w:hAnsi="Arial" w:cs="Arial"/>
                <w:sz w:val="22"/>
                <w:szCs w:val="22"/>
              </w:rPr>
              <w:t>Ensure that New and Expectant Mothers RA reflects any site specific arrangements for COVID-19</w:t>
            </w:r>
          </w:p>
          <w:p w14:paraId="51BB0F57" w14:textId="6666A943" w:rsidR="00D64042" w:rsidRPr="00351D6E" w:rsidRDefault="007D1873" w:rsidP="00FC304F">
            <w:pPr>
              <w:spacing w:before="60" w:after="60"/>
              <w:jc w:val="both"/>
              <w:rPr>
                <w:rFonts w:ascii="Arial" w:hAnsi="Arial" w:cs="Arial"/>
                <w:sz w:val="22"/>
                <w:szCs w:val="22"/>
              </w:rPr>
            </w:pPr>
            <w:r w:rsidRPr="00351D6E">
              <w:rPr>
                <w:rFonts w:ascii="Arial" w:hAnsi="Arial" w:cs="Arial"/>
                <w:sz w:val="22"/>
                <w:szCs w:val="22"/>
              </w:rPr>
              <w:t>New and E</w:t>
            </w:r>
            <w:r w:rsidR="00335658" w:rsidRPr="00351D6E">
              <w:rPr>
                <w:rFonts w:ascii="Arial" w:hAnsi="Arial" w:cs="Arial"/>
                <w:sz w:val="22"/>
                <w:szCs w:val="22"/>
              </w:rPr>
              <w:t>xpectant M</w:t>
            </w:r>
            <w:r w:rsidR="00D64042" w:rsidRPr="00351D6E">
              <w:rPr>
                <w:rFonts w:ascii="Arial" w:hAnsi="Arial" w:cs="Arial"/>
                <w:sz w:val="22"/>
                <w:szCs w:val="22"/>
              </w:rPr>
              <w:t xml:space="preserve">others </w:t>
            </w:r>
            <w:r w:rsidR="00762107" w:rsidRPr="00351D6E">
              <w:rPr>
                <w:rFonts w:ascii="Arial" w:hAnsi="Arial" w:cs="Arial"/>
                <w:sz w:val="22"/>
                <w:szCs w:val="22"/>
              </w:rPr>
              <w:t>R</w:t>
            </w:r>
            <w:r w:rsidR="00335658" w:rsidRPr="00351D6E">
              <w:rPr>
                <w:rFonts w:ascii="Arial" w:hAnsi="Arial" w:cs="Arial"/>
                <w:sz w:val="22"/>
                <w:szCs w:val="22"/>
              </w:rPr>
              <w:t>A</w:t>
            </w:r>
            <w:r w:rsidR="00762107" w:rsidRPr="00351D6E">
              <w:rPr>
                <w:rFonts w:ascii="Arial" w:hAnsi="Arial" w:cs="Arial"/>
                <w:sz w:val="22"/>
                <w:szCs w:val="22"/>
              </w:rPr>
              <w:t xml:space="preserve"> </w:t>
            </w:r>
            <w:r w:rsidR="00D64042" w:rsidRPr="00351D6E">
              <w:rPr>
                <w:rFonts w:ascii="Arial" w:hAnsi="Arial" w:cs="Arial"/>
                <w:sz w:val="22"/>
                <w:szCs w:val="22"/>
              </w:rPr>
              <w:t xml:space="preserve">will be completed by </w:t>
            </w:r>
            <w:r w:rsidR="00647177">
              <w:rPr>
                <w:rFonts w:ascii="Arial" w:hAnsi="Arial" w:cs="Arial"/>
                <w:sz w:val="22"/>
                <w:szCs w:val="22"/>
              </w:rPr>
              <w:t xml:space="preserve">a member of SLT </w:t>
            </w:r>
            <w:r w:rsidR="00762107" w:rsidRPr="00351D6E">
              <w:rPr>
                <w:rFonts w:ascii="Arial" w:hAnsi="Arial" w:cs="Arial"/>
                <w:sz w:val="22"/>
                <w:szCs w:val="22"/>
              </w:rPr>
              <w:t xml:space="preserve">and </w:t>
            </w:r>
            <w:r w:rsidR="00D64042" w:rsidRPr="00351D6E">
              <w:rPr>
                <w:rFonts w:ascii="Arial" w:hAnsi="Arial" w:cs="Arial"/>
                <w:sz w:val="22"/>
                <w:szCs w:val="22"/>
              </w:rPr>
              <w:t xml:space="preserve">member of staff and attached to </w:t>
            </w:r>
            <w:r w:rsidR="00762107" w:rsidRPr="00351D6E">
              <w:rPr>
                <w:rFonts w:ascii="Arial" w:hAnsi="Arial" w:cs="Arial"/>
                <w:sz w:val="22"/>
                <w:szCs w:val="22"/>
              </w:rPr>
              <w:t>ISCACV</w:t>
            </w:r>
            <w:r w:rsidRPr="00351D6E">
              <w:rPr>
                <w:rFonts w:ascii="Arial" w:hAnsi="Arial" w:cs="Arial"/>
                <w:sz w:val="22"/>
                <w:szCs w:val="22"/>
              </w:rPr>
              <w:t>19</w:t>
            </w:r>
          </w:p>
          <w:p w14:paraId="1048662F" w14:textId="77777777" w:rsidR="00B11B1B" w:rsidRPr="00351D6E" w:rsidRDefault="00FC304F" w:rsidP="00FC304F">
            <w:pPr>
              <w:spacing w:before="60" w:after="60"/>
              <w:jc w:val="both"/>
              <w:rPr>
                <w:rFonts w:ascii="Arial" w:hAnsi="Arial" w:cs="Arial"/>
                <w:sz w:val="22"/>
                <w:szCs w:val="22"/>
              </w:rPr>
            </w:pPr>
            <w:r w:rsidRPr="00351D6E">
              <w:rPr>
                <w:rFonts w:ascii="Arial" w:hAnsi="Arial" w:cs="Arial"/>
                <w:sz w:val="22"/>
                <w:szCs w:val="22"/>
              </w:rPr>
              <w:t>Ensure that Pregnant School Girls RA reflects site specific arrangements</w:t>
            </w:r>
          </w:p>
        </w:tc>
        <w:tc>
          <w:tcPr>
            <w:tcW w:w="1560" w:type="dxa"/>
            <w:tcBorders>
              <w:top w:val="single" w:sz="4" w:space="0" w:color="auto"/>
              <w:left w:val="single" w:sz="6" w:space="0" w:color="auto"/>
              <w:bottom w:val="single" w:sz="6" w:space="0" w:color="auto"/>
              <w:right w:val="single" w:sz="6" w:space="0" w:color="auto"/>
            </w:tcBorders>
          </w:tcPr>
          <w:p w14:paraId="4484C9ED" w14:textId="77777777" w:rsidR="00FC304F" w:rsidRPr="00351D6E" w:rsidRDefault="00FC304F" w:rsidP="00FC304F">
            <w:r w:rsidRPr="00351D6E">
              <w:rPr>
                <w:rFonts w:ascii="Arial" w:hAnsi="Arial" w:cs="Arial"/>
                <w:sz w:val="22"/>
                <w:szCs w:val="22"/>
              </w:rPr>
              <w:t>Low</w:t>
            </w:r>
          </w:p>
        </w:tc>
      </w:tr>
      <w:tr w:rsidR="00351D6E" w:rsidRPr="00351D6E" w14:paraId="786B41E6" w14:textId="77777777" w:rsidTr="1A62DE9B">
        <w:tc>
          <w:tcPr>
            <w:tcW w:w="2126" w:type="dxa"/>
            <w:tcBorders>
              <w:top w:val="single" w:sz="4" w:space="0" w:color="auto"/>
              <w:left w:val="single" w:sz="6" w:space="0" w:color="auto"/>
              <w:bottom w:val="single" w:sz="4" w:space="0" w:color="auto"/>
              <w:right w:val="single" w:sz="6" w:space="0" w:color="auto"/>
            </w:tcBorders>
          </w:tcPr>
          <w:p w14:paraId="77AFC668" w14:textId="77777777" w:rsidR="00FC304F" w:rsidRPr="00351D6E" w:rsidRDefault="00FC304F" w:rsidP="00FC304F">
            <w:pPr>
              <w:pBdr>
                <w:top w:val="nil"/>
                <w:left w:val="nil"/>
                <w:bottom w:val="nil"/>
                <w:right w:val="nil"/>
                <w:between w:val="nil"/>
              </w:pBdr>
              <w:spacing w:before="60" w:after="60"/>
              <w:rPr>
                <w:rFonts w:ascii="Arial" w:hAnsi="Arial" w:cs="Arial"/>
                <w:bCs/>
                <w:sz w:val="22"/>
                <w:szCs w:val="22"/>
              </w:rPr>
            </w:pPr>
            <w:r w:rsidRPr="00351D6E">
              <w:rPr>
                <w:rFonts w:ascii="Arial" w:hAnsi="Arial" w:cs="Arial"/>
                <w:bCs/>
                <w:sz w:val="22"/>
                <w:szCs w:val="22"/>
              </w:rPr>
              <w:lastRenderedPageBreak/>
              <w:t>Staff who may otherwise be at increased risk from coronavirus (COVID-19)</w:t>
            </w:r>
            <w:r w:rsidRPr="00351D6E">
              <w:rPr>
                <w:rFonts w:ascii="Arial" w:hAnsi="Arial" w:cs="Arial"/>
                <w:sz w:val="22"/>
                <w:szCs w:val="22"/>
              </w:rPr>
              <w:t xml:space="preserve"> </w:t>
            </w:r>
          </w:p>
        </w:tc>
        <w:tc>
          <w:tcPr>
            <w:tcW w:w="4820" w:type="dxa"/>
            <w:tcBorders>
              <w:bottom w:val="single" w:sz="4" w:space="0" w:color="auto"/>
            </w:tcBorders>
            <w:shd w:val="clear" w:color="auto" w:fill="auto"/>
          </w:tcPr>
          <w:p w14:paraId="2D5B6B42" w14:textId="77777777" w:rsidR="00FC304F" w:rsidRPr="00351D6E" w:rsidRDefault="00FC304F" w:rsidP="00FC304F">
            <w:pPr>
              <w:numPr>
                <w:ilvl w:val="0"/>
                <w:numId w:val="25"/>
              </w:numPr>
              <w:spacing w:before="60" w:after="60"/>
              <w:jc w:val="both"/>
              <w:rPr>
                <w:rFonts w:ascii="Arial" w:hAnsi="Arial" w:cs="Arial"/>
                <w:sz w:val="22"/>
                <w:szCs w:val="22"/>
              </w:rPr>
            </w:pPr>
            <w:r w:rsidRPr="00351D6E">
              <w:rPr>
                <w:rFonts w:ascii="Arial" w:hAnsi="Arial" w:cs="Arial"/>
                <w:sz w:val="22"/>
                <w:szCs w:val="22"/>
              </w:rPr>
              <w:t>If people with significant risk factors e.g. underlying health conditions, diabetes, obesity etc. or from some ethnic groups are concerned about returning to the academy, Principals should discuss their concerns and explain the measures the school is putting in place to reduce risks</w:t>
            </w:r>
          </w:p>
        </w:tc>
        <w:tc>
          <w:tcPr>
            <w:tcW w:w="1417" w:type="dxa"/>
            <w:tcBorders>
              <w:top w:val="single" w:sz="4" w:space="0" w:color="auto"/>
              <w:left w:val="single" w:sz="6" w:space="0" w:color="auto"/>
              <w:bottom w:val="single" w:sz="4" w:space="0" w:color="auto"/>
              <w:right w:val="single" w:sz="6" w:space="0" w:color="auto"/>
            </w:tcBorders>
          </w:tcPr>
          <w:p w14:paraId="272E96F9" w14:textId="77777777" w:rsidR="00FC304F" w:rsidRPr="00351D6E" w:rsidRDefault="00FC304F" w:rsidP="00FC304F">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4" w:space="0" w:color="auto"/>
              <w:right w:val="single" w:sz="6" w:space="0" w:color="auto"/>
            </w:tcBorders>
          </w:tcPr>
          <w:p w14:paraId="416299AF" w14:textId="77777777" w:rsidR="00FC304F" w:rsidRPr="00351D6E" w:rsidRDefault="00FC304F" w:rsidP="00FC304F">
            <w:pPr>
              <w:spacing w:before="60" w:after="60"/>
              <w:jc w:val="both"/>
              <w:rPr>
                <w:rFonts w:ascii="Arial" w:hAnsi="Arial" w:cs="Arial"/>
                <w:sz w:val="22"/>
                <w:szCs w:val="22"/>
              </w:rPr>
            </w:pPr>
            <w:r w:rsidRPr="00351D6E">
              <w:rPr>
                <w:rFonts w:ascii="Arial" w:hAnsi="Arial" w:cs="Arial"/>
                <w:sz w:val="22"/>
                <w:szCs w:val="22"/>
              </w:rPr>
              <w:t>Principals should try as far as practically possible to accommodate additional measures where appropriate.</w:t>
            </w:r>
          </w:p>
          <w:p w14:paraId="7EAEB67F" w14:textId="77777777" w:rsidR="00FC304F" w:rsidRPr="00351D6E" w:rsidRDefault="00FC304F" w:rsidP="00FC304F">
            <w:pPr>
              <w:spacing w:before="60" w:after="60"/>
              <w:jc w:val="both"/>
              <w:rPr>
                <w:rFonts w:ascii="Arial" w:hAnsi="Arial" w:cs="Arial"/>
                <w:sz w:val="22"/>
                <w:szCs w:val="22"/>
              </w:rPr>
            </w:pPr>
            <w:r w:rsidRPr="00351D6E">
              <w:rPr>
                <w:rFonts w:ascii="Arial" w:hAnsi="Arial" w:cs="Arial"/>
                <w:sz w:val="22"/>
                <w:szCs w:val="22"/>
              </w:rPr>
              <w:t>Measures may include:</w:t>
            </w:r>
          </w:p>
          <w:p w14:paraId="0F9C23DF" w14:textId="77777777" w:rsidR="00FC304F" w:rsidRPr="00351D6E" w:rsidRDefault="00FC304F" w:rsidP="00FC304F">
            <w:pPr>
              <w:numPr>
                <w:ilvl w:val="0"/>
                <w:numId w:val="26"/>
              </w:numPr>
              <w:spacing w:before="60" w:after="60"/>
              <w:jc w:val="both"/>
              <w:rPr>
                <w:rFonts w:ascii="Arial" w:hAnsi="Arial" w:cs="Arial"/>
                <w:sz w:val="22"/>
                <w:szCs w:val="22"/>
              </w:rPr>
            </w:pPr>
            <w:r w:rsidRPr="00351D6E">
              <w:rPr>
                <w:rFonts w:ascii="Arial" w:hAnsi="Arial" w:cs="Arial"/>
                <w:sz w:val="22"/>
                <w:szCs w:val="22"/>
              </w:rPr>
              <w:t>Working remotely</w:t>
            </w:r>
          </w:p>
          <w:p w14:paraId="7418CDB1" w14:textId="77777777" w:rsidR="00FC304F" w:rsidRPr="00351D6E" w:rsidRDefault="00FC304F" w:rsidP="00FC304F">
            <w:pPr>
              <w:numPr>
                <w:ilvl w:val="0"/>
                <w:numId w:val="26"/>
              </w:numPr>
              <w:spacing w:before="60" w:after="60"/>
              <w:jc w:val="both"/>
              <w:rPr>
                <w:rFonts w:ascii="Arial" w:hAnsi="Arial" w:cs="Arial"/>
                <w:sz w:val="22"/>
                <w:szCs w:val="22"/>
              </w:rPr>
            </w:pPr>
            <w:r w:rsidRPr="00351D6E">
              <w:rPr>
                <w:rFonts w:ascii="Arial" w:hAnsi="Arial" w:cs="Arial"/>
                <w:sz w:val="22"/>
                <w:szCs w:val="22"/>
              </w:rPr>
              <w:t>Working in a role where it is easier to maintain social distancing</w:t>
            </w:r>
          </w:p>
          <w:p w14:paraId="7697FB87" w14:textId="77777777" w:rsidR="00F55C27" w:rsidRPr="00351D6E" w:rsidRDefault="00441AE1" w:rsidP="00F55C27">
            <w:pPr>
              <w:spacing w:before="60" w:after="60"/>
              <w:jc w:val="both"/>
              <w:rPr>
                <w:rFonts w:ascii="Arial" w:hAnsi="Arial" w:cs="Arial"/>
                <w:sz w:val="22"/>
                <w:szCs w:val="22"/>
              </w:rPr>
            </w:pPr>
            <w:r w:rsidRPr="00351D6E">
              <w:rPr>
                <w:rFonts w:ascii="Arial" w:hAnsi="Arial" w:cs="Arial"/>
                <w:sz w:val="22"/>
                <w:szCs w:val="22"/>
              </w:rPr>
              <w:t>Staff are aware that if they fall into this category they</w:t>
            </w:r>
            <w:r w:rsidR="001E0C45" w:rsidRPr="00351D6E">
              <w:rPr>
                <w:rFonts w:ascii="Arial" w:hAnsi="Arial" w:cs="Arial"/>
                <w:sz w:val="22"/>
                <w:szCs w:val="22"/>
              </w:rPr>
              <w:t xml:space="preserve"> </w:t>
            </w:r>
            <w:r w:rsidRPr="00351D6E">
              <w:rPr>
                <w:rFonts w:ascii="Arial" w:hAnsi="Arial" w:cs="Arial"/>
                <w:sz w:val="22"/>
                <w:szCs w:val="22"/>
              </w:rPr>
              <w:t>should discuss their individual circumstance</w:t>
            </w:r>
            <w:r w:rsidR="00762107" w:rsidRPr="00351D6E">
              <w:rPr>
                <w:rFonts w:ascii="Arial" w:hAnsi="Arial" w:cs="Arial"/>
                <w:sz w:val="22"/>
                <w:szCs w:val="22"/>
              </w:rPr>
              <w:t>s</w:t>
            </w:r>
            <w:r w:rsidRPr="00351D6E">
              <w:rPr>
                <w:rFonts w:ascii="Arial" w:hAnsi="Arial" w:cs="Arial"/>
                <w:sz w:val="22"/>
                <w:szCs w:val="22"/>
              </w:rPr>
              <w:t xml:space="preserve"> with </w:t>
            </w:r>
            <w:r w:rsidR="007D1873" w:rsidRPr="00351D6E">
              <w:rPr>
                <w:rFonts w:ascii="Arial" w:hAnsi="Arial" w:cs="Arial"/>
                <w:sz w:val="22"/>
                <w:szCs w:val="22"/>
              </w:rPr>
              <w:t xml:space="preserve">the </w:t>
            </w:r>
            <w:r w:rsidR="00411734" w:rsidRPr="00351D6E">
              <w:rPr>
                <w:rFonts w:ascii="Arial" w:hAnsi="Arial" w:cs="Arial"/>
                <w:sz w:val="22"/>
                <w:szCs w:val="22"/>
              </w:rPr>
              <w:t>Principal</w:t>
            </w:r>
          </w:p>
          <w:p w14:paraId="3F99708A" w14:textId="77777777" w:rsidR="00B13A73" w:rsidRPr="00351D6E" w:rsidRDefault="00B13A73" w:rsidP="00F55C27">
            <w:pPr>
              <w:spacing w:before="60" w:after="60"/>
              <w:jc w:val="both"/>
              <w:rPr>
                <w:rFonts w:ascii="Arial" w:hAnsi="Arial" w:cs="Arial"/>
                <w:sz w:val="22"/>
                <w:szCs w:val="22"/>
              </w:rPr>
            </w:pPr>
            <w:r w:rsidRPr="00351D6E">
              <w:rPr>
                <w:rFonts w:ascii="Arial" w:hAnsi="Arial" w:cs="Arial"/>
                <w:sz w:val="22"/>
                <w:szCs w:val="22"/>
              </w:rPr>
              <w:t>Staff in this category have completed an individual risk assessment. They have been directed to maintain social distancing wherever possible. Frequent reminders are given to these staff.</w:t>
            </w:r>
          </w:p>
          <w:p w14:paraId="7C7F39C4" w14:textId="77777777" w:rsidR="00B13A73" w:rsidRPr="00351D6E" w:rsidRDefault="00B13A73" w:rsidP="00F55C27">
            <w:pPr>
              <w:spacing w:before="60" w:after="60"/>
              <w:jc w:val="both"/>
              <w:rPr>
                <w:rFonts w:ascii="Arial" w:hAnsi="Arial" w:cs="Arial"/>
                <w:sz w:val="22"/>
                <w:szCs w:val="22"/>
              </w:rPr>
            </w:pPr>
          </w:p>
        </w:tc>
        <w:tc>
          <w:tcPr>
            <w:tcW w:w="1560" w:type="dxa"/>
            <w:tcBorders>
              <w:top w:val="single" w:sz="4" w:space="0" w:color="auto"/>
              <w:left w:val="single" w:sz="6" w:space="0" w:color="auto"/>
              <w:bottom w:val="single" w:sz="4" w:space="0" w:color="auto"/>
              <w:right w:val="single" w:sz="6" w:space="0" w:color="auto"/>
            </w:tcBorders>
          </w:tcPr>
          <w:p w14:paraId="37D81A07" w14:textId="77777777" w:rsidR="00FC304F" w:rsidRPr="00351D6E" w:rsidRDefault="00FC304F" w:rsidP="00FC304F">
            <w:r w:rsidRPr="00351D6E">
              <w:rPr>
                <w:rFonts w:ascii="Arial" w:hAnsi="Arial" w:cs="Arial"/>
                <w:sz w:val="22"/>
                <w:szCs w:val="22"/>
              </w:rPr>
              <w:t>Low</w:t>
            </w:r>
          </w:p>
        </w:tc>
      </w:tr>
      <w:tr w:rsidR="00351D6E" w:rsidRPr="00351D6E" w14:paraId="42F734C5" w14:textId="77777777" w:rsidTr="1A62DE9B">
        <w:tc>
          <w:tcPr>
            <w:tcW w:w="15593" w:type="dxa"/>
            <w:gridSpan w:val="5"/>
            <w:tcBorders>
              <w:top w:val="single" w:sz="4" w:space="0" w:color="auto"/>
              <w:left w:val="single" w:sz="6" w:space="0" w:color="auto"/>
              <w:bottom w:val="single" w:sz="6" w:space="0" w:color="auto"/>
              <w:right w:val="single" w:sz="6" w:space="0" w:color="auto"/>
            </w:tcBorders>
            <w:shd w:val="clear" w:color="auto" w:fill="A6A6A6" w:themeFill="background1" w:themeFillShade="A6"/>
          </w:tcPr>
          <w:p w14:paraId="45CC2012" w14:textId="77777777" w:rsidR="00AF31C9" w:rsidRPr="00351D6E" w:rsidRDefault="00AF31C9" w:rsidP="00FC304F">
            <w:pPr>
              <w:rPr>
                <w:rFonts w:ascii="Arial" w:hAnsi="Arial" w:cs="Arial"/>
                <w:sz w:val="28"/>
                <w:szCs w:val="28"/>
              </w:rPr>
            </w:pPr>
            <w:r w:rsidRPr="00351D6E">
              <w:rPr>
                <w:rFonts w:ascii="Arial" w:hAnsi="Arial" w:cs="Arial"/>
                <w:sz w:val="28"/>
                <w:szCs w:val="28"/>
              </w:rPr>
              <w:t>Reducing the Risk of Infection</w:t>
            </w:r>
          </w:p>
        </w:tc>
      </w:tr>
      <w:tr w:rsidR="00351D6E" w:rsidRPr="00351D6E" w14:paraId="35B2F851" w14:textId="77777777" w:rsidTr="1A62DE9B">
        <w:tc>
          <w:tcPr>
            <w:tcW w:w="2126" w:type="dxa"/>
            <w:tcBorders>
              <w:top w:val="single" w:sz="4" w:space="0" w:color="auto"/>
              <w:left w:val="single" w:sz="6" w:space="0" w:color="auto"/>
              <w:bottom w:val="single" w:sz="6" w:space="0" w:color="auto"/>
              <w:right w:val="single" w:sz="6" w:space="0" w:color="auto"/>
            </w:tcBorders>
          </w:tcPr>
          <w:p w14:paraId="20B0486E" w14:textId="77777777" w:rsidR="00FC304F" w:rsidRPr="00351D6E" w:rsidRDefault="00FC304F" w:rsidP="00FC304F">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Personal Protective Equipment (PPE)</w:t>
            </w:r>
          </w:p>
        </w:tc>
        <w:tc>
          <w:tcPr>
            <w:tcW w:w="4820" w:type="dxa"/>
            <w:shd w:val="clear" w:color="auto" w:fill="auto"/>
          </w:tcPr>
          <w:p w14:paraId="25D755CA" w14:textId="77777777" w:rsidR="00FC304F" w:rsidRPr="00351D6E" w:rsidRDefault="00FC304F" w:rsidP="00FC304F">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Unless advised by a healthcare professional pupils and staff should remove PPE on entering the site</w:t>
            </w:r>
          </w:p>
          <w:p w14:paraId="5102F834" w14:textId="77777777" w:rsidR="00FC304F" w:rsidRPr="00351D6E" w:rsidRDefault="00FC304F" w:rsidP="00FC304F">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PPE must be removed safely.  Principals should arrange for copies of the Safe System of Work (SSW11.2) to be displayed in classrooms, staffrooms etc.</w:t>
            </w:r>
          </w:p>
          <w:p w14:paraId="79F8CA37" w14:textId="77777777" w:rsidR="00FC304F" w:rsidRPr="00351D6E" w:rsidRDefault="00FC304F" w:rsidP="00FC304F">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There may be some instances where, for the purposes of COVID-19 control, PPE is required to be worn inside the school buildings.  In these cases the Government guidance </w:t>
            </w:r>
            <w:hyperlink r:id="rId24" w:history="1">
              <w:r w:rsidRPr="00351D6E">
                <w:rPr>
                  <w:rStyle w:val="Hyperlink"/>
                  <w:rFonts w:ascii="Arial" w:hAnsi="Arial" w:cs="Arial"/>
                  <w:color w:val="auto"/>
                  <w:sz w:val="22"/>
                  <w:szCs w:val="22"/>
                </w:rPr>
                <w:t>here</w:t>
              </w:r>
            </w:hyperlink>
            <w:r w:rsidRPr="00351D6E">
              <w:rPr>
                <w:rFonts w:ascii="Arial" w:hAnsi="Arial" w:cs="Arial"/>
                <w:sz w:val="22"/>
                <w:szCs w:val="22"/>
              </w:rPr>
              <w:t xml:space="preserve"> should be </w:t>
            </w:r>
            <w:r w:rsidRPr="00351D6E">
              <w:rPr>
                <w:rFonts w:ascii="Arial" w:hAnsi="Arial" w:cs="Arial"/>
                <w:sz w:val="22"/>
                <w:szCs w:val="22"/>
              </w:rPr>
              <w:lastRenderedPageBreak/>
              <w:t>followed</w:t>
            </w:r>
          </w:p>
        </w:tc>
        <w:tc>
          <w:tcPr>
            <w:tcW w:w="1417" w:type="dxa"/>
            <w:tcBorders>
              <w:top w:val="single" w:sz="4" w:space="0" w:color="auto"/>
              <w:left w:val="single" w:sz="6" w:space="0" w:color="auto"/>
              <w:bottom w:val="single" w:sz="6" w:space="0" w:color="auto"/>
              <w:right w:val="single" w:sz="6" w:space="0" w:color="auto"/>
            </w:tcBorders>
          </w:tcPr>
          <w:p w14:paraId="58728C53" w14:textId="77777777" w:rsidR="00FC304F" w:rsidRPr="00351D6E" w:rsidRDefault="00FC304F" w:rsidP="00FC304F">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3D7E3F2B" w14:textId="77777777" w:rsidR="00FC304F" w:rsidRPr="00351D6E" w:rsidRDefault="00FC304F" w:rsidP="00FC304F">
            <w:pPr>
              <w:spacing w:before="60" w:after="60"/>
              <w:jc w:val="both"/>
              <w:rPr>
                <w:rFonts w:ascii="Arial" w:hAnsi="Arial" w:cs="Arial"/>
                <w:sz w:val="22"/>
                <w:szCs w:val="22"/>
              </w:rPr>
            </w:pPr>
            <w:r w:rsidRPr="00351D6E">
              <w:rPr>
                <w:rFonts w:ascii="Arial" w:hAnsi="Arial" w:cs="Arial"/>
                <w:sz w:val="22"/>
                <w:szCs w:val="22"/>
              </w:rPr>
              <w:t>Principals may wish to have a small supply of face masks available if pupils or staff damage their mask</w:t>
            </w:r>
            <w:r w:rsidR="002B6280" w:rsidRPr="00351D6E">
              <w:rPr>
                <w:rFonts w:ascii="Arial" w:hAnsi="Arial" w:cs="Arial"/>
                <w:sz w:val="22"/>
                <w:szCs w:val="22"/>
              </w:rPr>
              <w:t>.</w:t>
            </w:r>
          </w:p>
          <w:p w14:paraId="2F4A277E" w14:textId="77777777" w:rsidR="004259A1" w:rsidRPr="00351D6E" w:rsidRDefault="00B11B1B" w:rsidP="00FC304F">
            <w:pPr>
              <w:spacing w:before="60" w:after="60"/>
              <w:jc w:val="both"/>
              <w:rPr>
                <w:rFonts w:ascii="Arial" w:hAnsi="Arial" w:cs="Arial"/>
                <w:sz w:val="22"/>
                <w:szCs w:val="22"/>
              </w:rPr>
            </w:pPr>
            <w:r w:rsidRPr="00351D6E">
              <w:rPr>
                <w:rFonts w:ascii="Arial" w:hAnsi="Arial" w:cs="Arial"/>
                <w:sz w:val="22"/>
                <w:szCs w:val="22"/>
              </w:rPr>
              <w:t xml:space="preserve">PPE will be made available in school for staff whose role may necessitate working closely with pupils (less than one metre) for more than 15 minutes. This necessity will be avoided where possible.  </w:t>
            </w:r>
            <w:r w:rsidR="004259A1" w:rsidRPr="00351D6E">
              <w:rPr>
                <w:rFonts w:ascii="Arial" w:hAnsi="Arial" w:cs="Arial"/>
                <w:sz w:val="22"/>
                <w:szCs w:val="22"/>
              </w:rPr>
              <w:t>It will not be possible to avoid close contact with children who require support with personal care.</w:t>
            </w:r>
          </w:p>
          <w:p w14:paraId="4AD9E291" w14:textId="77777777" w:rsidR="004259A1" w:rsidRPr="00351D6E" w:rsidRDefault="004259A1" w:rsidP="004259A1">
            <w:pPr>
              <w:rPr>
                <w:rFonts w:ascii="Arial" w:hAnsi="Arial" w:cs="Arial"/>
              </w:rPr>
            </w:pPr>
            <w:r w:rsidRPr="00351D6E">
              <w:rPr>
                <w:rFonts w:ascii="Arial" w:hAnsi="Arial" w:cs="Arial"/>
              </w:rPr>
              <w:t>For children who require Aerosol Generating Procedure’s (AGP’s) these procedures are likely to include:</w:t>
            </w:r>
          </w:p>
          <w:p w14:paraId="23D5ADB1" w14:textId="77777777" w:rsidR="004259A1" w:rsidRPr="00351D6E" w:rsidRDefault="004259A1" w:rsidP="004259A1">
            <w:pPr>
              <w:rPr>
                <w:rFonts w:ascii="Arial" w:hAnsi="Arial" w:cs="Arial"/>
              </w:rPr>
            </w:pPr>
            <w:r w:rsidRPr="00351D6E">
              <w:rPr>
                <w:rFonts w:ascii="Arial" w:hAnsi="Arial" w:cs="Arial"/>
              </w:rPr>
              <w:t>•respiratory tract suctioning</w:t>
            </w:r>
          </w:p>
          <w:p w14:paraId="5775310C" w14:textId="77777777" w:rsidR="004259A1" w:rsidRPr="00351D6E" w:rsidRDefault="004259A1" w:rsidP="004259A1">
            <w:pPr>
              <w:rPr>
                <w:rFonts w:ascii="Arial" w:hAnsi="Arial" w:cs="Arial"/>
              </w:rPr>
            </w:pPr>
            <w:r w:rsidRPr="00351D6E">
              <w:rPr>
                <w:rFonts w:ascii="Arial" w:hAnsi="Arial" w:cs="Arial"/>
              </w:rPr>
              <w:t>•tracheotomy or tracheostomy procedures (insertion or removal)</w:t>
            </w:r>
          </w:p>
          <w:p w14:paraId="45E779B8" w14:textId="77777777" w:rsidR="004259A1" w:rsidRPr="00351D6E" w:rsidRDefault="004259A1" w:rsidP="004259A1">
            <w:pPr>
              <w:rPr>
                <w:rFonts w:ascii="Arial" w:hAnsi="Arial" w:cs="Arial"/>
              </w:rPr>
            </w:pPr>
            <w:r w:rsidRPr="00351D6E">
              <w:rPr>
                <w:rFonts w:ascii="Arial" w:hAnsi="Arial" w:cs="Arial"/>
              </w:rPr>
              <w:lastRenderedPageBreak/>
              <w:t>•upper ENT airway procedures that involve suctioning</w:t>
            </w:r>
          </w:p>
          <w:p w14:paraId="5C3551F2" w14:textId="77777777" w:rsidR="004259A1" w:rsidRPr="00351D6E" w:rsidRDefault="004259A1" w:rsidP="004259A1">
            <w:pPr>
              <w:rPr>
                <w:rFonts w:ascii="Arial" w:hAnsi="Arial" w:cs="Arial"/>
              </w:rPr>
            </w:pPr>
            <w:r w:rsidRPr="00351D6E">
              <w:rPr>
                <w:rFonts w:ascii="Arial" w:hAnsi="Arial" w:cs="Arial"/>
              </w:rPr>
              <w:t>•non-invasive ventilation (NIV); Bi-level Positive Airway Pressure Ventilation (BiPAP) and Continuous Positive Airway Pressure Ventilation (CPAP)</w:t>
            </w:r>
          </w:p>
          <w:p w14:paraId="0495A369" w14:textId="77777777" w:rsidR="00BF3C83" w:rsidRPr="00351D6E" w:rsidRDefault="004259A1" w:rsidP="00BF3C83">
            <w:pPr>
              <w:rPr>
                <w:rFonts w:ascii="Arial" w:hAnsi="Arial" w:cs="Arial"/>
              </w:rPr>
            </w:pPr>
            <w:r w:rsidRPr="00351D6E">
              <w:rPr>
                <w:rFonts w:ascii="Arial" w:hAnsi="Arial" w:cs="Arial"/>
              </w:rPr>
              <w:t>•high flow nasal oxygen (HFNO)</w:t>
            </w:r>
          </w:p>
          <w:p w14:paraId="7BAA953C" w14:textId="77777777" w:rsidR="002B6280" w:rsidRPr="00351D6E" w:rsidRDefault="004259A1" w:rsidP="00BF3C83">
            <w:pPr>
              <w:rPr>
                <w:rFonts w:ascii="Arial" w:hAnsi="Arial" w:cs="Arial"/>
              </w:rPr>
            </w:pPr>
            <w:r w:rsidRPr="00351D6E">
              <w:rPr>
                <w:rFonts w:ascii="Arial" w:hAnsi="Arial" w:cs="Arial"/>
              </w:rPr>
              <w:t xml:space="preserve"> enhanced PPE will be required for staff, including FFP3 mask. </w:t>
            </w:r>
          </w:p>
          <w:p w14:paraId="5A2C1170" w14:textId="77777777" w:rsidR="00BF3C83" w:rsidRPr="00351D6E" w:rsidRDefault="00BF3C83" w:rsidP="00BF3C83">
            <w:pPr>
              <w:rPr>
                <w:rFonts w:ascii="Arial" w:hAnsi="Arial" w:cs="Arial"/>
              </w:rPr>
            </w:pPr>
            <w:r w:rsidRPr="00351D6E">
              <w:rPr>
                <w:rFonts w:ascii="Arial" w:hAnsi="Arial" w:cs="Arial"/>
              </w:rPr>
              <w:t>Training will be provided by Nottingham City.</w:t>
            </w:r>
          </w:p>
          <w:p w14:paraId="67A5CC3A" w14:textId="77777777" w:rsidR="002B6280" w:rsidRPr="00351D6E" w:rsidRDefault="00BF3C83" w:rsidP="00FC304F">
            <w:pPr>
              <w:spacing w:before="60" w:after="60"/>
              <w:jc w:val="both"/>
              <w:rPr>
                <w:rFonts w:ascii="Arial" w:hAnsi="Arial" w:cs="Arial"/>
                <w:sz w:val="22"/>
                <w:szCs w:val="22"/>
              </w:rPr>
            </w:pPr>
            <w:r w:rsidRPr="00351D6E">
              <w:rPr>
                <w:rFonts w:ascii="Arial" w:hAnsi="Arial" w:cs="Arial"/>
              </w:rPr>
              <w:t>Further advice has been agreed locally with Health Services whilst we wait for National Guidance to be developed and issued.</w:t>
            </w:r>
          </w:p>
          <w:p w14:paraId="5E98C567" w14:textId="5CA4B7D7" w:rsidR="002B6280" w:rsidRPr="00A606C9" w:rsidRDefault="00A606C9" w:rsidP="00FC304F">
            <w:pPr>
              <w:spacing w:before="60" w:after="60"/>
              <w:jc w:val="both"/>
              <w:rPr>
                <w:rFonts w:ascii="Arial" w:hAnsi="Arial" w:cs="Arial"/>
                <w:color w:val="FF0000"/>
                <w:sz w:val="22"/>
                <w:szCs w:val="22"/>
              </w:rPr>
            </w:pPr>
            <w:r>
              <w:rPr>
                <w:rFonts w:ascii="Arial" w:hAnsi="Arial" w:cs="Arial"/>
                <w:color w:val="FF0000"/>
                <w:sz w:val="22"/>
                <w:szCs w:val="22"/>
              </w:rPr>
              <w:t>There are no chi</w:t>
            </w:r>
            <w:r w:rsidR="00EB1FD6">
              <w:rPr>
                <w:rFonts w:ascii="Arial" w:hAnsi="Arial" w:cs="Arial"/>
                <w:color w:val="FF0000"/>
                <w:sz w:val="22"/>
                <w:szCs w:val="22"/>
              </w:rPr>
              <w:t>ldren at Nethergate who require these procedures.</w:t>
            </w:r>
          </w:p>
        </w:tc>
        <w:tc>
          <w:tcPr>
            <w:tcW w:w="1560" w:type="dxa"/>
            <w:tcBorders>
              <w:top w:val="single" w:sz="4" w:space="0" w:color="auto"/>
              <w:left w:val="single" w:sz="6" w:space="0" w:color="auto"/>
              <w:bottom w:val="single" w:sz="6" w:space="0" w:color="auto"/>
              <w:right w:val="single" w:sz="6" w:space="0" w:color="auto"/>
            </w:tcBorders>
          </w:tcPr>
          <w:p w14:paraId="25D9F5AF" w14:textId="77777777" w:rsidR="00FC304F" w:rsidRPr="00351D6E" w:rsidRDefault="00FC304F" w:rsidP="00FC304F">
            <w:r w:rsidRPr="00351D6E">
              <w:rPr>
                <w:rFonts w:ascii="Arial" w:hAnsi="Arial" w:cs="Arial"/>
                <w:sz w:val="22"/>
                <w:szCs w:val="22"/>
              </w:rPr>
              <w:lastRenderedPageBreak/>
              <w:t>Low</w:t>
            </w:r>
          </w:p>
        </w:tc>
      </w:tr>
      <w:tr w:rsidR="00351D6E" w:rsidRPr="00351D6E" w14:paraId="74C96D8B" w14:textId="77777777" w:rsidTr="1A62DE9B">
        <w:tc>
          <w:tcPr>
            <w:tcW w:w="2126" w:type="dxa"/>
            <w:tcBorders>
              <w:top w:val="single" w:sz="4" w:space="0" w:color="auto"/>
              <w:left w:val="single" w:sz="6" w:space="0" w:color="auto"/>
              <w:bottom w:val="single" w:sz="6" w:space="0" w:color="auto"/>
              <w:right w:val="single" w:sz="6" w:space="0" w:color="auto"/>
            </w:tcBorders>
          </w:tcPr>
          <w:p w14:paraId="2DED08AE" w14:textId="77777777" w:rsidR="004F4935" w:rsidRPr="00351D6E" w:rsidRDefault="004F4935" w:rsidP="007E666C">
            <w:pPr>
              <w:spacing w:before="60" w:after="60"/>
              <w:rPr>
                <w:rFonts w:ascii="Arial" w:hAnsi="Arial" w:cs="Arial"/>
                <w:sz w:val="22"/>
                <w:szCs w:val="22"/>
              </w:rPr>
            </w:pPr>
            <w:r w:rsidRPr="00351D6E">
              <w:rPr>
                <w:rFonts w:ascii="Arial" w:hAnsi="Arial" w:cs="Arial"/>
                <w:sz w:val="22"/>
                <w:szCs w:val="22"/>
              </w:rPr>
              <w:t>Staff and/or pupils fail to comply with hygiene guidance</w:t>
            </w:r>
          </w:p>
        </w:tc>
        <w:tc>
          <w:tcPr>
            <w:tcW w:w="4820" w:type="dxa"/>
            <w:shd w:val="clear" w:color="auto" w:fill="auto"/>
          </w:tcPr>
          <w:p w14:paraId="7972B919" w14:textId="77777777" w:rsidR="004F4935" w:rsidRPr="00351D6E" w:rsidRDefault="004F4935" w:rsidP="007E666C">
            <w:pPr>
              <w:numPr>
                <w:ilvl w:val="0"/>
                <w:numId w:val="11"/>
              </w:numPr>
              <w:autoSpaceDE/>
              <w:autoSpaceDN/>
              <w:spacing w:before="60" w:after="60"/>
              <w:jc w:val="both"/>
              <w:rPr>
                <w:rFonts w:ascii="Arial" w:hAnsi="Arial" w:cs="Arial"/>
                <w:sz w:val="22"/>
                <w:szCs w:val="22"/>
              </w:rPr>
            </w:pPr>
            <w:r w:rsidRPr="00351D6E">
              <w:rPr>
                <w:rFonts w:ascii="Arial" w:hAnsi="Arial" w:cs="Arial"/>
                <w:sz w:val="22"/>
                <w:szCs w:val="22"/>
              </w:rPr>
              <w:t>Staff reiterate hygiene standards throughout day</w:t>
            </w:r>
          </w:p>
          <w:p w14:paraId="4133F5A2" w14:textId="77777777" w:rsidR="004F4935" w:rsidRPr="00351D6E" w:rsidRDefault="004F4935" w:rsidP="007E666C">
            <w:pPr>
              <w:numPr>
                <w:ilvl w:val="0"/>
                <w:numId w:val="11"/>
              </w:numPr>
              <w:autoSpaceDE/>
              <w:autoSpaceDN/>
              <w:spacing w:before="60" w:after="60"/>
              <w:jc w:val="both"/>
              <w:rPr>
                <w:rFonts w:ascii="Arial" w:hAnsi="Arial" w:cs="Arial"/>
                <w:sz w:val="22"/>
                <w:szCs w:val="22"/>
              </w:rPr>
            </w:pPr>
            <w:r w:rsidRPr="00351D6E">
              <w:rPr>
                <w:rFonts w:ascii="Arial" w:hAnsi="Arial" w:cs="Arial"/>
                <w:sz w:val="22"/>
                <w:szCs w:val="22"/>
              </w:rPr>
              <w:t>Ensure all hand washing facilities have adequate supplies of soap and other disposables e.g. paper towels at all times</w:t>
            </w:r>
          </w:p>
          <w:p w14:paraId="016323F1" w14:textId="77777777" w:rsidR="004F4935" w:rsidRPr="00351D6E" w:rsidRDefault="004F4935" w:rsidP="007E666C">
            <w:pPr>
              <w:numPr>
                <w:ilvl w:val="0"/>
                <w:numId w:val="11"/>
              </w:numPr>
              <w:autoSpaceDE/>
              <w:autoSpaceDN/>
              <w:spacing w:before="60" w:after="60"/>
              <w:jc w:val="both"/>
              <w:rPr>
                <w:rFonts w:ascii="Arial" w:hAnsi="Arial" w:cs="Arial"/>
                <w:sz w:val="22"/>
                <w:szCs w:val="22"/>
              </w:rPr>
            </w:pPr>
            <w:r w:rsidRPr="00351D6E">
              <w:rPr>
                <w:rFonts w:ascii="Arial" w:hAnsi="Arial" w:cs="Arial"/>
                <w:sz w:val="22"/>
                <w:szCs w:val="22"/>
              </w:rPr>
              <w:t>Hand wash with soap and water for 20 seconds</w:t>
            </w:r>
          </w:p>
          <w:p w14:paraId="53669118" w14:textId="77777777" w:rsidR="004F4935" w:rsidRPr="00351D6E" w:rsidRDefault="004F4935" w:rsidP="007E666C">
            <w:pPr>
              <w:numPr>
                <w:ilvl w:val="0"/>
                <w:numId w:val="11"/>
              </w:numPr>
              <w:autoSpaceDE/>
              <w:autoSpaceDN/>
              <w:spacing w:before="60" w:after="60"/>
              <w:jc w:val="both"/>
              <w:rPr>
                <w:rFonts w:ascii="Arial" w:hAnsi="Arial" w:cs="Arial"/>
                <w:sz w:val="22"/>
                <w:szCs w:val="22"/>
              </w:rPr>
            </w:pPr>
            <w:r w:rsidRPr="00351D6E">
              <w:rPr>
                <w:rFonts w:ascii="Arial" w:hAnsi="Arial" w:cs="Arial"/>
                <w:sz w:val="22"/>
                <w:szCs w:val="22"/>
              </w:rPr>
              <w:t>Use disposable hand towels in preference to dryers if possible</w:t>
            </w:r>
          </w:p>
          <w:p w14:paraId="20D91692" w14:textId="77777777" w:rsidR="004F4935" w:rsidRPr="00351D6E" w:rsidRDefault="004F4935" w:rsidP="007E666C">
            <w:pPr>
              <w:numPr>
                <w:ilvl w:val="0"/>
                <w:numId w:val="11"/>
              </w:numPr>
              <w:autoSpaceDE/>
              <w:autoSpaceDN/>
              <w:spacing w:before="60" w:after="60"/>
              <w:jc w:val="both"/>
              <w:rPr>
                <w:rFonts w:ascii="Arial" w:hAnsi="Arial" w:cs="Arial"/>
                <w:sz w:val="22"/>
                <w:szCs w:val="22"/>
              </w:rPr>
            </w:pPr>
            <w:r w:rsidRPr="00351D6E">
              <w:rPr>
                <w:rFonts w:ascii="Arial" w:hAnsi="Arial" w:cs="Arial"/>
                <w:sz w:val="22"/>
                <w:szCs w:val="22"/>
              </w:rPr>
              <w:t xml:space="preserve">Hand wash or use of hand sanitiser on entry and exit from building </w:t>
            </w:r>
          </w:p>
          <w:p w14:paraId="43439D9B" w14:textId="77777777" w:rsidR="004F4935" w:rsidRPr="00351D6E" w:rsidRDefault="004F4935" w:rsidP="007E666C">
            <w:pPr>
              <w:numPr>
                <w:ilvl w:val="0"/>
                <w:numId w:val="11"/>
              </w:numPr>
              <w:autoSpaceDE/>
              <w:autoSpaceDN/>
              <w:spacing w:before="60" w:after="60"/>
              <w:jc w:val="both"/>
              <w:rPr>
                <w:rFonts w:ascii="Arial" w:hAnsi="Arial" w:cs="Arial"/>
                <w:sz w:val="22"/>
                <w:szCs w:val="22"/>
              </w:rPr>
            </w:pPr>
            <w:r w:rsidRPr="00351D6E">
              <w:rPr>
                <w:rFonts w:ascii="Arial" w:hAnsi="Arial" w:cs="Arial"/>
                <w:sz w:val="22"/>
                <w:szCs w:val="22"/>
              </w:rPr>
              <w:t>Hand wash before eating</w:t>
            </w:r>
          </w:p>
          <w:p w14:paraId="1402107D" w14:textId="77777777" w:rsidR="004F4935" w:rsidRPr="00351D6E" w:rsidRDefault="004F4935" w:rsidP="007E666C">
            <w:pPr>
              <w:numPr>
                <w:ilvl w:val="0"/>
                <w:numId w:val="11"/>
              </w:numPr>
              <w:autoSpaceDE/>
              <w:autoSpaceDN/>
              <w:spacing w:before="60" w:after="60"/>
              <w:jc w:val="both"/>
              <w:rPr>
                <w:rFonts w:ascii="Arial" w:hAnsi="Arial" w:cs="Arial"/>
                <w:sz w:val="22"/>
                <w:szCs w:val="22"/>
              </w:rPr>
            </w:pPr>
            <w:r w:rsidRPr="00351D6E">
              <w:rPr>
                <w:rFonts w:ascii="Arial" w:hAnsi="Arial" w:cs="Arial"/>
                <w:sz w:val="22"/>
                <w:szCs w:val="22"/>
              </w:rPr>
              <w:t>Hand wash after eating</w:t>
            </w:r>
          </w:p>
          <w:p w14:paraId="2E3F4256" w14:textId="77777777" w:rsidR="004F4935" w:rsidRPr="00351D6E" w:rsidRDefault="004F4935" w:rsidP="007E666C">
            <w:pPr>
              <w:numPr>
                <w:ilvl w:val="0"/>
                <w:numId w:val="11"/>
              </w:numPr>
              <w:autoSpaceDE/>
              <w:autoSpaceDN/>
              <w:spacing w:before="60" w:after="60"/>
              <w:jc w:val="both"/>
              <w:rPr>
                <w:rFonts w:ascii="Arial" w:hAnsi="Arial" w:cs="Arial"/>
                <w:sz w:val="22"/>
                <w:szCs w:val="22"/>
              </w:rPr>
            </w:pPr>
            <w:r w:rsidRPr="00351D6E">
              <w:rPr>
                <w:rFonts w:ascii="Arial" w:hAnsi="Arial" w:cs="Arial"/>
                <w:sz w:val="22"/>
                <w:szCs w:val="22"/>
              </w:rPr>
              <w:t xml:space="preserve">Hand wash after going to the toilet </w:t>
            </w:r>
          </w:p>
          <w:p w14:paraId="4BE09630" w14:textId="77777777" w:rsidR="004F4935" w:rsidRPr="00351D6E" w:rsidRDefault="004F4935" w:rsidP="007E666C">
            <w:pPr>
              <w:numPr>
                <w:ilvl w:val="0"/>
                <w:numId w:val="11"/>
              </w:numPr>
              <w:autoSpaceDE/>
              <w:autoSpaceDN/>
              <w:spacing w:before="60" w:after="60"/>
              <w:jc w:val="both"/>
              <w:rPr>
                <w:rFonts w:ascii="Arial" w:hAnsi="Arial" w:cs="Arial"/>
                <w:sz w:val="22"/>
                <w:szCs w:val="22"/>
              </w:rPr>
            </w:pPr>
            <w:r w:rsidRPr="00351D6E">
              <w:rPr>
                <w:rFonts w:ascii="Arial" w:hAnsi="Arial" w:cs="Arial"/>
                <w:sz w:val="22"/>
                <w:szCs w:val="22"/>
              </w:rPr>
              <w:lastRenderedPageBreak/>
              <w:t>Use disposable tissues or ‘bent elbow’ for coughs and sneezes</w:t>
            </w:r>
          </w:p>
          <w:p w14:paraId="01EE8B14" w14:textId="77777777" w:rsidR="004F4935" w:rsidRPr="00351D6E" w:rsidRDefault="004F4935" w:rsidP="007E666C">
            <w:pPr>
              <w:numPr>
                <w:ilvl w:val="0"/>
                <w:numId w:val="11"/>
              </w:numPr>
              <w:autoSpaceDE/>
              <w:autoSpaceDN/>
              <w:spacing w:before="60" w:after="60"/>
              <w:jc w:val="both"/>
              <w:rPr>
                <w:rFonts w:ascii="Arial" w:hAnsi="Arial" w:cs="Arial"/>
                <w:sz w:val="22"/>
                <w:szCs w:val="22"/>
              </w:rPr>
            </w:pPr>
            <w:r w:rsidRPr="00351D6E">
              <w:rPr>
                <w:rFonts w:ascii="Arial" w:hAnsi="Arial" w:cs="Arial"/>
                <w:sz w:val="22"/>
                <w:szCs w:val="22"/>
              </w:rPr>
              <w:t>Refrain from touching face</w:t>
            </w:r>
          </w:p>
          <w:p w14:paraId="375A375D" w14:textId="77777777" w:rsidR="004F4935" w:rsidRPr="00351D6E" w:rsidRDefault="004F4935" w:rsidP="007E666C">
            <w:pPr>
              <w:numPr>
                <w:ilvl w:val="0"/>
                <w:numId w:val="11"/>
              </w:numPr>
              <w:autoSpaceDE/>
              <w:autoSpaceDN/>
              <w:spacing w:before="60" w:after="60"/>
              <w:jc w:val="both"/>
              <w:rPr>
                <w:rFonts w:ascii="Arial" w:hAnsi="Arial" w:cs="Arial"/>
                <w:sz w:val="22"/>
                <w:szCs w:val="22"/>
              </w:rPr>
            </w:pPr>
            <w:r w:rsidRPr="00351D6E">
              <w:rPr>
                <w:rFonts w:ascii="Arial" w:hAnsi="Arial" w:cs="Arial"/>
                <w:sz w:val="22"/>
                <w:szCs w:val="22"/>
              </w:rPr>
              <w:t xml:space="preserve">Adhere to </w:t>
            </w:r>
            <w:hyperlink r:id="rId25" w:anchor="clinically-vulnerable-people" w:history="1">
              <w:r w:rsidRPr="00351D6E">
                <w:rPr>
                  <w:rStyle w:val="Hyperlink"/>
                  <w:rFonts w:ascii="Arial" w:hAnsi="Arial" w:cs="Arial"/>
                  <w:color w:val="auto"/>
                  <w:sz w:val="22"/>
                  <w:szCs w:val="22"/>
                </w:rPr>
                <w:t>social distancing guidance</w:t>
              </w:r>
            </w:hyperlink>
          </w:p>
        </w:tc>
        <w:tc>
          <w:tcPr>
            <w:tcW w:w="1417" w:type="dxa"/>
            <w:tcBorders>
              <w:top w:val="single" w:sz="4" w:space="0" w:color="auto"/>
              <w:left w:val="single" w:sz="6" w:space="0" w:color="auto"/>
              <w:bottom w:val="single" w:sz="6" w:space="0" w:color="auto"/>
              <w:right w:val="single" w:sz="6" w:space="0" w:color="auto"/>
            </w:tcBorders>
          </w:tcPr>
          <w:p w14:paraId="1B0AAE00" w14:textId="77777777" w:rsidR="004F4935" w:rsidRPr="00351D6E" w:rsidRDefault="004F4935" w:rsidP="007E666C">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03C1FDDC" w14:textId="77777777" w:rsidR="004F4935" w:rsidRPr="00351D6E" w:rsidRDefault="004F4935" w:rsidP="007E666C">
            <w:pPr>
              <w:spacing w:before="60" w:after="60"/>
              <w:jc w:val="both"/>
              <w:rPr>
                <w:rFonts w:ascii="Arial" w:hAnsi="Arial" w:cs="Arial"/>
                <w:sz w:val="22"/>
                <w:szCs w:val="22"/>
              </w:rPr>
            </w:pPr>
            <w:r w:rsidRPr="00351D6E">
              <w:rPr>
                <w:rFonts w:ascii="Arial" w:hAnsi="Arial" w:cs="Arial"/>
                <w:sz w:val="22"/>
                <w:szCs w:val="22"/>
              </w:rPr>
              <w:t>Display hand washing and hygiene posters in toilet areas, staffroom and classroom</w:t>
            </w:r>
          </w:p>
          <w:p w14:paraId="44349BD1" w14:textId="77777777" w:rsidR="004F4935" w:rsidRPr="00351D6E" w:rsidRDefault="004F4935" w:rsidP="007E666C">
            <w:pPr>
              <w:spacing w:before="60" w:after="60"/>
              <w:jc w:val="both"/>
              <w:rPr>
                <w:rFonts w:ascii="Arial" w:hAnsi="Arial" w:cs="Arial"/>
                <w:sz w:val="22"/>
                <w:szCs w:val="22"/>
              </w:rPr>
            </w:pPr>
            <w:r w:rsidRPr="00351D6E">
              <w:rPr>
                <w:rFonts w:ascii="Arial" w:hAnsi="Arial" w:cs="Arial"/>
                <w:sz w:val="22"/>
                <w:szCs w:val="22"/>
              </w:rPr>
              <w:t>Clean all washroom and other hygiene facilities regularly throughout the day and after every break</w:t>
            </w:r>
          </w:p>
          <w:p w14:paraId="314A71ED" w14:textId="77777777" w:rsidR="004F4935" w:rsidRPr="00351D6E" w:rsidRDefault="004F4935" w:rsidP="007E666C">
            <w:pPr>
              <w:spacing w:before="60" w:after="60"/>
              <w:jc w:val="both"/>
              <w:rPr>
                <w:rFonts w:ascii="Arial" w:hAnsi="Arial" w:cs="Arial"/>
                <w:sz w:val="22"/>
                <w:szCs w:val="22"/>
              </w:rPr>
            </w:pPr>
            <w:r w:rsidRPr="00351D6E">
              <w:rPr>
                <w:rFonts w:ascii="Arial" w:hAnsi="Arial" w:cs="Arial"/>
                <w:sz w:val="22"/>
                <w:szCs w:val="22"/>
              </w:rPr>
              <w:t>Provide adequate supplies of sanitiser at strategic points within the building, including exits</w:t>
            </w:r>
          </w:p>
          <w:p w14:paraId="10015223" w14:textId="77777777" w:rsidR="004F4935" w:rsidRPr="00351D6E" w:rsidRDefault="004F4935" w:rsidP="007E666C">
            <w:pPr>
              <w:spacing w:before="60" w:after="60"/>
              <w:jc w:val="both"/>
              <w:rPr>
                <w:rFonts w:ascii="Arial" w:hAnsi="Arial" w:cs="Arial"/>
                <w:sz w:val="22"/>
                <w:szCs w:val="22"/>
              </w:rPr>
            </w:pPr>
            <w:r w:rsidRPr="00351D6E">
              <w:rPr>
                <w:rFonts w:ascii="Arial" w:hAnsi="Arial" w:cs="Arial"/>
                <w:sz w:val="22"/>
                <w:szCs w:val="22"/>
              </w:rPr>
              <w:t>Ensure other supplies in toilets e.g. toilet rolls are adequate at all times</w:t>
            </w:r>
          </w:p>
          <w:p w14:paraId="1DB8D5AB" w14:textId="77777777" w:rsidR="004F4935" w:rsidRPr="00351D6E" w:rsidRDefault="004F4935" w:rsidP="007E666C">
            <w:pPr>
              <w:spacing w:before="60" w:after="60"/>
              <w:jc w:val="both"/>
              <w:rPr>
                <w:rFonts w:ascii="Arial" w:hAnsi="Arial" w:cs="Arial"/>
                <w:sz w:val="22"/>
                <w:szCs w:val="22"/>
              </w:rPr>
            </w:pPr>
            <w:r w:rsidRPr="00351D6E">
              <w:rPr>
                <w:rFonts w:ascii="Arial" w:hAnsi="Arial" w:cs="Arial"/>
                <w:sz w:val="22"/>
                <w:szCs w:val="22"/>
              </w:rPr>
              <w:t>Empty waste bins at regular intervals and follow  Government and Trust guidance on disposal</w:t>
            </w:r>
          </w:p>
          <w:p w14:paraId="56E9C980" w14:textId="77777777" w:rsidR="004F4935" w:rsidRPr="00351D6E" w:rsidRDefault="004F4935" w:rsidP="007E666C">
            <w:pPr>
              <w:spacing w:before="60" w:after="60"/>
              <w:jc w:val="both"/>
              <w:rPr>
                <w:rFonts w:ascii="Arial" w:hAnsi="Arial" w:cs="Arial"/>
                <w:sz w:val="22"/>
                <w:szCs w:val="22"/>
              </w:rPr>
            </w:pPr>
            <w:r w:rsidRPr="00351D6E">
              <w:rPr>
                <w:rFonts w:ascii="Arial" w:hAnsi="Arial" w:cs="Arial"/>
                <w:sz w:val="22"/>
                <w:szCs w:val="22"/>
              </w:rPr>
              <w:t>Hand wash for preference followed by sanitiser if needed</w:t>
            </w:r>
          </w:p>
          <w:p w14:paraId="61E41F2C" w14:textId="77777777" w:rsidR="004F4935" w:rsidRPr="00351D6E" w:rsidRDefault="004F4935" w:rsidP="007E666C">
            <w:pPr>
              <w:spacing w:before="60" w:after="60"/>
              <w:jc w:val="both"/>
              <w:rPr>
                <w:rFonts w:ascii="Arial" w:hAnsi="Arial" w:cs="Arial"/>
                <w:sz w:val="22"/>
                <w:szCs w:val="22"/>
              </w:rPr>
            </w:pPr>
            <w:r w:rsidRPr="00351D6E">
              <w:rPr>
                <w:rFonts w:ascii="Arial" w:hAnsi="Arial" w:cs="Arial"/>
                <w:sz w:val="22"/>
                <w:szCs w:val="22"/>
              </w:rPr>
              <w:t xml:space="preserve">Site staff should wear PPE (minimum of disposable gloves) when carrying out any works which involve touching surfaces in room that have been or will be occupied.  To reduce the risk of recontamination, this includes room that have been deep cleaned and put out </w:t>
            </w:r>
            <w:r w:rsidRPr="00351D6E">
              <w:rPr>
                <w:rFonts w:ascii="Arial" w:hAnsi="Arial" w:cs="Arial"/>
                <w:sz w:val="22"/>
                <w:szCs w:val="22"/>
              </w:rPr>
              <w:lastRenderedPageBreak/>
              <w:t>of bounds</w:t>
            </w:r>
          </w:p>
          <w:p w14:paraId="078CB580" w14:textId="77777777" w:rsidR="00B13A73" w:rsidRPr="00351D6E" w:rsidRDefault="00B13A73" w:rsidP="007E666C">
            <w:pPr>
              <w:spacing w:before="60" w:after="60"/>
              <w:jc w:val="both"/>
              <w:rPr>
                <w:rFonts w:ascii="Arial" w:hAnsi="Arial" w:cs="Arial"/>
                <w:sz w:val="22"/>
                <w:szCs w:val="22"/>
              </w:rPr>
            </w:pPr>
            <w:r w:rsidRPr="00351D6E">
              <w:rPr>
                <w:rFonts w:ascii="Arial" w:hAnsi="Arial" w:cs="Arial"/>
                <w:sz w:val="22"/>
                <w:szCs w:val="22"/>
              </w:rPr>
              <w:t>Staff will ensure that all children use hand sanitiser before entering the classroom on arrival and after every break time.</w:t>
            </w:r>
          </w:p>
          <w:p w14:paraId="453987F1" w14:textId="77777777" w:rsidR="00B13A73" w:rsidRDefault="00B13A73" w:rsidP="007E666C">
            <w:pPr>
              <w:spacing w:before="60" w:after="60"/>
              <w:jc w:val="both"/>
              <w:rPr>
                <w:rFonts w:ascii="Arial" w:hAnsi="Arial" w:cs="Arial"/>
                <w:sz w:val="22"/>
                <w:szCs w:val="22"/>
              </w:rPr>
            </w:pPr>
            <w:r w:rsidRPr="00351D6E">
              <w:rPr>
                <w:rFonts w:ascii="Arial" w:hAnsi="Arial" w:cs="Arial"/>
                <w:sz w:val="22"/>
                <w:szCs w:val="22"/>
              </w:rPr>
              <w:t>Hand washing/sanitising to be built into daily schedules and made explicit on visual timetables.</w:t>
            </w:r>
          </w:p>
          <w:p w14:paraId="3229E773" w14:textId="77777777" w:rsidR="00F03E67" w:rsidRDefault="00F03E67" w:rsidP="007E666C">
            <w:pPr>
              <w:spacing w:before="60" w:after="60"/>
              <w:jc w:val="both"/>
              <w:rPr>
                <w:rFonts w:ascii="Arial" w:hAnsi="Arial" w:cs="Arial"/>
                <w:color w:val="FF0000"/>
                <w:sz w:val="22"/>
                <w:szCs w:val="22"/>
              </w:rPr>
            </w:pPr>
            <w:r>
              <w:rPr>
                <w:rFonts w:ascii="Arial" w:hAnsi="Arial" w:cs="Arial"/>
                <w:color w:val="FF0000"/>
                <w:sz w:val="22"/>
                <w:szCs w:val="22"/>
              </w:rPr>
              <w:t xml:space="preserve">Hand-washing </w:t>
            </w:r>
            <w:r w:rsidR="00101E9F">
              <w:rPr>
                <w:rFonts w:ascii="Arial" w:hAnsi="Arial" w:cs="Arial"/>
                <w:color w:val="FF0000"/>
                <w:sz w:val="22"/>
                <w:szCs w:val="22"/>
              </w:rPr>
              <w:t>must include;</w:t>
            </w:r>
          </w:p>
          <w:p w14:paraId="45DF10CC" w14:textId="77777777" w:rsidR="00101E9F" w:rsidRDefault="00101E9F" w:rsidP="00101E9F">
            <w:pPr>
              <w:pStyle w:val="ListParagraph"/>
              <w:numPr>
                <w:ilvl w:val="0"/>
                <w:numId w:val="25"/>
              </w:numPr>
              <w:spacing w:before="60" w:after="60"/>
              <w:jc w:val="both"/>
              <w:rPr>
                <w:rFonts w:ascii="Arial" w:hAnsi="Arial" w:cs="Arial"/>
                <w:color w:val="FF0000"/>
                <w:sz w:val="22"/>
                <w:szCs w:val="22"/>
              </w:rPr>
            </w:pPr>
            <w:r>
              <w:rPr>
                <w:rFonts w:ascii="Arial" w:hAnsi="Arial" w:cs="Arial"/>
                <w:color w:val="FF0000"/>
                <w:sz w:val="22"/>
                <w:szCs w:val="22"/>
              </w:rPr>
              <w:t>On arrival</w:t>
            </w:r>
          </w:p>
          <w:p w14:paraId="31EC7E91" w14:textId="77777777" w:rsidR="00101E9F" w:rsidRDefault="00101E9F" w:rsidP="00101E9F">
            <w:pPr>
              <w:pStyle w:val="ListParagraph"/>
              <w:numPr>
                <w:ilvl w:val="0"/>
                <w:numId w:val="25"/>
              </w:numPr>
              <w:spacing w:before="60" w:after="60"/>
              <w:jc w:val="both"/>
              <w:rPr>
                <w:rFonts w:ascii="Arial" w:hAnsi="Arial" w:cs="Arial"/>
                <w:color w:val="FF0000"/>
                <w:sz w:val="22"/>
                <w:szCs w:val="22"/>
              </w:rPr>
            </w:pPr>
            <w:r>
              <w:rPr>
                <w:rFonts w:ascii="Arial" w:hAnsi="Arial" w:cs="Arial"/>
                <w:color w:val="FF0000"/>
                <w:sz w:val="22"/>
                <w:szCs w:val="22"/>
              </w:rPr>
              <w:t>After breaks</w:t>
            </w:r>
          </w:p>
          <w:p w14:paraId="1DA6E146" w14:textId="77777777" w:rsidR="00101E9F" w:rsidRDefault="00101E9F" w:rsidP="00101E9F">
            <w:pPr>
              <w:pStyle w:val="ListParagraph"/>
              <w:numPr>
                <w:ilvl w:val="0"/>
                <w:numId w:val="25"/>
              </w:numPr>
              <w:spacing w:before="60" w:after="60"/>
              <w:jc w:val="both"/>
              <w:rPr>
                <w:rFonts w:ascii="Arial" w:hAnsi="Arial" w:cs="Arial"/>
                <w:color w:val="FF0000"/>
                <w:sz w:val="22"/>
                <w:szCs w:val="22"/>
              </w:rPr>
            </w:pPr>
            <w:r>
              <w:rPr>
                <w:rFonts w:ascii="Arial" w:hAnsi="Arial" w:cs="Arial"/>
                <w:color w:val="FF0000"/>
                <w:sz w:val="22"/>
                <w:szCs w:val="22"/>
              </w:rPr>
              <w:t>On room/space changes</w:t>
            </w:r>
          </w:p>
          <w:p w14:paraId="3C1BB329" w14:textId="0DF9B276" w:rsidR="00101E9F" w:rsidRPr="00101E9F" w:rsidRDefault="00101E9F" w:rsidP="00101E9F">
            <w:pPr>
              <w:pStyle w:val="ListParagraph"/>
              <w:numPr>
                <w:ilvl w:val="0"/>
                <w:numId w:val="25"/>
              </w:numPr>
              <w:spacing w:before="60" w:after="60"/>
              <w:jc w:val="both"/>
              <w:rPr>
                <w:rFonts w:ascii="Arial" w:hAnsi="Arial" w:cs="Arial"/>
                <w:color w:val="FF0000"/>
                <w:sz w:val="22"/>
                <w:szCs w:val="22"/>
              </w:rPr>
            </w:pPr>
            <w:r>
              <w:rPr>
                <w:rFonts w:ascii="Arial" w:hAnsi="Arial" w:cs="Arial"/>
                <w:color w:val="FF0000"/>
                <w:sz w:val="22"/>
                <w:szCs w:val="22"/>
              </w:rPr>
              <w:t>After eating</w:t>
            </w:r>
          </w:p>
        </w:tc>
        <w:tc>
          <w:tcPr>
            <w:tcW w:w="1560" w:type="dxa"/>
            <w:tcBorders>
              <w:top w:val="single" w:sz="4" w:space="0" w:color="auto"/>
              <w:left w:val="single" w:sz="6" w:space="0" w:color="auto"/>
              <w:bottom w:val="single" w:sz="6" w:space="0" w:color="auto"/>
              <w:right w:val="single" w:sz="6" w:space="0" w:color="auto"/>
            </w:tcBorders>
          </w:tcPr>
          <w:p w14:paraId="0DB50690" w14:textId="77777777" w:rsidR="004F4935" w:rsidRPr="00351D6E" w:rsidRDefault="004F4935" w:rsidP="007E666C">
            <w:pPr>
              <w:spacing w:before="60" w:after="60"/>
              <w:jc w:val="both"/>
              <w:rPr>
                <w:rFonts w:ascii="Arial" w:hAnsi="Arial" w:cs="Arial"/>
                <w:sz w:val="22"/>
                <w:szCs w:val="22"/>
              </w:rPr>
            </w:pPr>
            <w:r w:rsidRPr="00351D6E">
              <w:rPr>
                <w:rFonts w:ascii="Arial" w:hAnsi="Arial" w:cs="Arial"/>
                <w:sz w:val="22"/>
                <w:szCs w:val="22"/>
              </w:rPr>
              <w:lastRenderedPageBreak/>
              <w:t>Low</w:t>
            </w:r>
          </w:p>
        </w:tc>
      </w:tr>
      <w:tr w:rsidR="00351D6E" w:rsidRPr="00351D6E" w14:paraId="66917D0C" w14:textId="77777777" w:rsidTr="1A62DE9B">
        <w:tc>
          <w:tcPr>
            <w:tcW w:w="2126" w:type="dxa"/>
            <w:tcBorders>
              <w:top w:val="single" w:sz="4" w:space="0" w:color="auto"/>
              <w:left w:val="single" w:sz="6" w:space="0" w:color="auto"/>
              <w:bottom w:val="single" w:sz="6" w:space="0" w:color="auto"/>
              <w:right w:val="single" w:sz="6" w:space="0" w:color="auto"/>
            </w:tcBorders>
          </w:tcPr>
          <w:p w14:paraId="6E7C6647" w14:textId="77777777" w:rsidR="00AF31C9" w:rsidRPr="00351D6E" w:rsidRDefault="00AF31C9" w:rsidP="00AF31C9">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Academy not arranged to maximise social distancing</w:t>
            </w:r>
          </w:p>
        </w:tc>
        <w:tc>
          <w:tcPr>
            <w:tcW w:w="4820" w:type="dxa"/>
            <w:shd w:val="clear" w:color="auto" w:fill="auto"/>
          </w:tcPr>
          <w:p w14:paraId="3C5813E5" w14:textId="48071C97" w:rsidR="00AF31C9" w:rsidRPr="00351D6E" w:rsidRDefault="00AF31C9" w:rsidP="00E563E8">
            <w:pPr>
              <w:numPr>
                <w:ilvl w:val="0"/>
                <w:numId w:val="7"/>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Bubbles should be as small as possible </w:t>
            </w:r>
          </w:p>
        </w:tc>
        <w:tc>
          <w:tcPr>
            <w:tcW w:w="1417" w:type="dxa"/>
            <w:tcBorders>
              <w:top w:val="single" w:sz="4" w:space="0" w:color="auto"/>
              <w:left w:val="single" w:sz="6" w:space="0" w:color="auto"/>
              <w:bottom w:val="single" w:sz="6" w:space="0" w:color="auto"/>
              <w:right w:val="single" w:sz="6" w:space="0" w:color="auto"/>
            </w:tcBorders>
          </w:tcPr>
          <w:p w14:paraId="1A000333" w14:textId="77777777" w:rsidR="00AF31C9" w:rsidRPr="00351D6E" w:rsidRDefault="00AF31C9" w:rsidP="00AF31C9">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0D876830"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Principals to communicate site specific arrangements to all staff, pupils and parents/carers.</w:t>
            </w:r>
          </w:p>
          <w:p w14:paraId="1EB4B6CE" w14:textId="77777777" w:rsidR="002B6280" w:rsidRPr="00351D6E" w:rsidRDefault="002B6280" w:rsidP="00AF31C9">
            <w:pPr>
              <w:spacing w:before="60" w:after="60"/>
              <w:jc w:val="both"/>
              <w:rPr>
                <w:rFonts w:ascii="Arial" w:hAnsi="Arial" w:cs="Arial"/>
                <w:sz w:val="22"/>
                <w:szCs w:val="22"/>
              </w:rPr>
            </w:pPr>
            <w:r w:rsidRPr="00351D6E">
              <w:rPr>
                <w:rFonts w:ascii="Arial" w:hAnsi="Arial" w:cs="Arial"/>
                <w:sz w:val="22"/>
                <w:szCs w:val="22"/>
              </w:rPr>
              <w:t>Staff meeting 0</w:t>
            </w:r>
            <w:r w:rsidR="001E0C45" w:rsidRPr="00351D6E">
              <w:rPr>
                <w:rFonts w:ascii="Arial" w:hAnsi="Arial" w:cs="Arial"/>
                <w:sz w:val="22"/>
                <w:szCs w:val="22"/>
              </w:rPr>
              <w:t>2</w:t>
            </w:r>
            <w:r w:rsidRPr="00351D6E">
              <w:rPr>
                <w:rFonts w:ascii="Arial" w:hAnsi="Arial" w:cs="Arial"/>
                <w:sz w:val="22"/>
                <w:szCs w:val="22"/>
              </w:rPr>
              <w:t xml:space="preserve">.09.20 </w:t>
            </w:r>
            <w:r w:rsidR="007D1873" w:rsidRPr="00351D6E">
              <w:rPr>
                <w:rFonts w:ascii="Arial" w:hAnsi="Arial" w:cs="Arial"/>
                <w:sz w:val="22"/>
                <w:szCs w:val="22"/>
              </w:rPr>
              <w:t xml:space="preserve">for </w:t>
            </w:r>
            <w:r w:rsidRPr="00351D6E">
              <w:rPr>
                <w:rFonts w:ascii="Arial" w:hAnsi="Arial" w:cs="Arial"/>
                <w:sz w:val="22"/>
                <w:szCs w:val="22"/>
              </w:rPr>
              <w:t>all staff in addition to emails and school signage.</w:t>
            </w:r>
            <w:r w:rsidR="007D1873" w:rsidRPr="00351D6E">
              <w:rPr>
                <w:rFonts w:ascii="Arial" w:hAnsi="Arial" w:cs="Arial"/>
                <w:sz w:val="22"/>
                <w:szCs w:val="22"/>
              </w:rPr>
              <w:t xml:space="preserve"> Bubble</w:t>
            </w:r>
            <w:r w:rsidR="00335658" w:rsidRPr="00351D6E">
              <w:rPr>
                <w:rFonts w:ascii="Arial" w:hAnsi="Arial" w:cs="Arial"/>
                <w:sz w:val="22"/>
                <w:szCs w:val="22"/>
              </w:rPr>
              <w:t>s</w:t>
            </w:r>
            <w:r w:rsidR="007D1873" w:rsidRPr="00351D6E">
              <w:rPr>
                <w:rFonts w:ascii="Arial" w:hAnsi="Arial" w:cs="Arial"/>
                <w:sz w:val="22"/>
                <w:szCs w:val="22"/>
              </w:rPr>
              <w:t xml:space="preserve"> will be arranged by class</w:t>
            </w:r>
            <w:r w:rsidR="00335658" w:rsidRPr="00351D6E">
              <w:rPr>
                <w:rFonts w:ascii="Arial" w:hAnsi="Arial" w:cs="Arial"/>
                <w:sz w:val="22"/>
                <w:szCs w:val="22"/>
              </w:rPr>
              <w:t>/</w:t>
            </w:r>
            <w:r w:rsidR="00762107" w:rsidRPr="00351D6E">
              <w:rPr>
                <w:rFonts w:ascii="Arial" w:hAnsi="Arial" w:cs="Arial"/>
                <w:sz w:val="22"/>
                <w:szCs w:val="22"/>
              </w:rPr>
              <w:t>yea</w:t>
            </w:r>
            <w:r w:rsidR="00335658" w:rsidRPr="00351D6E">
              <w:rPr>
                <w:rFonts w:ascii="Arial" w:hAnsi="Arial" w:cs="Arial"/>
                <w:sz w:val="22"/>
                <w:szCs w:val="22"/>
              </w:rPr>
              <w:t>r as follows:</w:t>
            </w:r>
          </w:p>
          <w:p w14:paraId="15D5CD9D" w14:textId="61301F40" w:rsidR="00BF3C83" w:rsidRPr="00E226FD" w:rsidRDefault="00BF3C83" w:rsidP="00AF31C9">
            <w:pPr>
              <w:spacing w:before="60" w:after="60"/>
              <w:jc w:val="both"/>
              <w:rPr>
                <w:rFonts w:ascii="Arial" w:hAnsi="Arial" w:cs="Arial"/>
                <w:color w:val="FF0000"/>
                <w:sz w:val="22"/>
                <w:szCs w:val="22"/>
              </w:rPr>
            </w:pPr>
            <w:r w:rsidRPr="00E226FD">
              <w:rPr>
                <w:rFonts w:ascii="Arial" w:hAnsi="Arial" w:cs="Arial"/>
                <w:color w:val="FF0000"/>
                <w:sz w:val="22"/>
                <w:szCs w:val="22"/>
              </w:rPr>
              <w:t>Primary ASD red bubble (</w:t>
            </w:r>
            <w:r w:rsidR="00E226FD" w:rsidRPr="00E226FD">
              <w:rPr>
                <w:rFonts w:ascii="Arial" w:hAnsi="Arial" w:cs="Arial"/>
                <w:color w:val="FF0000"/>
                <w:sz w:val="22"/>
                <w:szCs w:val="22"/>
              </w:rPr>
              <w:t>20</w:t>
            </w:r>
            <w:r w:rsidRPr="00E226FD">
              <w:rPr>
                <w:rFonts w:ascii="Arial" w:hAnsi="Arial" w:cs="Arial"/>
                <w:color w:val="FF0000"/>
                <w:sz w:val="22"/>
                <w:szCs w:val="22"/>
              </w:rPr>
              <w:t xml:space="preserve"> children) RH TF</w:t>
            </w:r>
            <w:r w:rsidR="00E226FD" w:rsidRPr="00E226FD">
              <w:rPr>
                <w:rFonts w:ascii="Arial" w:hAnsi="Arial" w:cs="Arial"/>
                <w:color w:val="FF0000"/>
                <w:sz w:val="22"/>
                <w:szCs w:val="22"/>
              </w:rPr>
              <w:t xml:space="preserve"> AH</w:t>
            </w:r>
          </w:p>
          <w:p w14:paraId="463DAC2B" w14:textId="1C030904" w:rsidR="00BF3C83" w:rsidRPr="00351D6E" w:rsidRDefault="00BF3C83" w:rsidP="00AF31C9">
            <w:pPr>
              <w:spacing w:before="60" w:after="60"/>
              <w:jc w:val="both"/>
              <w:rPr>
                <w:rFonts w:ascii="Arial" w:hAnsi="Arial" w:cs="Arial"/>
                <w:sz w:val="22"/>
                <w:szCs w:val="22"/>
              </w:rPr>
            </w:pPr>
            <w:r w:rsidRPr="00351D6E">
              <w:rPr>
                <w:rFonts w:ascii="Arial" w:hAnsi="Arial" w:cs="Arial"/>
                <w:sz w:val="22"/>
                <w:szCs w:val="22"/>
              </w:rPr>
              <w:t>Primary main school orange bubble</w:t>
            </w:r>
            <w:r w:rsidR="00E226FD">
              <w:rPr>
                <w:rFonts w:ascii="Arial" w:hAnsi="Arial" w:cs="Arial"/>
                <w:sz w:val="22"/>
                <w:szCs w:val="22"/>
              </w:rPr>
              <w:t xml:space="preserve"> </w:t>
            </w:r>
            <w:r w:rsidRPr="00351D6E">
              <w:rPr>
                <w:rFonts w:ascii="Arial" w:hAnsi="Arial" w:cs="Arial"/>
                <w:sz w:val="22"/>
                <w:szCs w:val="22"/>
              </w:rPr>
              <w:t>(30 children) AC SM YC</w:t>
            </w:r>
          </w:p>
          <w:p w14:paraId="4702C6EF" w14:textId="01055E21" w:rsidR="00BF3C83" w:rsidRPr="00351D6E" w:rsidRDefault="00421558" w:rsidP="00AF31C9">
            <w:pPr>
              <w:spacing w:before="60" w:after="60"/>
              <w:jc w:val="both"/>
              <w:rPr>
                <w:rFonts w:ascii="Arial" w:hAnsi="Arial" w:cs="Arial"/>
                <w:sz w:val="22"/>
                <w:szCs w:val="22"/>
              </w:rPr>
            </w:pPr>
            <w:r w:rsidRPr="006B2CFF">
              <w:rPr>
                <w:rFonts w:ascii="Arial" w:hAnsi="Arial" w:cs="Arial"/>
                <w:noProof/>
                <w:color w:val="FF0000"/>
                <w:sz w:val="22"/>
                <w:szCs w:val="22"/>
              </w:rPr>
              <mc:AlternateContent>
                <mc:Choice Requires="wps">
                  <w:drawing>
                    <wp:anchor distT="45720" distB="45720" distL="114300" distR="114300" simplePos="0" relativeHeight="251658243" behindDoc="0" locked="0" layoutInCell="1" allowOverlap="1" wp14:anchorId="207098BA" wp14:editId="7D81355B">
                      <wp:simplePos x="0" y="0"/>
                      <wp:positionH relativeFrom="column">
                        <wp:posOffset>2668905</wp:posOffset>
                      </wp:positionH>
                      <wp:positionV relativeFrom="paragraph">
                        <wp:posOffset>179436</wp:posOffset>
                      </wp:positionV>
                      <wp:extent cx="847090" cy="872490"/>
                      <wp:effectExtent l="0" t="0" r="101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872490"/>
                              </a:xfrm>
                              <a:prstGeom prst="rect">
                                <a:avLst/>
                              </a:prstGeom>
                              <a:solidFill>
                                <a:srgbClr val="FFFFFF"/>
                              </a:solidFill>
                              <a:ln w="9525">
                                <a:solidFill>
                                  <a:srgbClr val="000000"/>
                                </a:solidFill>
                                <a:miter lim="800000"/>
                                <a:headEnd/>
                                <a:tailEnd/>
                              </a:ln>
                            </wps:spPr>
                            <wps:txbx>
                              <w:txbxContent>
                                <w:p w14:paraId="7765C6E4" w14:textId="62F2861B" w:rsidR="006B2CFF" w:rsidRPr="00421558" w:rsidRDefault="00421558">
                                  <w:pPr>
                                    <w:rPr>
                                      <w:color w:val="FF0000"/>
                                    </w:rPr>
                                  </w:pPr>
                                  <w:r w:rsidRPr="00421558">
                                    <w:rPr>
                                      <w:rFonts w:asciiTheme="minorHAnsi" w:hAnsiTheme="minorHAnsi" w:cstheme="minorHAnsi"/>
                                      <w:color w:val="FF0000"/>
                                      <w:sz w:val="16"/>
                                      <w:szCs w:val="16"/>
                                    </w:rPr>
                                    <w:t>To join to make 1 bubble, with minimum contact maintained</w:t>
                                  </w:r>
                                  <w:r w:rsidRPr="00421558">
                                    <w:rPr>
                                      <w:color w:val="FF0000"/>
                                    </w:rPr>
                                    <w:t xml:space="preserve"> </w:t>
                                  </w:r>
                                  <w:r w:rsidRPr="00421558">
                                    <w:rPr>
                                      <w:rFonts w:asciiTheme="minorHAnsi" w:hAnsiTheme="minorHAnsi" w:cstheme="minorHAnsi"/>
                                      <w:color w:val="FF0000"/>
                                      <w:sz w:val="16"/>
                                      <w:szCs w:val="16"/>
                                    </w:rPr>
                                    <w:t>within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098BA" id="Text Box 2" o:spid="_x0000_s1027" type="#_x0000_t202" style="position:absolute;left:0;text-align:left;margin-left:210.15pt;margin-top:14.15pt;width:66.7pt;height:68.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1LJAIAAEw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">
                      <v:textbox>
                        <w:txbxContent>
                          <w:p w14:paraId="7765C6E4" w14:textId="62F2861B" w:rsidR="006B2CFF" w:rsidRPr="00421558" w:rsidRDefault="00421558">
                            <w:pPr>
                              <w:rPr>
                                <w:color w:val="FF0000"/>
                              </w:rPr>
                            </w:pPr>
                            <w:r w:rsidRPr="00421558">
                              <w:rPr>
                                <w:rFonts w:asciiTheme="minorHAnsi" w:hAnsiTheme="minorHAnsi" w:cstheme="minorHAnsi"/>
                                <w:color w:val="FF0000"/>
                                <w:sz w:val="16"/>
                                <w:szCs w:val="16"/>
                              </w:rPr>
                              <w:t>To join to make 1 bubble, with minimum contact maintained</w:t>
                            </w:r>
                            <w:r w:rsidRPr="00421558">
                              <w:rPr>
                                <w:color w:val="FF0000"/>
                              </w:rPr>
                              <w:t xml:space="preserve"> </w:t>
                            </w:r>
                            <w:r w:rsidRPr="00421558">
                              <w:rPr>
                                <w:rFonts w:asciiTheme="minorHAnsi" w:hAnsiTheme="minorHAnsi" w:cstheme="minorHAnsi"/>
                                <w:color w:val="FF0000"/>
                                <w:sz w:val="16"/>
                                <w:szCs w:val="16"/>
                              </w:rPr>
                              <w:t>within it.</w:t>
                            </w:r>
                          </w:p>
                        </w:txbxContent>
                      </v:textbox>
                      <w10:wrap type="square"/>
                    </v:shape>
                  </w:pict>
                </mc:Fallback>
              </mc:AlternateContent>
            </w:r>
            <w:r w:rsidR="006B2CFF">
              <w:rPr>
                <w:rFonts w:ascii="Arial" w:hAnsi="Arial" w:cs="Arial"/>
                <w:noProof/>
                <w:sz w:val="22"/>
                <w:szCs w:val="22"/>
              </w:rPr>
              <mc:AlternateContent>
                <mc:Choice Requires="wps">
                  <w:drawing>
                    <wp:anchor distT="0" distB="0" distL="114300" distR="114300" simplePos="0" relativeHeight="251658242" behindDoc="0" locked="0" layoutInCell="1" allowOverlap="1" wp14:anchorId="3217C5DF" wp14:editId="77315822">
                      <wp:simplePos x="0" y="0"/>
                      <wp:positionH relativeFrom="column">
                        <wp:posOffset>2485605</wp:posOffset>
                      </wp:positionH>
                      <wp:positionV relativeFrom="paragraph">
                        <wp:posOffset>236521</wp:posOffset>
                      </wp:positionV>
                      <wp:extent cx="129153" cy="480448"/>
                      <wp:effectExtent l="0" t="0" r="42545" b="15240"/>
                      <wp:wrapNone/>
                      <wp:docPr id="4" name="Right Brace 4"/>
                      <wp:cNvGraphicFramePr/>
                      <a:graphic xmlns:a="http://schemas.openxmlformats.org/drawingml/2006/main">
                        <a:graphicData uri="http://schemas.microsoft.com/office/word/2010/wordprocessingShape">
                          <wps:wsp>
                            <wps:cNvSpPr/>
                            <wps:spPr>
                              <a:xfrm>
                                <a:off x="0" y="0"/>
                                <a:ext cx="129153" cy="48044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BF4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95.7pt;margin-top:18.6pt;width:10.15pt;height:37.8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" adj="484" strokecolor="#4472c4 [3204]" strokeweight=".5pt">
                      <v:stroke joinstyle="miter"/>
                    </v:shape>
                  </w:pict>
                </mc:Fallback>
              </mc:AlternateContent>
            </w:r>
            <w:r w:rsidR="00BF3C83" w:rsidRPr="00351D6E">
              <w:rPr>
                <w:rFonts w:ascii="Arial" w:hAnsi="Arial" w:cs="Arial"/>
                <w:sz w:val="22"/>
                <w:szCs w:val="22"/>
              </w:rPr>
              <w:t>KS3 yellow bubble (27 children) EP SC VP</w:t>
            </w:r>
          </w:p>
          <w:p w14:paraId="5096AC72" w14:textId="22A3CD3D" w:rsidR="00BF3C83" w:rsidRPr="006B2CFF" w:rsidRDefault="00BF3C83" w:rsidP="00AF31C9">
            <w:pPr>
              <w:spacing w:before="60" w:after="60"/>
              <w:jc w:val="both"/>
              <w:rPr>
                <w:rFonts w:ascii="Arial" w:hAnsi="Arial" w:cs="Arial"/>
                <w:color w:val="FF0000"/>
                <w:sz w:val="22"/>
                <w:szCs w:val="22"/>
              </w:rPr>
            </w:pPr>
            <w:r w:rsidRPr="006B2CFF">
              <w:rPr>
                <w:rFonts w:ascii="Arial" w:hAnsi="Arial" w:cs="Arial"/>
                <w:color w:val="FF0000"/>
                <w:sz w:val="22"/>
                <w:szCs w:val="22"/>
              </w:rPr>
              <w:t>KS3 green  bubble (1</w:t>
            </w:r>
            <w:r w:rsidR="006B2CFF" w:rsidRPr="006B2CFF">
              <w:rPr>
                <w:rFonts w:ascii="Arial" w:hAnsi="Arial" w:cs="Arial"/>
                <w:color w:val="FF0000"/>
                <w:sz w:val="22"/>
                <w:szCs w:val="22"/>
              </w:rPr>
              <w:t>9</w:t>
            </w:r>
            <w:r w:rsidRPr="006B2CFF">
              <w:rPr>
                <w:rFonts w:ascii="Arial" w:hAnsi="Arial" w:cs="Arial"/>
                <w:color w:val="FF0000"/>
                <w:sz w:val="22"/>
                <w:szCs w:val="22"/>
              </w:rPr>
              <w:t xml:space="preserve"> children) LC RP</w:t>
            </w:r>
          </w:p>
          <w:p w14:paraId="3F62614A" w14:textId="5527014C" w:rsidR="00BF3C83" w:rsidRDefault="00BF3C83" w:rsidP="00AF31C9">
            <w:pPr>
              <w:spacing w:before="60" w:after="60"/>
              <w:jc w:val="both"/>
              <w:rPr>
                <w:rFonts w:ascii="Arial" w:hAnsi="Arial" w:cs="Arial"/>
                <w:color w:val="FF0000"/>
                <w:sz w:val="22"/>
                <w:szCs w:val="22"/>
              </w:rPr>
            </w:pPr>
            <w:r w:rsidRPr="006B2CFF">
              <w:rPr>
                <w:rFonts w:ascii="Arial" w:hAnsi="Arial" w:cs="Arial"/>
                <w:color w:val="FF0000"/>
                <w:sz w:val="22"/>
                <w:szCs w:val="22"/>
              </w:rPr>
              <w:t>KS4 blue bubble (18 children) ZM JR</w:t>
            </w:r>
          </w:p>
          <w:p w14:paraId="546990B5" w14:textId="77777777" w:rsidR="00421558" w:rsidRPr="006B2CFF" w:rsidRDefault="00421558" w:rsidP="00AF31C9">
            <w:pPr>
              <w:spacing w:before="60" w:after="60"/>
              <w:jc w:val="both"/>
              <w:rPr>
                <w:rFonts w:ascii="Arial" w:hAnsi="Arial" w:cs="Arial"/>
                <w:color w:val="FF0000"/>
                <w:sz w:val="22"/>
                <w:szCs w:val="22"/>
              </w:rPr>
            </w:pPr>
          </w:p>
          <w:p w14:paraId="3C3B1F7C" w14:textId="76C95198" w:rsidR="00BF3C83" w:rsidRPr="00351D6E" w:rsidRDefault="00BF3C83" w:rsidP="00AF31C9">
            <w:pPr>
              <w:spacing w:before="60" w:after="60"/>
              <w:jc w:val="both"/>
              <w:rPr>
                <w:rFonts w:ascii="Arial" w:hAnsi="Arial" w:cs="Arial"/>
                <w:sz w:val="22"/>
                <w:szCs w:val="22"/>
              </w:rPr>
            </w:pPr>
            <w:r w:rsidRPr="00351D6E">
              <w:rPr>
                <w:rFonts w:ascii="Arial" w:hAnsi="Arial" w:cs="Arial"/>
                <w:sz w:val="22"/>
                <w:szCs w:val="22"/>
              </w:rPr>
              <w:t>6</w:t>
            </w:r>
            <w:r w:rsidRPr="00351D6E">
              <w:rPr>
                <w:rFonts w:ascii="Arial" w:hAnsi="Arial" w:cs="Arial"/>
                <w:sz w:val="22"/>
                <w:szCs w:val="22"/>
                <w:vertAlign w:val="superscript"/>
              </w:rPr>
              <w:t>th</w:t>
            </w:r>
            <w:r w:rsidRPr="00351D6E">
              <w:rPr>
                <w:rFonts w:ascii="Arial" w:hAnsi="Arial" w:cs="Arial"/>
                <w:sz w:val="22"/>
                <w:szCs w:val="22"/>
              </w:rPr>
              <w:t xml:space="preserve"> form and internship purple bubble (30 children) KH CT MJ MK</w:t>
            </w:r>
          </w:p>
          <w:p w14:paraId="4333BC73" w14:textId="77777777" w:rsidR="002B6280" w:rsidRPr="00351D6E" w:rsidRDefault="00AF31C9" w:rsidP="00AF31C9">
            <w:pPr>
              <w:spacing w:before="60" w:after="60"/>
              <w:jc w:val="both"/>
              <w:rPr>
                <w:rFonts w:ascii="Arial" w:hAnsi="Arial" w:cs="Arial"/>
                <w:sz w:val="22"/>
                <w:szCs w:val="22"/>
              </w:rPr>
            </w:pPr>
            <w:r w:rsidRPr="00351D6E">
              <w:rPr>
                <w:rFonts w:ascii="Arial" w:hAnsi="Arial" w:cs="Arial"/>
                <w:sz w:val="22"/>
                <w:szCs w:val="22"/>
              </w:rPr>
              <w:t>Notices detailing site specific arrangements to be displayed at suitable points within the school and copies emailed to all staff</w:t>
            </w:r>
            <w:r w:rsidR="00396FB6" w:rsidRPr="00351D6E">
              <w:rPr>
                <w:rFonts w:ascii="Arial" w:hAnsi="Arial" w:cs="Arial"/>
                <w:sz w:val="22"/>
                <w:szCs w:val="22"/>
              </w:rPr>
              <w:t xml:space="preserve"> </w:t>
            </w:r>
            <w:proofErr w:type="spellStart"/>
            <w:r w:rsidR="00396FB6" w:rsidRPr="00351D6E">
              <w:rPr>
                <w:rFonts w:ascii="Arial" w:hAnsi="Arial" w:cs="Arial"/>
                <w:sz w:val="22"/>
                <w:szCs w:val="22"/>
              </w:rPr>
              <w:t>eg</w:t>
            </w:r>
            <w:proofErr w:type="spellEnd"/>
            <w:r w:rsidR="00396FB6" w:rsidRPr="00351D6E">
              <w:rPr>
                <w:rFonts w:ascii="Arial" w:hAnsi="Arial" w:cs="Arial"/>
                <w:sz w:val="22"/>
                <w:szCs w:val="22"/>
              </w:rPr>
              <w:t xml:space="preserve"> number of people permitted in each room displayed on door, hygiene posters and social distancing signage in place.</w:t>
            </w:r>
          </w:p>
          <w:p w14:paraId="32D170E7" w14:textId="383551C5" w:rsidR="00B11B1B" w:rsidRPr="00351D6E" w:rsidRDefault="00B11B1B" w:rsidP="00AF31C9">
            <w:pPr>
              <w:spacing w:before="60" w:after="60"/>
              <w:jc w:val="both"/>
              <w:rPr>
                <w:rFonts w:ascii="Arial" w:hAnsi="Arial" w:cs="Arial"/>
                <w:sz w:val="22"/>
                <w:szCs w:val="22"/>
              </w:rPr>
            </w:pPr>
            <w:r w:rsidRPr="00351D6E">
              <w:rPr>
                <w:rFonts w:ascii="Arial" w:hAnsi="Arial" w:cs="Arial"/>
                <w:sz w:val="22"/>
                <w:szCs w:val="22"/>
              </w:rPr>
              <w:t xml:space="preserve">Groups will operate mostly as individual classes. Lunchtimes will be managed to enable bubbles to access the dining hall for 15 minutes. </w:t>
            </w:r>
            <w:r w:rsidRPr="00DB4E50">
              <w:rPr>
                <w:rFonts w:ascii="Arial" w:hAnsi="Arial" w:cs="Arial"/>
                <w:color w:val="FF0000"/>
                <w:sz w:val="22"/>
                <w:szCs w:val="22"/>
              </w:rPr>
              <w:t>Bubbles will not exceed 3</w:t>
            </w:r>
            <w:r w:rsidR="00DB4E50" w:rsidRPr="00DB4E50">
              <w:rPr>
                <w:rFonts w:ascii="Arial" w:hAnsi="Arial" w:cs="Arial"/>
                <w:color w:val="FF0000"/>
                <w:sz w:val="22"/>
                <w:szCs w:val="22"/>
              </w:rPr>
              <w:t>7</w:t>
            </w:r>
            <w:r w:rsidRPr="00DB4E50">
              <w:rPr>
                <w:rFonts w:ascii="Arial" w:hAnsi="Arial" w:cs="Arial"/>
                <w:color w:val="FF0000"/>
                <w:sz w:val="22"/>
                <w:szCs w:val="22"/>
              </w:rPr>
              <w:t xml:space="preserve"> pupils.</w:t>
            </w:r>
            <w:r w:rsidRPr="00351D6E">
              <w:rPr>
                <w:rFonts w:ascii="Arial" w:hAnsi="Arial" w:cs="Arial"/>
                <w:sz w:val="22"/>
                <w:szCs w:val="22"/>
              </w:rPr>
              <w:t xml:space="preserve"> Pupils unable to eat lunch in 15 minutes will be seated separately and supervised</w:t>
            </w:r>
            <w:r w:rsidR="00396FB6" w:rsidRPr="00351D6E">
              <w:rPr>
                <w:rFonts w:ascii="Arial" w:hAnsi="Arial" w:cs="Arial"/>
                <w:sz w:val="22"/>
                <w:szCs w:val="22"/>
              </w:rPr>
              <w:t xml:space="preserve"> (at one end of dining hall with 2m between each) Likely to be maximum 4 children.</w:t>
            </w:r>
          </w:p>
          <w:p w14:paraId="27E521B1" w14:textId="77777777" w:rsidR="002B6280" w:rsidRPr="00351D6E" w:rsidRDefault="002B6280" w:rsidP="00335658">
            <w:pPr>
              <w:spacing w:before="60" w:after="60"/>
              <w:jc w:val="both"/>
              <w:rPr>
                <w:rFonts w:ascii="Arial" w:hAnsi="Arial" w:cs="Arial"/>
                <w:sz w:val="22"/>
                <w:szCs w:val="22"/>
              </w:rPr>
            </w:pPr>
            <w:r w:rsidRPr="00351D6E">
              <w:rPr>
                <w:rFonts w:ascii="Arial" w:hAnsi="Arial" w:cs="Arial"/>
                <w:sz w:val="22"/>
                <w:szCs w:val="22"/>
              </w:rPr>
              <w:t>Amendments to the Operational Procedures document have been discussed an</w:t>
            </w:r>
            <w:r w:rsidR="007D1873" w:rsidRPr="00351D6E">
              <w:rPr>
                <w:rFonts w:ascii="Arial" w:hAnsi="Arial" w:cs="Arial"/>
                <w:sz w:val="22"/>
                <w:szCs w:val="22"/>
              </w:rPr>
              <w:t>d shared with SLT, H&amp;S Contact</w:t>
            </w:r>
            <w:r w:rsidR="00335658" w:rsidRPr="00351D6E">
              <w:rPr>
                <w:rFonts w:ascii="Arial" w:hAnsi="Arial" w:cs="Arial"/>
                <w:sz w:val="22"/>
                <w:szCs w:val="22"/>
              </w:rPr>
              <w:t>, H&amp;S Rep</w:t>
            </w:r>
            <w:r w:rsidR="007D1873" w:rsidRPr="00351D6E">
              <w:rPr>
                <w:rFonts w:ascii="Arial" w:hAnsi="Arial" w:cs="Arial"/>
                <w:sz w:val="22"/>
                <w:szCs w:val="22"/>
              </w:rPr>
              <w:t xml:space="preserve"> and Site</w:t>
            </w:r>
            <w:r w:rsidRPr="00351D6E">
              <w:rPr>
                <w:rFonts w:ascii="Arial" w:hAnsi="Arial" w:cs="Arial"/>
                <w:sz w:val="22"/>
                <w:szCs w:val="22"/>
              </w:rPr>
              <w:t xml:space="preserve"> Manager and emailed to </w:t>
            </w:r>
            <w:r w:rsidR="00335658" w:rsidRPr="00351D6E">
              <w:rPr>
                <w:rFonts w:ascii="Arial" w:hAnsi="Arial" w:cs="Arial"/>
                <w:sz w:val="22"/>
                <w:szCs w:val="22"/>
              </w:rPr>
              <w:t>GAT</w:t>
            </w:r>
            <w:r w:rsidRPr="00351D6E">
              <w:rPr>
                <w:rFonts w:ascii="Arial" w:hAnsi="Arial" w:cs="Arial"/>
                <w:sz w:val="22"/>
                <w:szCs w:val="22"/>
              </w:rPr>
              <w:t xml:space="preserve"> Director of</w:t>
            </w:r>
            <w:r w:rsidR="00335658" w:rsidRPr="00351D6E">
              <w:rPr>
                <w:rFonts w:ascii="Arial" w:hAnsi="Arial" w:cs="Arial"/>
                <w:sz w:val="22"/>
                <w:szCs w:val="22"/>
              </w:rPr>
              <w:t xml:space="preserve"> Operations </w:t>
            </w:r>
            <w:r w:rsidRPr="00351D6E">
              <w:rPr>
                <w:rFonts w:ascii="Arial" w:hAnsi="Arial" w:cs="Arial"/>
                <w:sz w:val="22"/>
                <w:szCs w:val="22"/>
              </w:rPr>
              <w:t>for approval.</w:t>
            </w:r>
          </w:p>
        </w:tc>
        <w:tc>
          <w:tcPr>
            <w:tcW w:w="1560" w:type="dxa"/>
            <w:tcBorders>
              <w:top w:val="single" w:sz="4" w:space="0" w:color="auto"/>
              <w:left w:val="single" w:sz="6" w:space="0" w:color="auto"/>
              <w:bottom w:val="single" w:sz="6" w:space="0" w:color="auto"/>
              <w:right w:val="single" w:sz="6" w:space="0" w:color="auto"/>
            </w:tcBorders>
          </w:tcPr>
          <w:p w14:paraId="1C4A39A0"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3EC4B25D" w14:textId="77777777" w:rsidTr="1A62DE9B">
        <w:tc>
          <w:tcPr>
            <w:tcW w:w="2126" w:type="dxa"/>
            <w:tcBorders>
              <w:top w:val="single" w:sz="4" w:space="0" w:color="auto"/>
              <w:left w:val="single" w:sz="6" w:space="0" w:color="auto"/>
              <w:bottom w:val="single" w:sz="6" w:space="0" w:color="auto"/>
              <w:right w:val="single" w:sz="6" w:space="0" w:color="auto"/>
            </w:tcBorders>
          </w:tcPr>
          <w:p w14:paraId="767731F6" w14:textId="77777777" w:rsidR="00AF31C9" w:rsidRPr="00351D6E" w:rsidRDefault="00AF31C9" w:rsidP="00AF31C9">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 xml:space="preserve">Social distancing </w:t>
            </w:r>
          </w:p>
        </w:tc>
        <w:tc>
          <w:tcPr>
            <w:tcW w:w="4820" w:type="dxa"/>
            <w:shd w:val="clear" w:color="auto" w:fill="auto"/>
          </w:tcPr>
          <w:p w14:paraId="55C4AD31"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Wherever possible pupils and staff should socially distance.  Revised DfE guidelines are 1m for pupils and 2m for staff.  NB the guidance recognises that for younger pupils it can be very difficult to maintain social distancing.  Nonetheless staff should try to ensure pupils are socially distancing as much as possible.</w:t>
            </w:r>
          </w:p>
          <w:p w14:paraId="75351055"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Pupils and staff should remain in their bubbles at all times including breaks, lunch, PE, etc.  The only exceptions are some staff who work across year groups e.g. SENCOs, teachers in Secondaries </w:t>
            </w:r>
          </w:p>
          <w:p w14:paraId="0FC07D6D"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Visitors to school to be kept to absolute minimum and only allowed on site with the approval of a senior leader</w:t>
            </w:r>
          </w:p>
          <w:p w14:paraId="66986B7A"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Where necessary mark social distancing guides at collection and pick up points to help parents identify correct spacing</w:t>
            </w:r>
          </w:p>
          <w:p w14:paraId="00601FF6"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Remove all seating in reception areas</w:t>
            </w:r>
          </w:p>
          <w:p w14:paraId="02B6BE6B"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Stagger start and finish times to reduce number of parents and pupils at entrance at any one time</w:t>
            </w:r>
          </w:p>
          <w:p w14:paraId="37B3BC21"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Circulation around site to be reduced to the minimum.  Pupils and teaching staff to remain in allocated classroom/areas wherever possible</w:t>
            </w:r>
          </w:p>
          <w:p w14:paraId="05451B1E"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Zone year groups and/or classes within specific dedicated areas in the academy</w:t>
            </w:r>
          </w:p>
          <w:p w14:paraId="472DF8FB"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In Secondaries to reduce the movement of pupils around the buildings staff should move to classrooms wherever possible.  Where lessons take place in specialist rooms e.g. labs, workshops the curriculum should be arranged so that only one year group bubble is moving at any one time</w:t>
            </w:r>
          </w:p>
          <w:p w14:paraId="49B5A008"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Pupils should be seated side by side and facing forwards, rather than face to face or side on </w:t>
            </w:r>
          </w:p>
          <w:p w14:paraId="57C92D7E"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Access and egress from classrooms should be through the classroom’s external exit (where fitted)</w:t>
            </w:r>
          </w:p>
          <w:p w14:paraId="5BE32BC4"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Activities should take place outdoors as much as possible</w:t>
            </w:r>
          </w:p>
          <w:p w14:paraId="3512D4BF"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Visits to toilets by pupils should be controlled within bubbles to maintain social distancing</w:t>
            </w:r>
          </w:p>
          <w:p w14:paraId="2E78755C" w14:textId="77777777" w:rsidR="00AF31C9" w:rsidRPr="00351D6E" w:rsidRDefault="00AF31C9" w:rsidP="00AF31C9">
            <w:pPr>
              <w:numPr>
                <w:ilvl w:val="0"/>
                <w:numId w:val="8"/>
              </w:numPr>
              <w:jc w:val="both"/>
              <w:rPr>
                <w:rFonts w:ascii="Arial" w:hAnsi="Arial" w:cs="Arial"/>
                <w:sz w:val="22"/>
                <w:szCs w:val="22"/>
              </w:rPr>
            </w:pPr>
            <w:r w:rsidRPr="00351D6E">
              <w:rPr>
                <w:rFonts w:ascii="Arial" w:hAnsi="Arial" w:cs="Arial"/>
                <w:sz w:val="22"/>
                <w:szCs w:val="22"/>
              </w:rPr>
              <w:t>Move unnecessary furniture out of classrooms e.g. soft furnishings, clutter and any surplus tables, chairs etc. and place in storage.  In early years soft toys, mats etc., are permissible provided they are cleaned before use, are not shared between bubbles and are on a programme of regular cleaning</w:t>
            </w:r>
          </w:p>
          <w:p w14:paraId="5E3B1952" w14:textId="77777777" w:rsidR="00AF31C9" w:rsidRPr="00351D6E" w:rsidRDefault="00AF31C9" w:rsidP="00AF31C9">
            <w:pPr>
              <w:numPr>
                <w:ilvl w:val="0"/>
                <w:numId w:val="8"/>
              </w:numPr>
              <w:jc w:val="both"/>
              <w:rPr>
                <w:rFonts w:ascii="Arial" w:hAnsi="Arial" w:cs="Arial"/>
                <w:sz w:val="22"/>
                <w:szCs w:val="22"/>
              </w:rPr>
            </w:pPr>
            <w:r w:rsidRPr="00351D6E">
              <w:rPr>
                <w:rFonts w:ascii="Arial" w:hAnsi="Arial" w:cs="Arial"/>
                <w:sz w:val="22"/>
                <w:szCs w:val="22"/>
              </w:rPr>
              <w:t xml:space="preserve">Remove wall or ceiling hangings and displays on floors and limit other displays to notice boards to enable effective and thorough cleaning  </w:t>
            </w:r>
          </w:p>
          <w:p w14:paraId="1C4742E5" w14:textId="77777777" w:rsidR="00AF31C9" w:rsidRPr="00351D6E" w:rsidRDefault="00AF31C9" w:rsidP="00AF31C9">
            <w:pPr>
              <w:numPr>
                <w:ilvl w:val="0"/>
                <w:numId w:val="8"/>
              </w:numPr>
              <w:jc w:val="both"/>
              <w:rPr>
                <w:rFonts w:ascii="Arial" w:hAnsi="Arial" w:cs="Arial"/>
                <w:sz w:val="22"/>
                <w:szCs w:val="22"/>
              </w:rPr>
            </w:pPr>
            <w:r w:rsidRPr="00351D6E">
              <w:rPr>
                <w:rFonts w:ascii="Arial" w:hAnsi="Arial" w:cs="Arial"/>
                <w:sz w:val="22"/>
                <w:szCs w:val="22"/>
              </w:rPr>
              <w:t>Principals should put in place walk on the left in single file arrangements, if people (staff or pupils) have to move between rooms/around the site.</w:t>
            </w:r>
          </w:p>
          <w:p w14:paraId="74DE1871" w14:textId="77777777" w:rsidR="00AF31C9" w:rsidRPr="00351D6E" w:rsidRDefault="00AF31C9" w:rsidP="00AF31C9">
            <w:pPr>
              <w:numPr>
                <w:ilvl w:val="0"/>
                <w:numId w:val="8"/>
              </w:numPr>
              <w:jc w:val="both"/>
              <w:rPr>
                <w:rFonts w:ascii="Arial" w:hAnsi="Arial" w:cs="Arial"/>
                <w:sz w:val="22"/>
                <w:szCs w:val="22"/>
              </w:rPr>
            </w:pPr>
            <w:r w:rsidRPr="00351D6E">
              <w:rPr>
                <w:rFonts w:ascii="Arial" w:hAnsi="Arial" w:cs="Arial"/>
                <w:sz w:val="22"/>
                <w:szCs w:val="22"/>
              </w:rPr>
              <w:t>Schools with circulatory system e.g. buildings arranged around a central courtyard should put in place a one way system (NB the one way system does not apply in an emergency evacuation)</w:t>
            </w:r>
          </w:p>
          <w:p w14:paraId="075C8B4F" w14:textId="77777777" w:rsidR="00AF31C9" w:rsidRPr="00351D6E" w:rsidRDefault="00AF31C9" w:rsidP="00AF31C9">
            <w:pPr>
              <w:numPr>
                <w:ilvl w:val="0"/>
                <w:numId w:val="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Adhere to Government guidelines </w:t>
            </w:r>
            <w:hyperlink r:id="rId26" w:anchor="clinically-vulnerable-people" w:history="1">
              <w:r w:rsidRPr="00351D6E">
                <w:rPr>
                  <w:rStyle w:val="Hyperlink"/>
                  <w:rFonts w:ascii="Arial" w:hAnsi="Arial" w:cs="Arial"/>
                  <w:color w:val="auto"/>
                  <w:sz w:val="22"/>
                  <w:szCs w:val="22"/>
                </w:rPr>
                <w:t>here</w:t>
              </w:r>
            </w:hyperlink>
          </w:p>
        </w:tc>
        <w:tc>
          <w:tcPr>
            <w:tcW w:w="1417" w:type="dxa"/>
            <w:tcBorders>
              <w:top w:val="single" w:sz="4" w:space="0" w:color="auto"/>
              <w:left w:val="single" w:sz="6" w:space="0" w:color="auto"/>
              <w:bottom w:val="single" w:sz="6" w:space="0" w:color="auto"/>
              <w:right w:val="single" w:sz="6" w:space="0" w:color="auto"/>
            </w:tcBorders>
          </w:tcPr>
          <w:p w14:paraId="04590AAD" w14:textId="77777777" w:rsidR="00AF31C9" w:rsidRPr="00351D6E" w:rsidRDefault="00AF31C9" w:rsidP="00AF31C9">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66FB526E"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b/>
                <w:i/>
                <w:sz w:val="22"/>
                <w:szCs w:val="22"/>
                <w:u w:val="single"/>
              </w:rPr>
              <w:t>Unless specifically approved by the Principal no parents are to be allowed within the buildings</w:t>
            </w:r>
            <w:r w:rsidRPr="00351D6E">
              <w:rPr>
                <w:rFonts w:ascii="Arial" w:hAnsi="Arial" w:cs="Arial"/>
                <w:sz w:val="22"/>
                <w:szCs w:val="22"/>
              </w:rPr>
              <w:t>.  (see sections on pupils with disabilities for exceptions)</w:t>
            </w:r>
          </w:p>
          <w:p w14:paraId="52964005"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Place sign at site entrance/s reminding visitors of social distancing requirements and (with the exception of staff and parents dropping off or collecting pupils) not to enter the school site without approval.  Provide contact number for queries.</w:t>
            </w:r>
          </w:p>
          <w:p w14:paraId="6922D588" w14:textId="07282477" w:rsidR="00C13B87" w:rsidRPr="00351D6E" w:rsidRDefault="003A595A" w:rsidP="00AF31C9">
            <w:pPr>
              <w:spacing w:before="60" w:after="60"/>
              <w:jc w:val="both"/>
              <w:rPr>
                <w:rFonts w:ascii="Arial" w:hAnsi="Arial" w:cs="Arial"/>
                <w:sz w:val="22"/>
                <w:szCs w:val="22"/>
              </w:rPr>
            </w:pPr>
            <w:r w:rsidRPr="00351D6E">
              <w:rPr>
                <w:rFonts w:ascii="Arial" w:hAnsi="Arial" w:cs="Arial"/>
                <w:sz w:val="22"/>
                <w:szCs w:val="22"/>
              </w:rPr>
              <w:t xml:space="preserve">Arrival; </w:t>
            </w:r>
            <w:r w:rsidR="0001238C">
              <w:rPr>
                <w:rFonts w:ascii="Arial" w:hAnsi="Arial" w:cs="Arial"/>
                <w:sz w:val="22"/>
                <w:szCs w:val="22"/>
              </w:rPr>
              <w:t>S</w:t>
            </w:r>
            <w:r w:rsidRPr="00351D6E">
              <w:rPr>
                <w:rFonts w:ascii="Arial" w:hAnsi="Arial" w:cs="Arial"/>
                <w:sz w:val="22"/>
                <w:szCs w:val="22"/>
              </w:rPr>
              <w:t xml:space="preserve">upervised by SLT. </w:t>
            </w:r>
            <w:r w:rsidR="00B13A73" w:rsidRPr="00351D6E">
              <w:rPr>
                <w:rFonts w:ascii="Arial" w:hAnsi="Arial" w:cs="Arial"/>
                <w:sz w:val="22"/>
                <w:szCs w:val="22"/>
              </w:rPr>
              <w:t xml:space="preserve">Buses to enter site in ‘waves’ with the gates being closed once the drop off area is full. Once first wave has departed having dropped off children, gates will be open for wave two. </w:t>
            </w:r>
            <w:r w:rsidRPr="00351D6E">
              <w:rPr>
                <w:rFonts w:ascii="Arial" w:hAnsi="Arial" w:cs="Arial"/>
                <w:sz w:val="22"/>
                <w:szCs w:val="22"/>
              </w:rPr>
              <w:t xml:space="preserve">Class staff </w:t>
            </w:r>
            <w:r w:rsidR="00FF0302" w:rsidRPr="00351D6E">
              <w:rPr>
                <w:rFonts w:ascii="Arial" w:hAnsi="Arial" w:cs="Arial"/>
                <w:sz w:val="22"/>
                <w:szCs w:val="22"/>
              </w:rPr>
              <w:t xml:space="preserve">to be ready to meet children at drop off zone at 8.50 </w:t>
            </w:r>
            <w:r w:rsidR="00993600">
              <w:rPr>
                <w:rFonts w:ascii="Arial" w:hAnsi="Arial" w:cs="Arial"/>
                <w:sz w:val="22"/>
                <w:szCs w:val="22"/>
              </w:rPr>
              <w:t xml:space="preserve">and </w:t>
            </w:r>
            <w:r w:rsidRPr="00351D6E">
              <w:rPr>
                <w:rFonts w:ascii="Arial" w:hAnsi="Arial" w:cs="Arial"/>
                <w:sz w:val="22"/>
                <w:szCs w:val="22"/>
              </w:rPr>
              <w:t>to be radioed to collect children where necessary. Children to make their way directly to their classroom and enter via external doors</w:t>
            </w:r>
            <w:r w:rsidR="00993600">
              <w:rPr>
                <w:rFonts w:ascii="Arial" w:hAnsi="Arial" w:cs="Arial"/>
                <w:sz w:val="22"/>
                <w:szCs w:val="22"/>
              </w:rPr>
              <w:t xml:space="preserve"> wherever possible</w:t>
            </w:r>
            <w:r w:rsidRPr="00351D6E">
              <w:rPr>
                <w:rFonts w:ascii="Arial" w:hAnsi="Arial" w:cs="Arial"/>
                <w:sz w:val="22"/>
                <w:szCs w:val="22"/>
              </w:rPr>
              <w:t>. All classrooms have an external door</w:t>
            </w:r>
            <w:r w:rsidR="00FF0302" w:rsidRPr="00351D6E">
              <w:rPr>
                <w:rFonts w:ascii="Arial" w:hAnsi="Arial" w:cs="Arial"/>
                <w:sz w:val="22"/>
                <w:szCs w:val="22"/>
              </w:rPr>
              <w:t xml:space="preserve"> except KS4R. This group to use the KS4 main door to enter and exit</w:t>
            </w:r>
            <w:r w:rsidR="00C13B87" w:rsidRPr="00351D6E">
              <w:rPr>
                <w:rFonts w:ascii="Arial" w:hAnsi="Arial" w:cs="Arial"/>
                <w:sz w:val="22"/>
                <w:szCs w:val="22"/>
              </w:rPr>
              <w:t>.</w:t>
            </w:r>
          </w:p>
          <w:p w14:paraId="7866BAD0" w14:textId="77777777" w:rsidR="00C13B87" w:rsidRPr="00351D6E" w:rsidRDefault="00C13B87" w:rsidP="00AF31C9">
            <w:pPr>
              <w:spacing w:before="60" w:after="60"/>
              <w:jc w:val="both"/>
              <w:rPr>
                <w:rFonts w:ascii="Arial" w:hAnsi="Arial" w:cs="Arial"/>
                <w:sz w:val="22"/>
                <w:szCs w:val="22"/>
              </w:rPr>
            </w:pPr>
            <w:r w:rsidRPr="00351D6E">
              <w:rPr>
                <w:rFonts w:ascii="Arial" w:hAnsi="Arial" w:cs="Arial"/>
                <w:sz w:val="22"/>
                <w:szCs w:val="22"/>
              </w:rPr>
              <w:t>Primary SM and KS3VP to enter via the main entrance as the weather declines. It is unsafe for pupils to walk across the slippery muddy surface and enter via the external doors during the winter months.</w:t>
            </w:r>
          </w:p>
          <w:p w14:paraId="1819B9CC" w14:textId="77777777" w:rsidR="003A595A" w:rsidRPr="00351D6E" w:rsidRDefault="003A595A" w:rsidP="00AF31C9">
            <w:pPr>
              <w:spacing w:before="60" w:after="60"/>
              <w:jc w:val="both"/>
              <w:rPr>
                <w:rFonts w:ascii="Arial" w:hAnsi="Arial" w:cs="Arial"/>
                <w:sz w:val="22"/>
                <w:szCs w:val="22"/>
              </w:rPr>
            </w:pPr>
            <w:r w:rsidRPr="00351D6E">
              <w:rPr>
                <w:rFonts w:ascii="Arial" w:hAnsi="Arial" w:cs="Arial"/>
                <w:sz w:val="22"/>
                <w:szCs w:val="22"/>
              </w:rPr>
              <w:t xml:space="preserve">Departure; Buses admitted to site </w:t>
            </w:r>
            <w:r w:rsidR="00FF0302" w:rsidRPr="00351D6E">
              <w:rPr>
                <w:rFonts w:ascii="Arial" w:hAnsi="Arial" w:cs="Arial"/>
                <w:sz w:val="22"/>
                <w:szCs w:val="22"/>
              </w:rPr>
              <w:t xml:space="preserve">in two waves </w:t>
            </w:r>
            <w:r w:rsidRPr="00351D6E">
              <w:rPr>
                <w:rFonts w:ascii="Arial" w:hAnsi="Arial" w:cs="Arial"/>
                <w:sz w:val="22"/>
                <w:szCs w:val="22"/>
              </w:rPr>
              <w:t xml:space="preserve">one at a time and classes </w:t>
            </w:r>
            <w:r w:rsidR="00FF0302" w:rsidRPr="00351D6E">
              <w:rPr>
                <w:rFonts w:ascii="Arial" w:hAnsi="Arial" w:cs="Arial"/>
                <w:sz w:val="22"/>
                <w:szCs w:val="22"/>
              </w:rPr>
              <w:t xml:space="preserve">informed by radio when buses are ready at their pickup sites. </w:t>
            </w:r>
            <w:r w:rsidRPr="00351D6E">
              <w:rPr>
                <w:rFonts w:ascii="Arial" w:hAnsi="Arial" w:cs="Arial"/>
                <w:sz w:val="22"/>
                <w:szCs w:val="22"/>
              </w:rPr>
              <w:t>Staff to accompany children where required.</w:t>
            </w:r>
          </w:p>
          <w:p w14:paraId="2DF980E1" w14:textId="77777777" w:rsidR="00FF0302" w:rsidRPr="00351D6E" w:rsidRDefault="00FF0302" w:rsidP="00AF31C9">
            <w:pPr>
              <w:spacing w:before="60" w:after="60"/>
              <w:jc w:val="both"/>
              <w:rPr>
                <w:rFonts w:ascii="Arial" w:hAnsi="Arial" w:cs="Arial"/>
                <w:sz w:val="22"/>
                <w:szCs w:val="22"/>
              </w:rPr>
            </w:pPr>
            <w:r w:rsidRPr="00351D6E">
              <w:rPr>
                <w:rFonts w:ascii="Arial" w:hAnsi="Arial" w:cs="Arial"/>
                <w:sz w:val="22"/>
                <w:szCs w:val="22"/>
              </w:rPr>
              <w:t>Parents/carers who drop off and collect are met at the gate and their children are called by radio.</w:t>
            </w:r>
          </w:p>
          <w:p w14:paraId="57D2134D"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 xml:space="preserve">Keep all gates locked during school hours  </w:t>
            </w:r>
          </w:p>
          <w:p w14:paraId="313B4977"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Keep all entrance doors secured but ensure they can be opened in an emergency i.e. by automatic release, push pad/bar or thumb turn.  Under no circumstances should doors be locked with a key, digital lock etc. whilst the school is occupied</w:t>
            </w:r>
          </w:p>
          <w:p w14:paraId="4A7E2190"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Approved visitors to remain outside or in reception area if weather is inclement.  Ensure social distancing at all times.</w:t>
            </w:r>
          </w:p>
          <w:p w14:paraId="63DA6827"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i/>
                <w:sz w:val="22"/>
                <w:szCs w:val="22"/>
              </w:rPr>
              <w:t>Deliveries – ensure social distancing guidance is adhered to.  For example delivery personnel buzz intercom, leave package in sight, and step back.  There should be no expectation for the need to sign paperwork.</w:t>
            </w:r>
            <w:r w:rsidR="00FF0302" w:rsidRPr="00351D6E">
              <w:rPr>
                <w:rFonts w:ascii="Arial" w:hAnsi="Arial" w:cs="Arial"/>
                <w:i/>
                <w:sz w:val="22"/>
                <w:szCs w:val="22"/>
              </w:rPr>
              <w:t xml:space="preserve"> </w:t>
            </w:r>
            <w:r w:rsidR="00FF0302" w:rsidRPr="00351D6E">
              <w:rPr>
                <w:rFonts w:ascii="Arial" w:hAnsi="Arial" w:cs="Arial"/>
                <w:sz w:val="22"/>
                <w:szCs w:val="22"/>
              </w:rPr>
              <w:t>The office will ask the delivery personnel to leave the package by the gate and collect from there.</w:t>
            </w:r>
          </w:p>
          <w:p w14:paraId="4CDA8E03"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Minimum of 1m in all directions between pupils where possible</w:t>
            </w:r>
          </w:p>
          <w:p w14:paraId="7786EDDE"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Adults should maintain 2 metre distance from each other, and from pupils</w:t>
            </w:r>
            <w:r w:rsidR="003A595A" w:rsidRPr="00351D6E">
              <w:rPr>
                <w:rFonts w:ascii="Arial" w:hAnsi="Arial" w:cs="Arial"/>
                <w:sz w:val="22"/>
                <w:szCs w:val="22"/>
              </w:rPr>
              <w:t xml:space="preserve"> where possible.</w:t>
            </w:r>
            <w:r w:rsidR="002E0159" w:rsidRPr="00351D6E">
              <w:rPr>
                <w:rFonts w:ascii="Arial" w:hAnsi="Arial" w:cs="Arial"/>
                <w:sz w:val="22"/>
                <w:szCs w:val="22"/>
              </w:rPr>
              <w:t xml:space="preserve"> In a situation where a pupil requires PI, adults may need to be closer to each other than 2m and there will be skin to skin physical contact with the child. </w:t>
            </w:r>
            <w:r w:rsidR="00661017" w:rsidRPr="00351D6E">
              <w:rPr>
                <w:rFonts w:ascii="Arial" w:hAnsi="Arial" w:cs="Arial"/>
                <w:sz w:val="22"/>
                <w:szCs w:val="22"/>
              </w:rPr>
              <w:t xml:space="preserve">We have considered the use of PPE in these situations and in most cases they would not be useful as their use would further escalate the child’s behaviour to more dangerous levels. Masks, visors, aprons and gloves are available to use if requested by staff, particularly where the </w:t>
            </w:r>
            <w:proofErr w:type="spellStart"/>
            <w:r w:rsidR="00661017" w:rsidRPr="00351D6E">
              <w:rPr>
                <w:rFonts w:ascii="Arial" w:hAnsi="Arial" w:cs="Arial"/>
                <w:sz w:val="22"/>
                <w:szCs w:val="22"/>
              </w:rPr>
              <w:t>childs</w:t>
            </w:r>
            <w:proofErr w:type="spellEnd"/>
            <w:r w:rsidR="00661017" w:rsidRPr="00351D6E">
              <w:rPr>
                <w:rFonts w:ascii="Arial" w:hAnsi="Arial" w:cs="Arial"/>
                <w:sz w:val="22"/>
                <w:szCs w:val="22"/>
              </w:rPr>
              <w:t xml:space="preserve"> behaviour includes spitting and biting.</w:t>
            </w:r>
          </w:p>
          <w:p w14:paraId="0E604341" w14:textId="77777777" w:rsidR="00661017" w:rsidRPr="00351D6E" w:rsidRDefault="00661017" w:rsidP="00AF31C9">
            <w:pPr>
              <w:spacing w:before="60" w:after="60"/>
              <w:jc w:val="both"/>
              <w:rPr>
                <w:rFonts w:ascii="Arial" w:hAnsi="Arial" w:cs="Arial"/>
                <w:sz w:val="22"/>
                <w:szCs w:val="22"/>
              </w:rPr>
            </w:pPr>
            <w:r w:rsidRPr="00351D6E">
              <w:rPr>
                <w:rFonts w:ascii="Arial" w:hAnsi="Arial" w:cs="Arial"/>
                <w:sz w:val="22"/>
                <w:szCs w:val="22"/>
              </w:rPr>
              <w:t xml:space="preserve">Teachers have been asked to update pupils PBSPs to take account of individual approaches given the current circumstances. </w:t>
            </w:r>
          </w:p>
          <w:p w14:paraId="1E00D3C8" w14:textId="77777777" w:rsidR="00AF31C9" w:rsidRPr="00351D6E" w:rsidRDefault="00B67C58" w:rsidP="00AF31C9">
            <w:pPr>
              <w:spacing w:before="60" w:after="60"/>
              <w:jc w:val="both"/>
              <w:rPr>
                <w:rFonts w:ascii="Arial" w:hAnsi="Arial" w:cs="Arial"/>
                <w:sz w:val="22"/>
                <w:szCs w:val="22"/>
              </w:rPr>
            </w:pPr>
            <w:r w:rsidRPr="00351D6E">
              <w:rPr>
                <w:rFonts w:ascii="Arial" w:hAnsi="Arial" w:cs="Arial"/>
                <w:sz w:val="22"/>
                <w:szCs w:val="22"/>
              </w:rPr>
              <w:t xml:space="preserve">Individual </w:t>
            </w:r>
            <w:r w:rsidR="00482544" w:rsidRPr="00351D6E">
              <w:rPr>
                <w:rFonts w:ascii="Arial" w:hAnsi="Arial" w:cs="Arial"/>
                <w:sz w:val="22"/>
                <w:szCs w:val="22"/>
              </w:rPr>
              <w:t xml:space="preserve">RA in place </w:t>
            </w:r>
            <w:r w:rsidRPr="00351D6E">
              <w:rPr>
                <w:rFonts w:ascii="Arial" w:hAnsi="Arial" w:cs="Arial"/>
                <w:sz w:val="22"/>
                <w:szCs w:val="22"/>
              </w:rPr>
              <w:t>for all</w:t>
            </w:r>
            <w:r w:rsidR="00482544" w:rsidRPr="00351D6E">
              <w:rPr>
                <w:rFonts w:ascii="Arial" w:hAnsi="Arial" w:cs="Arial"/>
                <w:sz w:val="22"/>
                <w:szCs w:val="22"/>
              </w:rPr>
              <w:t xml:space="preserve"> pupils </w:t>
            </w:r>
            <w:r w:rsidRPr="00351D6E">
              <w:rPr>
                <w:rFonts w:ascii="Arial" w:hAnsi="Arial" w:cs="Arial"/>
                <w:sz w:val="22"/>
                <w:szCs w:val="22"/>
              </w:rPr>
              <w:t>which takes account of their SEND.</w:t>
            </w:r>
          </w:p>
          <w:p w14:paraId="20C957DB"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Minimum allowance for staff work stations is 4m²</w:t>
            </w:r>
            <w:r w:rsidR="00661017" w:rsidRPr="00351D6E">
              <w:rPr>
                <w:rFonts w:ascii="Arial" w:hAnsi="Arial" w:cs="Arial"/>
                <w:sz w:val="22"/>
                <w:szCs w:val="22"/>
              </w:rPr>
              <w:t xml:space="preserve">. </w:t>
            </w:r>
          </w:p>
          <w:p w14:paraId="673C28E0" w14:textId="77777777" w:rsidR="00661017" w:rsidRPr="00351D6E" w:rsidRDefault="00661017" w:rsidP="00AF31C9">
            <w:pPr>
              <w:spacing w:before="60" w:after="60"/>
              <w:jc w:val="both"/>
              <w:rPr>
                <w:rFonts w:ascii="Arial" w:hAnsi="Arial" w:cs="Arial"/>
                <w:sz w:val="22"/>
                <w:szCs w:val="22"/>
              </w:rPr>
            </w:pPr>
            <w:r w:rsidRPr="00351D6E">
              <w:rPr>
                <w:rFonts w:ascii="Arial" w:hAnsi="Arial" w:cs="Arial"/>
                <w:sz w:val="22"/>
                <w:szCs w:val="22"/>
              </w:rPr>
              <w:t>Pupils have a double desk each to ensure that they are seated 1m apart.</w:t>
            </w:r>
            <w:r w:rsidR="001F53A8" w:rsidRPr="00351D6E">
              <w:rPr>
                <w:rFonts w:ascii="Arial" w:hAnsi="Arial" w:cs="Arial"/>
                <w:sz w:val="22"/>
                <w:szCs w:val="22"/>
              </w:rPr>
              <w:t xml:space="preserve"> Teachers are advised that if they need to provide support for individuals which requires them to be closer than 2m then this should be provided from the side, not face to face and should be for as brief a time as possible and no longer than 15 minutes per day. </w:t>
            </w:r>
          </w:p>
          <w:p w14:paraId="09F8FBAF" w14:textId="79F1A1C7" w:rsidR="001F53A8" w:rsidRDefault="001F53A8" w:rsidP="00AF31C9">
            <w:pPr>
              <w:spacing w:before="60" w:after="60"/>
              <w:jc w:val="both"/>
              <w:rPr>
                <w:rFonts w:ascii="Arial" w:hAnsi="Arial" w:cs="Arial"/>
                <w:sz w:val="22"/>
                <w:szCs w:val="22"/>
              </w:rPr>
            </w:pPr>
            <w:r w:rsidRPr="00351D6E">
              <w:rPr>
                <w:rFonts w:ascii="Arial" w:hAnsi="Arial" w:cs="Arial"/>
                <w:sz w:val="22"/>
                <w:szCs w:val="22"/>
              </w:rPr>
              <w:t>We acknowledge that for some of our children with complex needs and communication and interaction needs, there will be occasions when they seek face to face contact in order to communicate their needs. Staff have been advised to limit this close contact and provide alternatives where possible. PPE is available for staff to use if they choose.</w:t>
            </w:r>
          </w:p>
          <w:p w14:paraId="31485E95" w14:textId="6017EA20" w:rsidR="00432DBF" w:rsidRDefault="001B1509" w:rsidP="00432DBF">
            <w:pPr>
              <w:pStyle w:val="paragraph"/>
              <w:spacing w:before="0" w:beforeAutospacing="0" w:after="0" w:afterAutospacing="0"/>
              <w:textAlignment w:val="baseline"/>
              <w:rPr>
                <w:rFonts w:ascii="Segoe UI" w:hAnsi="Segoe UI" w:cs="Segoe UI"/>
                <w:sz w:val="18"/>
                <w:szCs w:val="18"/>
              </w:rPr>
            </w:pPr>
            <w:r>
              <w:rPr>
                <w:rFonts w:ascii="Arial" w:hAnsi="Arial" w:cs="Arial"/>
                <w:color w:val="FF0000"/>
                <w:sz w:val="22"/>
                <w:szCs w:val="22"/>
              </w:rPr>
              <w:t>From 8 March 2021</w:t>
            </w:r>
            <w:r w:rsidR="00432DBF">
              <w:rPr>
                <w:rFonts w:ascii="Arial" w:hAnsi="Arial" w:cs="Arial"/>
                <w:color w:val="FF0000"/>
                <w:sz w:val="22"/>
                <w:szCs w:val="22"/>
              </w:rPr>
              <w:t xml:space="preserve">; </w:t>
            </w:r>
            <w:r w:rsidR="00432DBF">
              <w:rPr>
                <w:rStyle w:val="normaltextrun"/>
                <w:rFonts w:ascii="Arial" w:hAnsi="Arial" w:cs="Arial"/>
                <w:color w:val="FF0000"/>
              </w:rPr>
              <w:t>Where pupils and students in year 7 (which would be pupils and students who were aged 11 or over on 31 August 2020) and above are educated, we recommend that face coverings should be worn by adults and pupils or students when moving around the premises outside of classrooms, such as in corridors and communal areas where social distancing cannot easily be maintained. </w:t>
            </w:r>
            <w:r w:rsidR="00432DBF">
              <w:rPr>
                <w:rStyle w:val="eop"/>
                <w:rFonts w:ascii="Arial" w:hAnsi="Arial" w:cs="Arial"/>
                <w:color w:val="FF0000"/>
              </w:rPr>
              <w:t> </w:t>
            </w:r>
          </w:p>
          <w:p w14:paraId="406148A7" w14:textId="77777777" w:rsidR="00432DBF" w:rsidRDefault="00432DBF" w:rsidP="00432D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Face coverings do not need to be worn by pupils or students when outdoors on the premises. In addition, we now also recommend in those schools that face coverings should be worn in classrooms/during activities unless social distancing can be maintained. This does not apply in situations where wearing a face covering would impact on the ability to take part in exercise or strenuous activity, for example in PE lessons. </w:t>
            </w:r>
            <w:r>
              <w:rPr>
                <w:rStyle w:val="eop"/>
                <w:rFonts w:ascii="Arial" w:hAnsi="Arial" w:cs="Arial"/>
                <w:color w:val="FF0000"/>
              </w:rPr>
              <w:t> </w:t>
            </w:r>
          </w:p>
          <w:p w14:paraId="313529EB" w14:textId="77777777" w:rsidR="000248C9" w:rsidRDefault="000248C9" w:rsidP="000248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We are taking this additional precautionary measure for a limited time during this period of high coronavirus (COVID-19) prevalence in the community. These measures will be in place until Easter. As with all measures, we will keep it under review and update guidance at that point.</w:t>
            </w:r>
            <w:r>
              <w:rPr>
                <w:rStyle w:val="eop"/>
                <w:rFonts w:ascii="Arial" w:hAnsi="Arial" w:cs="Arial"/>
                <w:color w:val="FF0000"/>
              </w:rPr>
              <w:t> </w:t>
            </w:r>
          </w:p>
          <w:p w14:paraId="5F95DF81" w14:textId="77777777" w:rsidR="000248C9" w:rsidRDefault="000248C9" w:rsidP="000248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At Nethergate, face coverings should be worn by staff and adult visitors in situations where social distancing between adults is not possible (for example, when moving around in corridors and communal areas). Children in primary school or those who are exempt do not need to wear a face covering.</w:t>
            </w:r>
            <w:r>
              <w:rPr>
                <w:rStyle w:val="eop"/>
                <w:rFonts w:ascii="Arial" w:hAnsi="Arial" w:cs="Arial"/>
                <w:color w:val="FF0000"/>
              </w:rPr>
              <w:t> </w:t>
            </w:r>
          </w:p>
          <w:p w14:paraId="45D84096" w14:textId="1DBDD868" w:rsidR="007852A0" w:rsidRPr="001B1509" w:rsidRDefault="00510EB0" w:rsidP="00AF31C9">
            <w:pPr>
              <w:spacing w:before="60" w:after="60"/>
              <w:jc w:val="both"/>
              <w:rPr>
                <w:rFonts w:ascii="Arial" w:hAnsi="Arial" w:cs="Arial"/>
                <w:color w:val="FF0000"/>
                <w:sz w:val="22"/>
                <w:szCs w:val="22"/>
              </w:rPr>
            </w:pPr>
            <w:r>
              <w:rPr>
                <w:rStyle w:val="normaltextrun"/>
                <w:rFonts w:ascii="Arial" w:hAnsi="Arial" w:cs="Arial"/>
                <w:color w:val="FF0000"/>
                <w:shd w:val="clear" w:color="auto" w:fill="FFFFFF"/>
              </w:rPr>
              <w:t>Those who rely on visual signals for communication, or speak to or provide support to such individuals, are currently also exempt from any requirement to wear face coverings in schools or in public places. Face visors or shields should not be worn as an alternative to face coverings. They may protect against droplet spread in specific circumstances but are unlikely to be effective in preventing aerosol transmission. In an education setting environment they are unlikely to offer appropriate protection to the wearer.</w:t>
            </w:r>
            <w:r>
              <w:rPr>
                <w:rStyle w:val="eop"/>
                <w:rFonts w:ascii="Arial" w:hAnsi="Arial" w:cs="Arial"/>
                <w:color w:val="FF0000"/>
                <w:shd w:val="clear" w:color="auto" w:fill="FFFFFF"/>
              </w:rPr>
              <w:t> </w:t>
            </w:r>
          </w:p>
          <w:p w14:paraId="2FDC280A" w14:textId="402C19AD" w:rsidR="00AF31C9" w:rsidRDefault="00AF31C9" w:rsidP="00AF31C9">
            <w:pPr>
              <w:spacing w:before="60" w:after="60"/>
              <w:jc w:val="both"/>
              <w:rPr>
                <w:rFonts w:ascii="Arial" w:hAnsi="Arial" w:cs="Arial"/>
                <w:sz w:val="22"/>
                <w:szCs w:val="22"/>
              </w:rPr>
            </w:pPr>
            <w:r w:rsidRPr="00351D6E">
              <w:rPr>
                <w:rFonts w:ascii="Arial" w:hAnsi="Arial" w:cs="Arial"/>
                <w:sz w:val="22"/>
                <w:szCs w:val="22"/>
              </w:rPr>
              <w:t>Keep rooms well ventilated and open windows as much as possible</w:t>
            </w:r>
          </w:p>
          <w:p w14:paraId="1EBF96A5" w14:textId="77777777" w:rsidR="009B7C60" w:rsidRDefault="009B7C60" w:rsidP="009B7C60">
            <w:pPr>
              <w:pStyle w:val="paragraph"/>
              <w:spacing w:before="0" w:beforeAutospacing="0" w:after="0" w:afterAutospacing="0"/>
              <w:textAlignment w:val="baseline"/>
              <w:rPr>
                <w:rFonts w:ascii="Calibri" w:hAnsi="Calibri" w:cs="Calibri"/>
              </w:rPr>
            </w:pPr>
            <w:r>
              <w:rPr>
                <w:rStyle w:val="normaltextrun"/>
                <w:rFonts w:ascii="Arial" w:hAnsi="Arial" w:cs="Arial"/>
                <w:color w:val="FF0000"/>
              </w:rPr>
              <w:t>Good ventilation reduces the concentration of the virus in the air, which reduces the risks from airborne transmission. This happens when people breathe in small particles (aerosols) in the air after someone with the virus has occupied an enclosed area.</w:t>
            </w:r>
            <w:r>
              <w:rPr>
                <w:rStyle w:val="eop"/>
                <w:rFonts w:ascii="Arial" w:hAnsi="Arial" w:cs="Arial"/>
                <w:color w:val="FF0000"/>
              </w:rPr>
              <w:t> </w:t>
            </w:r>
          </w:p>
          <w:p w14:paraId="3702E87F" w14:textId="77777777" w:rsidR="009B7C60" w:rsidRDefault="009B7C60" w:rsidP="009B7C60">
            <w:pPr>
              <w:pStyle w:val="paragraph"/>
              <w:spacing w:before="0" w:beforeAutospacing="0" w:after="0" w:afterAutospacing="0"/>
              <w:textAlignment w:val="baseline"/>
              <w:rPr>
                <w:rFonts w:ascii="Calibri" w:hAnsi="Calibri" w:cs="Calibri"/>
              </w:rPr>
            </w:pPr>
            <w:r>
              <w:rPr>
                <w:rStyle w:val="normaltextrun"/>
                <w:rFonts w:ascii="Arial" w:hAnsi="Arial" w:cs="Arial"/>
                <w:color w:val="FF0000"/>
              </w:rPr>
              <w:t xml:space="preserve">When the setting is in operation, it is important to ensure it is well ventilated and a comfortable teaching and learning environment is </w:t>
            </w:r>
            <w:proofErr w:type="spellStart"/>
            <w:r>
              <w:rPr>
                <w:rStyle w:val="normaltextrun"/>
                <w:rFonts w:ascii="Arial" w:hAnsi="Arial" w:cs="Arial"/>
                <w:color w:val="FF0000"/>
              </w:rPr>
              <w:t>maintained.These</w:t>
            </w:r>
            <w:proofErr w:type="spellEnd"/>
            <w:r>
              <w:rPr>
                <w:rStyle w:val="normaltextrun"/>
                <w:rFonts w:ascii="Arial" w:hAnsi="Arial" w:cs="Arial"/>
                <w:color w:val="FF0000"/>
              </w:rPr>
              <w:t xml:space="preserve"> can be achieved by a variety of measures including:</w:t>
            </w:r>
            <w:r>
              <w:rPr>
                <w:rStyle w:val="eop"/>
                <w:rFonts w:ascii="Arial" w:hAnsi="Arial" w:cs="Arial"/>
                <w:color w:val="FF0000"/>
              </w:rPr>
              <w:t> </w:t>
            </w:r>
          </w:p>
          <w:p w14:paraId="059E1E97" w14:textId="77777777" w:rsidR="009B7C60" w:rsidRDefault="009B7C60" w:rsidP="009B7C60">
            <w:pPr>
              <w:pStyle w:val="paragraph"/>
              <w:numPr>
                <w:ilvl w:val="0"/>
                <w:numId w:val="29"/>
              </w:numPr>
              <w:spacing w:before="0" w:beforeAutospacing="0" w:after="0" w:afterAutospacing="0"/>
              <w:ind w:left="360" w:firstLine="0"/>
              <w:textAlignment w:val="baseline"/>
              <w:rPr>
                <w:rFonts w:ascii="Calibri" w:hAnsi="Calibri" w:cs="Calibri"/>
              </w:rPr>
            </w:pPr>
            <w:r>
              <w:rPr>
                <w:rStyle w:val="normaltextrun"/>
                <w:rFonts w:ascii="Arial" w:hAnsi="Arial" w:cs="Arial"/>
                <w:color w:val="FF0000"/>
              </w:rPr>
              <w:t>natural ventilation – opening windows (in cooler weather windows should be opened just enough to provide constant background ventilation and opened more fully during breaks to purge the air in the space). </w:t>
            </w:r>
            <w:r>
              <w:rPr>
                <w:rStyle w:val="eop"/>
                <w:rFonts w:ascii="Arial" w:hAnsi="Arial" w:cs="Arial"/>
                <w:color w:val="FF0000"/>
              </w:rPr>
              <w:t> </w:t>
            </w:r>
          </w:p>
          <w:p w14:paraId="1E084127" w14:textId="77777777" w:rsidR="009B7C60" w:rsidRDefault="009B7C60" w:rsidP="009B7C60">
            <w:pPr>
              <w:pStyle w:val="paragraph"/>
              <w:numPr>
                <w:ilvl w:val="0"/>
                <w:numId w:val="29"/>
              </w:numPr>
              <w:spacing w:before="0" w:beforeAutospacing="0" w:after="0" w:afterAutospacing="0"/>
              <w:ind w:left="360" w:firstLine="0"/>
              <w:textAlignment w:val="baseline"/>
              <w:rPr>
                <w:rFonts w:ascii="Calibri" w:hAnsi="Calibri" w:cs="Calibri"/>
              </w:rPr>
            </w:pPr>
            <w:r>
              <w:rPr>
                <w:rStyle w:val="normaltextrun"/>
                <w:rFonts w:ascii="Arial" w:hAnsi="Arial" w:cs="Arial"/>
                <w:color w:val="FF0000"/>
              </w:rPr>
              <w:t>Opening internal doors can also assist with creating a throughput of air</w:t>
            </w:r>
            <w:r>
              <w:rPr>
                <w:rStyle w:val="eop"/>
                <w:rFonts w:ascii="Arial" w:hAnsi="Arial" w:cs="Arial"/>
                <w:color w:val="FF0000"/>
              </w:rPr>
              <w:t> </w:t>
            </w:r>
          </w:p>
          <w:p w14:paraId="3DB834C8" w14:textId="77777777" w:rsidR="009B7C60" w:rsidRDefault="009B7C60" w:rsidP="009B7C60">
            <w:pPr>
              <w:pStyle w:val="paragraph"/>
              <w:numPr>
                <w:ilvl w:val="0"/>
                <w:numId w:val="29"/>
              </w:numPr>
              <w:spacing w:before="0" w:beforeAutospacing="0" w:after="0" w:afterAutospacing="0"/>
              <w:ind w:left="360" w:firstLine="0"/>
              <w:textAlignment w:val="baseline"/>
              <w:rPr>
                <w:rFonts w:ascii="Calibri" w:hAnsi="Calibri" w:cs="Calibri"/>
              </w:rPr>
            </w:pPr>
            <w:r>
              <w:rPr>
                <w:rStyle w:val="normaltextrun"/>
                <w:rFonts w:ascii="Arial" w:hAnsi="Arial" w:cs="Arial"/>
                <w:color w:val="FF0000"/>
              </w:rPr>
              <w:t>natural ventilation – if necessary external opening doors may also be used (as long as they are not fire doors and where safe to do so)</w:t>
            </w:r>
            <w:r>
              <w:rPr>
                <w:rStyle w:val="eop"/>
                <w:rFonts w:ascii="Arial" w:hAnsi="Arial" w:cs="Arial"/>
                <w:color w:val="FF0000"/>
              </w:rPr>
              <w:t> </w:t>
            </w:r>
          </w:p>
          <w:p w14:paraId="502E865C" w14:textId="77777777" w:rsidR="00E34B3B" w:rsidRDefault="00E34B3B" w:rsidP="00E34B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To balance the need for increased ventilation while maintaining a comfortable</w:t>
            </w:r>
            <w:r>
              <w:rPr>
                <w:rStyle w:val="eop"/>
                <w:rFonts w:ascii="Arial" w:hAnsi="Arial" w:cs="Arial"/>
                <w:color w:val="FF0000"/>
              </w:rPr>
              <w:t> </w:t>
            </w:r>
          </w:p>
          <w:p w14:paraId="23E555FC" w14:textId="77777777" w:rsidR="00E34B3B" w:rsidRDefault="00E34B3B" w:rsidP="00E34B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temperature, consider:</w:t>
            </w:r>
            <w:r>
              <w:rPr>
                <w:rStyle w:val="eop"/>
                <w:rFonts w:ascii="Arial" w:hAnsi="Arial" w:cs="Arial"/>
                <w:color w:val="FF0000"/>
              </w:rPr>
              <w:t> </w:t>
            </w:r>
          </w:p>
          <w:p w14:paraId="302060DE" w14:textId="77777777" w:rsidR="00E34B3B" w:rsidRDefault="00E34B3B" w:rsidP="00E34B3B">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rFonts w:ascii="Arial" w:hAnsi="Arial" w:cs="Arial"/>
                <w:color w:val="FF0000"/>
              </w:rPr>
              <w:t>opening high level windows in colder weather in preference to low level to reduce draughts </w:t>
            </w:r>
            <w:r>
              <w:rPr>
                <w:rStyle w:val="eop"/>
                <w:rFonts w:ascii="Arial" w:hAnsi="Arial" w:cs="Arial"/>
                <w:color w:val="FF0000"/>
              </w:rPr>
              <w:t> </w:t>
            </w:r>
          </w:p>
          <w:p w14:paraId="6530E097" w14:textId="77777777" w:rsidR="00E34B3B" w:rsidRDefault="00E34B3B" w:rsidP="00E34B3B">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rFonts w:ascii="Arial" w:hAnsi="Arial" w:cs="Arial"/>
                <w:color w:val="FF0000"/>
              </w:rPr>
              <w:t>increasing the ventilation while spaces are unoccupied (for example, between classes, during break and lunch, when a room is unused) </w:t>
            </w:r>
            <w:r>
              <w:rPr>
                <w:rStyle w:val="eop"/>
                <w:rFonts w:ascii="Arial" w:hAnsi="Arial" w:cs="Arial"/>
                <w:color w:val="FF0000"/>
              </w:rPr>
              <w:t> </w:t>
            </w:r>
          </w:p>
          <w:p w14:paraId="1F24E6AF" w14:textId="77777777" w:rsidR="00E34B3B" w:rsidRDefault="00E34B3B" w:rsidP="00E34B3B">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rFonts w:ascii="Arial" w:hAnsi="Arial" w:cs="Arial"/>
                <w:color w:val="FF0000"/>
              </w:rPr>
              <w:t>providing flexibility to allow additional, suitable indoor clothing – for more information see the advice on school uniform in the Schools coronavirus (COVID-19) operational guidance </w:t>
            </w:r>
            <w:r>
              <w:rPr>
                <w:rStyle w:val="eop"/>
                <w:rFonts w:ascii="Arial" w:hAnsi="Arial" w:cs="Arial"/>
                <w:color w:val="FF0000"/>
              </w:rPr>
              <w:t> </w:t>
            </w:r>
          </w:p>
          <w:p w14:paraId="65B29BA4" w14:textId="77777777" w:rsidR="00E34B3B" w:rsidRDefault="00E34B3B" w:rsidP="00E34B3B">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rFonts w:ascii="Arial" w:hAnsi="Arial" w:cs="Arial"/>
                <w:color w:val="FF0000"/>
              </w:rPr>
              <w:t>rearranging furniture where possible to avoid direct draughts</w:t>
            </w:r>
            <w:r>
              <w:rPr>
                <w:rStyle w:val="eop"/>
                <w:rFonts w:ascii="Arial" w:hAnsi="Arial" w:cs="Arial"/>
                <w:color w:val="FF0000"/>
              </w:rPr>
              <w:t> </w:t>
            </w:r>
          </w:p>
          <w:p w14:paraId="1009DB24" w14:textId="77777777" w:rsidR="00E34B3B" w:rsidRDefault="00E34B3B" w:rsidP="00E34B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Heating should be used as necessary to ensure comfort levels are maintained particularly in occupied spaces.</w:t>
            </w:r>
          </w:p>
          <w:p w14:paraId="76E1EAF8" w14:textId="77777777" w:rsidR="009B7C60" w:rsidRPr="00351D6E" w:rsidRDefault="009B7C60" w:rsidP="00AF31C9">
            <w:pPr>
              <w:spacing w:before="60" w:after="60"/>
              <w:jc w:val="both"/>
              <w:rPr>
                <w:rFonts w:ascii="Arial" w:hAnsi="Arial" w:cs="Arial"/>
                <w:sz w:val="22"/>
                <w:szCs w:val="22"/>
              </w:rPr>
            </w:pPr>
          </w:p>
          <w:p w14:paraId="2BF8DBB4"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 xml:space="preserve">To reduce the need to touch them, internal doors, (apart from those giving access to out of bounds areas) should be kept open.  Where required fire doors should be held open with an approved device that closes the door automatically on activation of the fire alarm.  </w:t>
            </w:r>
            <w:r w:rsidRPr="00351D6E">
              <w:rPr>
                <w:rFonts w:ascii="Arial" w:hAnsi="Arial" w:cs="Arial"/>
                <w:b/>
                <w:i/>
                <w:sz w:val="22"/>
                <w:szCs w:val="22"/>
                <w:u w:val="single"/>
              </w:rPr>
              <w:t>NB it is a criminal offence to wedge open a fire door</w:t>
            </w:r>
          </w:p>
          <w:p w14:paraId="05115A97" w14:textId="6D8F781A" w:rsidR="00B67C58" w:rsidRPr="00351D6E" w:rsidRDefault="00AF31C9" w:rsidP="00AF31C9">
            <w:pPr>
              <w:spacing w:before="60" w:after="60"/>
              <w:jc w:val="both"/>
              <w:rPr>
                <w:rFonts w:ascii="Arial" w:hAnsi="Arial" w:cs="Arial"/>
                <w:sz w:val="22"/>
                <w:szCs w:val="22"/>
              </w:rPr>
            </w:pPr>
            <w:r w:rsidRPr="00351D6E">
              <w:rPr>
                <w:rFonts w:ascii="Arial" w:hAnsi="Arial" w:cs="Arial"/>
                <w:sz w:val="22"/>
                <w:szCs w:val="22"/>
              </w:rPr>
              <w:t xml:space="preserve">The majority of PE activities will be permissible but there may be additional controls in place to minimise contact etc.  </w:t>
            </w:r>
          </w:p>
          <w:p w14:paraId="05CD104D" w14:textId="77777777" w:rsidR="00482544" w:rsidRPr="00351D6E" w:rsidRDefault="00482544" w:rsidP="00AF31C9">
            <w:pPr>
              <w:spacing w:before="60" w:after="60"/>
              <w:jc w:val="both"/>
              <w:rPr>
                <w:rFonts w:ascii="Arial" w:hAnsi="Arial" w:cs="Arial"/>
                <w:sz w:val="22"/>
                <w:szCs w:val="22"/>
              </w:rPr>
            </w:pPr>
            <w:r w:rsidRPr="00351D6E">
              <w:rPr>
                <w:rFonts w:ascii="Arial" w:hAnsi="Arial" w:cs="Arial"/>
                <w:sz w:val="22"/>
                <w:szCs w:val="22"/>
              </w:rPr>
              <w:t>PE sessions will be conducted outside as mu</w:t>
            </w:r>
            <w:r w:rsidR="00256D09" w:rsidRPr="00351D6E">
              <w:rPr>
                <w:rFonts w:ascii="Arial" w:hAnsi="Arial" w:cs="Arial"/>
                <w:sz w:val="22"/>
                <w:szCs w:val="22"/>
              </w:rPr>
              <w:t>ch as possible – weather depende</w:t>
            </w:r>
            <w:r w:rsidRPr="00351D6E">
              <w:rPr>
                <w:rFonts w:ascii="Arial" w:hAnsi="Arial" w:cs="Arial"/>
                <w:sz w:val="22"/>
                <w:szCs w:val="22"/>
              </w:rPr>
              <w:t>nt.</w:t>
            </w:r>
            <w:r w:rsidR="00AB4A3C" w:rsidRPr="00351D6E">
              <w:rPr>
                <w:rFonts w:ascii="Arial" w:hAnsi="Arial" w:cs="Arial"/>
                <w:sz w:val="22"/>
                <w:szCs w:val="22"/>
              </w:rPr>
              <w:t xml:space="preserve"> If there is inclement weather an alternative activity to PE will be provided</w:t>
            </w:r>
            <w:r w:rsidR="001F53A8" w:rsidRPr="00351D6E">
              <w:rPr>
                <w:rFonts w:ascii="Arial" w:hAnsi="Arial" w:cs="Arial"/>
                <w:sz w:val="22"/>
                <w:szCs w:val="22"/>
              </w:rPr>
              <w:t>.</w:t>
            </w:r>
          </w:p>
          <w:p w14:paraId="26F70B5A" w14:textId="77777777" w:rsidR="001F53A8" w:rsidRPr="00351D6E" w:rsidRDefault="001F53A8" w:rsidP="00AF31C9">
            <w:pPr>
              <w:spacing w:before="60" w:after="60"/>
              <w:jc w:val="both"/>
              <w:rPr>
                <w:rFonts w:ascii="Arial" w:hAnsi="Arial" w:cs="Arial"/>
                <w:sz w:val="22"/>
                <w:szCs w:val="22"/>
              </w:rPr>
            </w:pPr>
            <w:r w:rsidRPr="00351D6E">
              <w:rPr>
                <w:rFonts w:ascii="Arial" w:hAnsi="Arial" w:cs="Arial"/>
                <w:sz w:val="22"/>
                <w:szCs w:val="22"/>
              </w:rPr>
              <w:t xml:space="preserve">Morning PE lessons may be relocated indoors between 9.30 and 10.45. </w:t>
            </w:r>
            <w:r w:rsidR="00B148EB" w:rsidRPr="00351D6E">
              <w:rPr>
                <w:rFonts w:ascii="Arial" w:hAnsi="Arial" w:cs="Arial"/>
                <w:sz w:val="22"/>
                <w:szCs w:val="22"/>
              </w:rPr>
              <w:t>This will only be able to be accessed by one bubble per day. See interior and exterior PE risk assessment.</w:t>
            </w:r>
          </w:p>
          <w:p w14:paraId="6E7B4A11" w14:textId="77777777" w:rsidR="00AB4A3C" w:rsidRPr="00351D6E" w:rsidRDefault="00AB4A3C" w:rsidP="00AF31C9">
            <w:pPr>
              <w:spacing w:before="60" w:after="60"/>
              <w:jc w:val="both"/>
              <w:rPr>
                <w:rFonts w:ascii="Arial" w:hAnsi="Arial" w:cs="Arial"/>
                <w:sz w:val="22"/>
                <w:szCs w:val="22"/>
              </w:rPr>
            </w:pPr>
            <w:r w:rsidRPr="00351D6E">
              <w:rPr>
                <w:rFonts w:ascii="Arial" w:hAnsi="Arial" w:cs="Arial"/>
                <w:sz w:val="22"/>
                <w:szCs w:val="22"/>
              </w:rPr>
              <w:t>For all primary children, teachers will plan a half hour physical activity session daily.</w:t>
            </w:r>
          </w:p>
          <w:p w14:paraId="0AD56E3B" w14:textId="77777777" w:rsidR="00335658" w:rsidRPr="00351D6E" w:rsidRDefault="00335658" w:rsidP="00AF31C9">
            <w:pPr>
              <w:spacing w:before="60" w:after="60"/>
              <w:jc w:val="both"/>
              <w:rPr>
                <w:rFonts w:ascii="Arial" w:hAnsi="Arial" w:cs="Arial"/>
                <w:sz w:val="22"/>
                <w:szCs w:val="22"/>
              </w:rPr>
            </w:pPr>
            <w:r w:rsidRPr="00351D6E">
              <w:rPr>
                <w:rFonts w:ascii="Arial" w:hAnsi="Arial" w:cs="Arial"/>
                <w:sz w:val="22"/>
                <w:szCs w:val="22"/>
              </w:rPr>
              <w:t>Where it is not possible to have sessions outside activities will be restricted to those specified in the relevant RA/s produced by the SA-AR with appropriate social distancing</w:t>
            </w:r>
            <w:r w:rsidR="00B67C58" w:rsidRPr="00351D6E">
              <w:rPr>
                <w:rFonts w:ascii="Arial" w:hAnsi="Arial" w:cs="Arial"/>
                <w:sz w:val="22"/>
                <w:szCs w:val="22"/>
              </w:rPr>
              <w:t>.</w:t>
            </w:r>
          </w:p>
          <w:p w14:paraId="38F2913F" w14:textId="77777777" w:rsidR="00482544" w:rsidRPr="00351D6E" w:rsidRDefault="00482544" w:rsidP="00AF31C9">
            <w:pPr>
              <w:spacing w:before="60" w:after="60"/>
              <w:jc w:val="both"/>
              <w:rPr>
                <w:rFonts w:ascii="Arial" w:hAnsi="Arial" w:cs="Arial"/>
                <w:sz w:val="22"/>
                <w:szCs w:val="22"/>
              </w:rPr>
            </w:pPr>
            <w:r w:rsidRPr="00351D6E">
              <w:rPr>
                <w:rFonts w:ascii="Arial" w:hAnsi="Arial" w:cs="Arial"/>
                <w:sz w:val="22"/>
                <w:szCs w:val="22"/>
              </w:rPr>
              <w:t xml:space="preserve">PE RA </w:t>
            </w:r>
            <w:r w:rsidR="00335658" w:rsidRPr="00351D6E">
              <w:rPr>
                <w:rFonts w:ascii="Arial" w:hAnsi="Arial" w:cs="Arial"/>
                <w:sz w:val="22"/>
                <w:szCs w:val="22"/>
              </w:rPr>
              <w:t>Exterior A</w:t>
            </w:r>
            <w:r w:rsidRPr="00351D6E">
              <w:rPr>
                <w:rFonts w:ascii="Arial" w:hAnsi="Arial" w:cs="Arial"/>
                <w:sz w:val="22"/>
                <w:szCs w:val="22"/>
              </w:rPr>
              <w:t>reas</w:t>
            </w:r>
            <w:r w:rsidR="00AB4A3C" w:rsidRPr="00351D6E">
              <w:rPr>
                <w:rFonts w:ascii="Arial" w:hAnsi="Arial" w:cs="Arial"/>
                <w:sz w:val="22"/>
                <w:szCs w:val="22"/>
              </w:rPr>
              <w:t xml:space="preserve"> and interior areas</w:t>
            </w:r>
            <w:r w:rsidRPr="00351D6E">
              <w:rPr>
                <w:rFonts w:ascii="Arial" w:hAnsi="Arial" w:cs="Arial"/>
                <w:sz w:val="22"/>
                <w:szCs w:val="22"/>
              </w:rPr>
              <w:t xml:space="preserve"> will be updated in respect of COVID-19.</w:t>
            </w:r>
            <w:r w:rsidR="00AB4A3C" w:rsidRPr="00351D6E">
              <w:rPr>
                <w:rFonts w:ascii="Arial" w:hAnsi="Arial" w:cs="Arial"/>
                <w:sz w:val="22"/>
                <w:szCs w:val="22"/>
              </w:rPr>
              <w:t xml:space="preserve"> </w:t>
            </w:r>
          </w:p>
          <w:p w14:paraId="4CBAE01F" w14:textId="77777777" w:rsidR="00BB79A9" w:rsidRPr="00351D6E" w:rsidRDefault="00BB79A9" w:rsidP="00AF31C9">
            <w:pPr>
              <w:spacing w:before="60" w:after="60"/>
              <w:jc w:val="both"/>
              <w:rPr>
                <w:rFonts w:ascii="Arial" w:hAnsi="Arial" w:cs="Arial"/>
                <w:sz w:val="22"/>
                <w:szCs w:val="22"/>
              </w:rPr>
            </w:pPr>
            <w:r w:rsidRPr="00351D6E">
              <w:rPr>
                <w:rFonts w:ascii="Arial" w:hAnsi="Arial" w:cs="Arial"/>
                <w:sz w:val="22"/>
                <w:szCs w:val="22"/>
              </w:rPr>
              <w:t>On PE days, children will come to school in their PE kits to avoid the need for changing in school.</w:t>
            </w:r>
          </w:p>
          <w:p w14:paraId="3834F4FB" w14:textId="6D39367C" w:rsidR="00B148EB" w:rsidRPr="00351D6E" w:rsidRDefault="00BB79A9" w:rsidP="00256D09">
            <w:pPr>
              <w:spacing w:before="60" w:after="60"/>
              <w:jc w:val="both"/>
              <w:rPr>
                <w:rFonts w:ascii="Arial" w:hAnsi="Arial" w:cs="Arial"/>
                <w:sz w:val="22"/>
                <w:szCs w:val="22"/>
              </w:rPr>
            </w:pPr>
            <w:r w:rsidRPr="00351D6E">
              <w:rPr>
                <w:rFonts w:ascii="Arial" w:hAnsi="Arial" w:cs="Arial"/>
                <w:sz w:val="22"/>
                <w:szCs w:val="22"/>
              </w:rPr>
              <w:t xml:space="preserve">Swimming sessions will </w:t>
            </w:r>
            <w:r w:rsidR="00F90013">
              <w:rPr>
                <w:rFonts w:ascii="Arial" w:hAnsi="Arial" w:cs="Arial"/>
                <w:color w:val="FF0000"/>
                <w:sz w:val="22"/>
                <w:szCs w:val="22"/>
              </w:rPr>
              <w:t>not take place until September 2021 at the earliest.</w:t>
            </w:r>
          </w:p>
        </w:tc>
        <w:tc>
          <w:tcPr>
            <w:tcW w:w="1560" w:type="dxa"/>
            <w:tcBorders>
              <w:top w:val="single" w:sz="4" w:space="0" w:color="auto"/>
              <w:left w:val="single" w:sz="6" w:space="0" w:color="auto"/>
              <w:bottom w:val="single" w:sz="6" w:space="0" w:color="auto"/>
              <w:right w:val="single" w:sz="6" w:space="0" w:color="auto"/>
            </w:tcBorders>
          </w:tcPr>
          <w:p w14:paraId="62A7145A"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381A328C" w14:textId="77777777" w:rsidTr="1A62DE9B">
        <w:tc>
          <w:tcPr>
            <w:tcW w:w="2126" w:type="dxa"/>
            <w:tcBorders>
              <w:top w:val="single" w:sz="4" w:space="0" w:color="auto"/>
              <w:left w:val="single" w:sz="6" w:space="0" w:color="auto"/>
              <w:bottom w:val="single" w:sz="6" w:space="0" w:color="auto"/>
              <w:right w:val="single" w:sz="6" w:space="0" w:color="auto"/>
            </w:tcBorders>
          </w:tcPr>
          <w:p w14:paraId="1AFB6251" w14:textId="77777777" w:rsidR="00DA2B9E" w:rsidRPr="00351D6E" w:rsidRDefault="00DA2B9E" w:rsidP="007E666C">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Person exhibits signs of having coronavirus (CV19) infection i.e.</w:t>
            </w:r>
          </w:p>
          <w:p w14:paraId="38F790AC" w14:textId="77777777" w:rsidR="00DA2B9E" w:rsidRPr="00351D6E" w:rsidRDefault="00DA2B9E" w:rsidP="007E666C">
            <w:pPr>
              <w:numPr>
                <w:ilvl w:val="0"/>
                <w:numId w:val="16"/>
              </w:numPr>
              <w:pBdr>
                <w:top w:val="nil"/>
                <w:left w:val="nil"/>
                <w:bottom w:val="nil"/>
                <w:right w:val="nil"/>
                <w:between w:val="nil"/>
              </w:pBdr>
              <w:spacing w:before="60" w:after="60"/>
              <w:ind w:left="171" w:hanging="171"/>
              <w:rPr>
                <w:rFonts w:ascii="Arial" w:hAnsi="Arial" w:cs="Arial"/>
                <w:sz w:val="22"/>
                <w:szCs w:val="22"/>
              </w:rPr>
            </w:pPr>
            <w:r w:rsidRPr="00351D6E">
              <w:rPr>
                <w:rFonts w:ascii="Arial" w:hAnsi="Arial" w:cs="Arial"/>
                <w:sz w:val="22"/>
                <w:szCs w:val="22"/>
              </w:rPr>
              <w:t xml:space="preserve">new, continuous cough </w:t>
            </w:r>
          </w:p>
          <w:p w14:paraId="0C75E8C2" w14:textId="77777777" w:rsidR="00DA2B9E" w:rsidRPr="00351D6E" w:rsidRDefault="00DA2B9E" w:rsidP="007E666C">
            <w:pPr>
              <w:numPr>
                <w:ilvl w:val="0"/>
                <w:numId w:val="16"/>
              </w:numPr>
              <w:pBdr>
                <w:top w:val="nil"/>
                <w:left w:val="nil"/>
                <w:bottom w:val="nil"/>
                <w:right w:val="nil"/>
                <w:between w:val="nil"/>
              </w:pBdr>
              <w:spacing w:before="60" w:after="60"/>
              <w:ind w:left="171" w:hanging="171"/>
              <w:rPr>
                <w:rFonts w:ascii="Arial" w:hAnsi="Arial" w:cs="Arial"/>
                <w:sz w:val="22"/>
                <w:szCs w:val="22"/>
              </w:rPr>
            </w:pPr>
            <w:r w:rsidRPr="00351D6E">
              <w:rPr>
                <w:rFonts w:ascii="Arial" w:hAnsi="Arial" w:cs="Arial"/>
                <w:sz w:val="22"/>
                <w:szCs w:val="22"/>
              </w:rPr>
              <w:t>high temperature</w:t>
            </w:r>
          </w:p>
          <w:p w14:paraId="226F1EE3" w14:textId="77777777" w:rsidR="00DA2B9E" w:rsidRPr="00351D6E" w:rsidRDefault="00DA2B9E" w:rsidP="007E666C">
            <w:pPr>
              <w:numPr>
                <w:ilvl w:val="0"/>
                <w:numId w:val="16"/>
              </w:numPr>
              <w:pBdr>
                <w:top w:val="nil"/>
                <w:left w:val="nil"/>
                <w:bottom w:val="nil"/>
                <w:right w:val="nil"/>
                <w:between w:val="nil"/>
              </w:pBdr>
              <w:spacing w:before="60" w:after="60"/>
              <w:ind w:left="171" w:hanging="171"/>
              <w:rPr>
                <w:rFonts w:ascii="Arial" w:hAnsi="Arial" w:cs="Arial"/>
                <w:sz w:val="22"/>
                <w:szCs w:val="22"/>
              </w:rPr>
            </w:pPr>
            <w:r w:rsidRPr="00351D6E">
              <w:rPr>
                <w:rFonts w:ascii="Arial" w:hAnsi="Arial" w:cs="Arial"/>
                <w:sz w:val="22"/>
                <w:szCs w:val="22"/>
              </w:rPr>
              <w:t>loss of taste and/or</w:t>
            </w:r>
          </w:p>
          <w:p w14:paraId="1C00BE16" w14:textId="77777777" w:rsidR="00DA2B9E" w:rsidRPr="00351D6E" w:rsidRDefault="00DA2B9E" w:rsidP="007E666C">
            <w:pPr>
              <w:numPr>
                <w:ilvl w:val="0"/>
                <w:numId w:val="16"/>
              </w:numPr>
              <w:pBdr>
                <w:top w:val="nil"/>
                <w:left w:val="nil"/>
                <w:bottom w:val="nil"/>
                <w:right w:val="nil"/>
                <w:between w:val="nil"/>
              </w:pBdr>
              <w:spacing w:before="60" w:after="60"/>
              <w:ind w:left="171" w:hanging="171"/>
              <w:rPr>
                <w:rFonts w:ascii="Arial" w:hAnsi="Arial" w:cs="Arial"/>
                <w:sz w:val="22"/>
                <w:szCs w:val="22"/>
              </w:rPr>
            </w:pPr>
            <w:r w:rsidRPr="00351D6E">
              <w:rPr>
                <w:rFonts w:ascii="Arial" w:hAnsi="Arial" w:cs="Arial"/>
                <w:sz w:val="22"/>
                <w:szCs w:val="22"/>
              </w:rPr>
              <w:t>loss of smell</w:t>
            </w:r>
          </w:p>
        </w:tc>
        <w:tc>
          <w:tcPr>
            <w:tcW w:w="4820" w:type="dxa"/>
            <w:shd w:val="clear" w:color="auto" w:fill="auto"/>
          </w:tcPr>
          <w:p w14:paraId="638920BD" w14:textId="77777777" w:rsidR="00DA2B9E" w:rsidRPr="00351D6E" w:rsidRDefault="00DA2B9E" w:rsidP="007E666C">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Follow Government guidance:</w:t>
            </w:r>
          </w:p>
          <w:p w14:paraId="1EB9EF31" w14:textId="77777777" w:rsidR="00DA2B9E" w:rsidRPr="00351D6E" w:rsidRDefault="00DA2B9E" w:rsidP="007E666C">
            <w:pPr>
              <w:numPr>
                <w:ilvl w:val="0"/>
                <w:numId w:val="9"/>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If anyone becomes unwell with either a new, continuous cough, high temperature, loss of taste or smell in an education setting they should be sent home and advised to follow Government guidance </w:t>
            </w:r>
            <w:hyperlink r:id="rId27" w:history="1">
              <w:r w:rsidRPr="00351D6E">
                <w:rPr>
                  <w:rStyle w:val="Hyperlink"/>
                  <w:rFonts w:ascii="Arial" w:hAnsi="Arial" w:cs="Arial"/>
                  <w:color w:val="auto"/>
                  <w:sz w:val="22"/>
                  <w:szCs w:val="22"/>
                </w:rPr>
                <w:t>here</w:t>
              </w:r>
            </w:hyperlink>
          </w:p>
          <w:p w14:paraId="5E1A004B" w14:textId="77777777" w:rsidR="00DA2B9E" w:rsidRPr="00351D6E" w:rsidRDefault="00DA2B9E" w:rsidP="007E666C">
            <w:pPr>
              <w:numPr>
                <w:ilvl w:val="0"/>
                <w:numId w:val="9"/>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Maintain social distancing unless the person requires immediate help to prevent injury</w:t>
            </w:r>
          </w:p>
          <w:p w14:paraId="268A20C1" w14:textId="77777777" w:rsidR="00DA2B9E" w:rsidRPr="00351D6E" w:rsidRDefault="00DA2B9E" w:rsidP="007E666C">
            <w:pPr>
              <w:numPr>
                <w:ilvl w:val="0"/>
                <w:numId w:val="9"/>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Staff assisting the pupil or member of staff to follow First Aid guidance regarding PPE </w:t>
            </w:r>
            <w:hyperlink r:id="rId28" w:history="1">
              <w:r w:rsidRPr="00351D6E">
                <w:rPr>
                  <w:rStyle w:val="Hyperlink"/>
                  <w:rFonts w:ascii="Arial" w:hAnsi="Arial" w:cs="Arial"/>
                  <w:color w:val="auto"/>
                  <w:sz w:val="22"/>
                  <w:szCs w:val="22"/>
                </w:rPr>
                <w:t>here</w:t>
              </w:r>
            </w:hyperlink>
          </w:p>
        </w:tc>
        <w:tc>
          <w:tcPr>
            <w:tcW w:w="1417" w:type="dxa"/>
            <w:tcBorders>
              <w:top w:val="single" w:sz="4" w:space="0" w:color="auto"/>
              <w:left w:val="single" w:sz="6" w:space="0" w:color="auto"/>
              <w:bottom w:val="single" w:sz="6" w:space="0" w:color="auto"/>
              <w:right w:val="single" w:sz="6" w:space="0" w:color="auto"/>
            </w:tcBorders>
          </w:tcPr>
          <w:p w14:paraId="1C1747FC" w14:textId="77777777" w:rsidR="00DA2B9E" w:rsidRPr="00351D6E" w:rsidRDefault="00DA2B9E" w:rsidP="007E666C">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4431470B"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Management of persons who have symptoms of CV19:</w:t>
            </w:r>
          </w:p>
          <w:p w14:paraId="317F4930"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 xml:space="preserve">If a pupil is awaiting collection, they should be moved, if possible and if appropriate, to a room where they can be isolated behind a closed door. Staff should be mindful of individual </w:t>
            </w:r>
            <w:r w:rsidR="00335658" w:rsidRPr="00351D6E">
              <w:rPr>
                <w:rFonts w:ascii="Arial" w:hAnsi="Arial" w:cs="Arial"/>
                <w:sz w:val="22"/>
                <w:szCs w:val="22"/>
              </w:rPr>
              <w:t>pupil</w:t>
            </w:r>
            <w:r w:rsidRPr="00351D6E">
              <w:rPr>
                <w:rFonts w:ascii="Arial" w:hAnsi="Arial" w:cs="Arial"/>
                <w:sz w:val="22"/>
                <w:szCs w:val="22"/>
              </w:rPr>
              <w:t xml:space="preserve">’s needs – for example it would not be appropriate for younger pupils to be alone without adult supervision. Ideally, a window should be opened for ventilation. If it is not possible to isolate them, ensure that social distancing is maintained see guidance </w:t>
            </w:r>
            <w:hyperlink r:id="rId29" w:history="1">
              <w:r w:rsidRPr="00351D6E">
                <w:rPr>
                  <w:rStyle w:val="Hyperlink"/>
                  <w:rFonts w:ascii="Arial" w:hAnsi="Arial" w:cs="Arial"/>
                  <w:color w:val="auto"/>
                  <w:sz w:val="22"/>
                  <w:szCs w:val="22"/>
                </w:rPr>
                <w:t>here</w:t>
              </w:r>
            </w:hyperlink>
          </w:p>
          <w:p w14:paraId="7B278842" w14:textId="77777777" w:rsidR="00973BDD" w:rsidRPr="00351D6E" w:rsidRDefault="00973BDD" w:rsidP="007E666C">
            <w:pPr>
              <w:spacing w:before="60" w:after="60"/>
              <w:jc w:val="both"/>
              <w:rPr>
                <w:rFonts w:ascii="Arial" w:hAnsi="Arial" w:cs="Arial"/>
                <w:sz w:val="22"/>
                <w:szCs w:val="22"/>
              </w:rPr>
            </w:pPr>
            <w:r w:rsidRPr="00351D6E">
              <w:rPr>
                <w:rFonts w:ascii="Arial" w:hAnsi="Arial" w:cs="Arial"/>
                <w:sz w:val="22"/>
                <w:szCs w:val="22"/>
              </w:rPr>
              <w:t xml:space="preserve">The </w:t>
            </w:r>
            <w:r w:rsidR="00AB4A3C" w:rsidRPr="00351D6E">
              <w:rPr>
                <w:rFonts w:ascii="Arial" w:hAnsi="Arial" w:cs="Arial"/>
                <w:sz w:val="22"/>
                <w:szCs w:val="22"/>
              </w:rPr>
              <w:t xml:space="preserve">Assistant Principal’s office </w:t>
            </w:r>
            <w:r w:rsidRPr="00351D6E">
              <w:rPr>
                <w:rFonts w:ascii="Arial" w:hAnsi="Arial" w:cs="Arial"/>
                <w:sz w:val="22"/>
                <w:szCs w:val="22"/>
              </w:rPr>
              <w:t xml:space="preserve">will be used as </w:t>
            </w:r>
            <w:r w:rsidR="00256D09" w:rsidRPr="00351D6E">
              <w:rPr>
                <w:rFonts w:ascii="Arial" w:hAnsi="Arial" w:cs="Arial"/>
                <w:sz w:val="22"/>
                <w:szCs w:val="22"/>
              </w:rPr>
              <w:t xml:space="preserve">an isolation room for pupils – staff member will </w:t>
            </w:r>
            <w:r w:rsidRPr="00351D6E">
              <w:rPr>
                <w:rFonts w:ascii="Arial" w:hAnsi="Arial" w:cs="Arial"/>
                <w:sz w:val="22"/>
                <w:szCs w:val="22"/>
              </w:rPr>
              <w:t xml:space="preserve">remain in attendance until a parent arrives to collect. The staff member will remain outside of the isolation room at a 2m distance so as to maintain reassurance to the pupil whilst </w:t>
            </w:r>
            <w:r w:rsidR="00AB4A3C" w:rsidRPr="00351D6E">
              <w:rPr>
                <w:rFonts w:ascii="Arial" w:hAnsi="Arial" w:cs="Arial"/>
                <w:sz w:val="22"/>
                <w:szCs w:val="22"/>
              </w:rPr>
              <w:t>w</w:t>
            </w:r>
            <w:r w:rsidR="00204F12" w:rsidRPr="00351D6E">
              <w:rPr>
                <w:rFonts w:ascii="Arial" w:hAnsi="Arial" w:cs="Arial"/>
                <w:sz w:val="22"/>
                <w:szCs w:val="22"/>
              </w:rPr>
              <w:t>aiting. Staff member should wear</w:t>
            </w:r>
            <w:r w:rsidRPr="00351D6E">
              <w:rPr>
                <w:rFonts w:ascii="Arial" w:hAnsi="Arial" w:cs="Arial"/>
                <w:sz w:val="22"/>
                <w:szCs w:val="22"/>
              </w:rPr>
              <w:t xml:space="preserve"> full PPE whilst i</w:t>
            </w:r>
            <w:r w:rsidR="00AB4A3C" w:rsidRPr="00351D6E">
              <w:rPr>
                <w:rFonts w:ascii="Arial" w:hAnsi="Arial" w:cs="Arial"/>
                <w:sz w:val="22"/>
                <w:szCs w:val="22"/>
              </w:rPr>
              <w:t xml:space="preserve">n attendance and follow </w:t>
            </w:r>
            <w:r w:rsidRPr="00351D6E">
              <w:rPr>
                <w:rFonts w:ascii="Arial" w:hAnsi="Arial" w:cs="Arial"/>
                <w:sz w:val="22"/>
                <w:szCs w:val="22"/>
              </w:rPr>
              <w:t>guidelines when removing.</w:t>
            </w:r>
          </w:p>
          <w:p w14:paraId="36A3334E" w14:textId="77777777" w:rsidR="00BC6D2F" w:rsidRPr="00351D6E" w:rsidRDefault="00BC6D2F" w:rsidP="007E666C">
            <w:pPr>
              <w:spacing w:before="60" w:after="60"/>
              <w:jc w:val="both"/>
              <w:rPr>
                <w:rFonts w:ascii="Arial" w:hAnsi="Arial" w:cs="Arial"/>
                <w:sz w:val="22"/>
                <w:szCs w:val="22"/>
              </w:rPr>
            </w:pPr>
            <w:r w:rsidRPr="00351D6E">
              <w:rPr>
                <w:rFonts w:ascii="Arial" w:hAnsi="Arial" w:cs="Arial"/>
                <w:sz w:val="22"/>
                <w:szCs w:val="22"/>
              </w:rPr>
              <w:t>Other spaces which may be used if required include internship room, sixth form staffroom, therapy room in new build. This is in the event that there is more than one person exhibiting symptoms and/or other spaces are being quarantined for 72 hours.</w:t>
            </w:r>
          </w:p>
          <w:p w14:paraId="2DF3FD65" w14:textId="77777777" w:rsidR="00973BDD" w:rsidRPr="00351D6E" w:rsidRDefault="00973BDD" w:rsidP="007E666C">
            <w:pPr>
              <w:spacing w:before="60" w:after="60"/>
              <w:jc w:val="both"/>
              <w:rPr>
                <w:rFonts w:ascii="Arial" w:hAnsi="Arial" w:cs="Arial"/>
                <w:sz w:val="22"/>
                <w:szCs w:val="22"/>
              </w:rPr>
            </w:pPr>
            <w:r w:rsidRPr="00351D6E">
              <w:rPr>
                <w:rFonts w:ascii="Arial" w:hAnsi="Arial" w:cs="Arial"/>
                <w:sz w:val="22"/>
                <w:szCs w:val="22"/>
              </w:rPr>
              <w:t xml:space="preserve">The </w:t>
            </w:r>
            <w:r w:rsidR="00B148EB" w:rsidRPr="00351D6E">
              <w:rPr>
                <w:rFonts w:ascii="Arial" w:hAnsi="Arial" w:cs="Arial"/>
                <w:sz w:val="22"/>
                <w:szCs w:val="22"/>
              </w:rPr>
              <w:t xml:space="preserve">staff </w:t>
            </w:r>
            <w:r w:rsidRPr="00351D6E">
              <w:rPr>
                <w:rFonts w:ascii="Arial" w:hAnsi="Arial" w:cs="Arial"/>
                <w:sz w:val="22"/>
                <w:szCs w:val="22"/>
              </w:rPr>
              <w:t xml:space="preserve">toilet will be </w:t>
            </w:r>
            <w:r w:rsidR="00DC5CA4" w:rsidRPr="00351D6E">
              <w:rPr>
                <w:rFonts w:ascii="Arial" w:hAnsi="Arial" w:cs="Arial"/>
                <w:sz w:val="22"/>
                <w:szCs w:val="22"/>
              </w:rPr>
              <w:t>available f</w:t>
            </w:r>
            <w:r w:rsidRPr="00351D6E">
              <w:rPr>
                <w:rFonts w:ascii="Arial" w:hAnsi="Arial" w:cs="Arial"/>
                <w:sz w:val="22"/>
                <w:szCs w:val="22"/>
              </w:rPr>
              <w:t xml:space="preserve">or </w:t>
            </w:r>
            <w:r w:rsidR="00DC5CA4" w:rsidRPr="00351D6E">
              <w:rPr>
                <w:rFonts w:ascii="Arial" w:hAnsi="Arial" w:cs="Arial"/>
                <w:sz w:val="22"/>
                <w:szCs w:val="22"/>
              </w:rPr>
              <w:t>any</w:t>
            </w:r>
            <w:r w:rsidRPr="00351D6E">
              <w:rPr>
                <w:rFonts w:ascii="Arial" w:hAnsi="Arial" w:cs="Arial"/>
                <w:sz w:val="22"/>
                <w:szCs w:val="22"/>
              </w:rPr>
              <w:t xml:space="preserve"> pupil potentially suffering symptoms of COVID-19</w:t>
            </w:r>
            <w:r w:rsidR="00B148EB" w:rsidRPr="00351D6E">
              <w:rPr>
                <w:rFonts w:ascii="Arial" w:hAnsi="Arial" w:cs="Arial"/>
                <w:sz w:val="22"/>
                <w:szCs w:val="22"/>
              </w:rPr>
              <w:t>. The onsite cleaner will sanitise this immediately after use.</w:t>
            </w:r>
          </w:p>
          <w:p w14:paraId="044CDF2A"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Staff who cannot go home immediately e.g. because they are waiting for a lift, should isolate themselves</w:t>
            </w:r>
          </w:p>
          <w:p w14:paraId="141A0F13"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 xml:space="preserve">If a potentially infected person needs to go to the toilet while waiting to be collected, they should use a separate toilet. </w:t>
            </w:r>
            <w:r w:rsidR="00B148EB" w:rsidRPr="00351D6E">
              <w:rPr>
                <w:rFonts w:ascii="Arial" w:hAnsi="Arial" w:cs="Arial"/>
                <w:sz w:val="22"/>
                <w:szCs w:val="22"/>
              </w:rPr>
              <w:t>This will be the staff toilet.</w:t>
            </w:r>
          </w:p>
          <w:p w14:paraId="46C103F3" w14:textId="77777777" w:rsidR="00DA2B9E" w:rsidRPr="00351D6E" w:rsidRDefault="00DA2B9E" w:rsidP="007E666C">
            <w:pPr>
              <w:spacing w:before="60" w:after="60"/>
              <w:jc w:val="both"/>
              <w:rPr>
                <w:rFonts w:ascii="Arial" w:hAnsi="Arial" w:cs="Arial"/>
                <w:b/>
                <w:sz w:val="22"/>
                <w:szCs w:val="22"/>
              </w:rPr>
            </w:pPr>
            <w:r w:rsidRPr="00351D6E">
              <w:rPr>
                <w:rFonts w:ascii="Arial" w:hAnsi="Arial" w:cs="Arial"/>
                <w:b/>
                <w:sz w:val="22"/>
                <w:szCs w:val="22"/>
              </w:rPr>
              <w:t>Any areas used by the potentially infected person e.g. toilets, temporary isolation room, should be isolated and secured after use and left for 72 hours before cleaning (following Government and Trust guidance, RAs, SSWs etc.).</w:t>
            </w:r>
          </w:p>
          <w:p w14:paraId="75C15605"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If the infected person needs clinical advice, they (or their teacher, parent or guardian) should go online to NHS 111 (or call 111 if they don’t have internet access). In an emergency, call 999 if they are seriously ill or injured or their life is at risk. Do not visit the GP, pharmacy, urgent care centre or a hospital.</w:t>
            </w:r>
          </w:p>
          <w:p w14:paraId="150DE85E"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 xml:space="preserve">If a member of staff has helped someone who is potentially infected, they must wash their hands thoroughly for 20 seconds immediately after any contact with the person or contact with anything the person has touched.  They do not need to go home unless they develop symptom themselves </w:t>
            </w:r>
          </w:p>
          <w:p w14:paraId="51981D03"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It may not be necessary to close educational settings but Principals must contact the Trust Business Continuity Team immediately before making any decision to stay open.</w:t>
            </w:r>
          </w:p>
          <w:p w14:paraId="539DE523"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 xml:space="preserve">If there is an urgent public health action to take, the educational setting will be contacted by the local Public Health England (PHE) Health Protection Team who will undertake a risk assessment and advise on any actions or precautions that should be taken. </w:t>
            </w:r>
          </w:p>
        </w:tc>
        <w:tc>
          <w:tcPr>
            <w:tcW w:w="1560" w:type="dxa"/>
            <w:tcBorders>
              <w:top w:val="single" w:sz="4" w:space="0" w:color="auto"/>
              <w:left w:val="single" w:sz="6" w:space="0" w:color="auto"/>
              <w:bottom w:val="single" w:sz="6" w:space="0" w:color="auto"/>
              <w:right w:val="single" w:sz="6" w:space="0" w:color="auto"/>
            </w:tcBorders>
          </w:tcPr>
          <w:p w14:paraId="6B6C62E1"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25BEF198" w14:textId="77777777" w:rsidTr="1A62DE9B">
        <w:tc>
          <w:tcPr>
            <w:tcW w:w="2126" w:type="dxa"/>
            <w:tcBorders>
              <w:top w:val="single" w:sz="4" w:space="0" w:color="auto"/>
              <w:left w:val="single" w:sz="6" w:space="0" w:color="auto"/>
              <w:bottom w:val="single" w:sz="6" w:space="0" w:color="auto"/>
              <w:right w:val="single" w:sz="6" w:space="0" w:color="auto"/>
            </w:tcBorders>
          </w:tcPr>
          <w:p w14:paraId="6011F269" w14:textId="77777777" w:rsidR="00DA2B9E" w:rsidRPr="00351D6E" w:rsidRDefault="00DA2B9E" w:rsidP="007E666C">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Pupil/adult becomes unwell (not CV19) or injured</w:t>
            </w:r>
          </w:p>
        </w:tc>
        <w:tc>
          <w:tcPr>
            <w:tcW w:w="4820" w:type="dxa"/>
            <w:shd w:val="clear" w:color="auto" w:fill="auto"/>
          </w:tcPr>
          <w:p w14:paraId="2B8D7FE9" w14:textId="77777777" w:rsidR="00DA2B9E" w:rsidRPr="00351D6E" w:rsidRDefault="00DA2B9E" w:rsidP="007E666C">
            <w:pPr>
              <w:numPr>
                <w:ilvl w:val="0"/>
                <w:numId w:val="9"/>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Administer First Aid observing precautions detailed elsewhere regarding PPE</w:t>
            </w:r>
          </w:p>
        </w:tc>
        <w:tc>
          <w:tcPr>
            <w:tcW w:w="1417" w:type="dxa"/>
            <w:tcBorders>
              <w:top w:val="single" w:sz="4" w:space="0" w:color="auto"/>
              <w:left w:val="single" w:sz="6" w:space="0" w:color="auto"/>
              <w:bottom w:val="single" w:sz="6" w:space="0" w:color="auto"/>
              <w:right w:val="single" w:sz="6" w:space="0" w:color="auto"/>
            </w:tcBorders>
          </w:tcPr>
          <w:p w14:paraId="6E70D858" w14:textId="77777777" w:rsidR="00DA2B9E" w:rsidRPr="00351D6E" w:rsidRDefault="00DA2B9E" w:rsidP="007E666C">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7A28ABD7"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If a pupil needs to go home their parent/carer should be contacted.  Arrangements should be made to allow them on site to collect their pupil</w:t>
            </w:r>
          </w:p>
          <w:p w14:paraId="05554B53"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If an adult requires assistance to get home e.g. they are not fit to drive, walk etc. they should be asked if there is a family member who can pick them up and then suitable arrangements made.</w:t>
            </w:r>
          </w:p>
          <w:p w14:paraId="34375824"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If an adult cannot be collected a colleague may take them home providing they and the unwell/injured adult wear suitable face masks whilst in close proximity</w:t>
            </w:r>
          </w:p>
        </w:tc>
        <w:tc>
          <w:tcPr>
            <w:tcW w:w="1560" w:type="dxa"/>
            <w:tcBorders>
              <w:top w:val="single" w:sz="4" w:space="0" w:color="auto"/>
              <w:left w:val="single" w:sz="6" w:space="0" w:color="auto"/>
              <w:bottom w:val="single" w:sz="6" w:space="0" w:color="auto"/>
              <w:right w:val="single" w:sz="6" w:space="0" w:color="auto"/>
            </w:tcBorders>
          </w:tcPr>
          <w:p w14:paraId="4A3D1E44"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22703EF3" w14:textId="77777777" w:rsidTr="1A62DE9B">
        <w:tc>
          <w:tcPr>
            <w:tcW w:w="2126" w:type="dxa"/>
            <w:tcBorders>
              <w:top w:val="single" w:sz="4" w:space="0" w:color="auto"/>
              <w:left w:val="single" w:sz="6" w:space="0" w:color="auto"/>
              <w:bottom w:val="single" w:sz="6" w:space="0" w:color="auto"/>
              <w:right w:val="single" w:sz="6" w:space="0" w:color="auto"/>
            </w:tcBorders>
          </w:tcPr>
          <w:p w14:paraId="2947145C" w14:textId="77777777" w:rsidR="00AF31C9" w:rsidRPr="00351D6E" w:rsidRDefault="00AF31C9" w:rsidP="00AF31C9">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First Aiders exposed to virus</w:t>
            </w:r>
          </w:p>
        </w:tc>
        <w:tc>
          <w:tcPr>
            <w:tcW w:w="4820" w:type="dxa"/>
            <w:tcBorders>
              <w:bottom w:val="single" w:sz="6" w:space="0" w:color="auto"/>
            </w:tcBorders>
            <w:shd w:val="clear" w:color="auto" w:fill="auto"/>
          </w:tcPr>
          <w:p w14:paraId="26E4D37B" w14:textId="77777777" w:rsidR="00AF31C9" w:rsidRPr="00351D6E" w:rsidRDefault="00AF31C9" w:rsidP="00AF31C9">
            <w:pPr>
              <w:numPr>
                <w:ilvl w:val="0"/>
                <w:numId w:val="6"/>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Follow Government guidance </w:t>
            </w:r>
            <w:hyperlink r:id="rId30" w:history="1">
              <w:r w:rsidRPr="00351D6E">
                <w:rPr>
                  <w:rStyle w:val="Hyperlink"/>
                  <w:rFonts w:ascii="Arial" w:hAnsi="Arial" w:cs="Arial"/>
                  <w:color w:val="auto"/>
                  <w:sz w:val="22"/>
                  <w:szCs w:val="22"/>
                </w:rPr>
                <w:t>here</w:t>
              </w:r>
            </w:hyperlink>
            <w:r w:rsidRPr="00351D6E">
              <w:rPr>
                <w:rFonts w:ascii="Arial" w:hAnsi="Arial" w:cs="Arial"/>
                <w:sz w:val="22"/>
                <w:szCs w:val="22"/>
              </w:rPr>
              <w:t xml:space="preserve"> </w:t>
            </w:r>
          </w:p>
        </w:tc>
        <w:tc>
          <w:tcPr>
            <w:tcW w:w="1417" w:type="dxa"/>
            <w:tcBorders>
              <w:top w:val="single" w:sz="4" w:space="0" w:color="auto"/>
              <w:left w:val="single" w:sz="6" w:space="0" w:color="auto"/>
              <w:bottom w:val="single" w:sz="6" w:space="0" w:color="auto"/>
              <w:right w:val="single" w:sz="6" w:space="0" w:color="auto"/>
            </w:tcBorders>
          </w:tcPr>
          <w:p w14:paraId="3391E928" w14:textId="77777777" w:rsidR="00AF31C9" w:rsidRPr="00351D6E" w:rsidRDefault="00AF31C9" w:rsidP="00AF31C9">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7FAA6457"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Ensure suitable and sufficient PPE is available and that all First Aiders have been trained to use it</w:t>
            </w:r>
          </w:p>
          <w:p w14:paraId="46D86261"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As a minimum disposable gloves and fluid repellent surgical face mask is recommended and, if available, disposable plastic apron and disposable eye protection (such as face visor or goggles) should be worn.</w:t>
            </w:r>
          </w:p>
          <w:p w14:paraId="7642F7FB"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 xml:space="preserve">Use defibrillator or CPR if dealing with cardiac arrest.  Do not use mouth to mouth. </w:t>
            </w:r>
          </w:p>
          <w:p w14:paraId="023042BC" w14:textId="77777777" w:rsidR="00AF31C9" w:rsidRPr="00351D6E" w:rsidRDefault="00AF31C9" w:rsidP="00AF31C9">
            <w:pPr>
              <w:spacing w:before="60" w:after="60"/>
              <w:jc w:val="both"/>
              <w:rPr>
                <w:rFonts w:ascii="Arial" w:hAnsi="Arial" w:cs="Arial"/>
                <w:sz w:val="22"/>
                <w:szCs w:val="22"/>
              </w:rPr>
            </w:pPr>
            <w:r w:rsidRPr="00351D6E">
              <w:rPr>
                <w:rFonts w:ascii="Arial" w:hAnsi="Arial" w:cs="Arial"/>
                <w:sz w:val="22"/>
                <w:szCs w:val="22"/>
              </w:rPr>
              <w:t>Wash hands thoroughly with soap and water before putting on and after taking off PPE, following relevant SSWs (see list at end of this RA and H&amp;S SharePoint site)</w:t>
            </w:r>
          </w:p>
        </w:tc>
        <w:tc>
          <w:tcPr>
            <w:tcW w:w="1560" w:type="dxa"/>
            <w:tcBorders>
              <w:top w:val="single" w:sz="4" w:space="0" w:color="auto"/>
              <w:left w:val="single" w:sz="6" w:space="0" w:color="auto"/>
              <w:bottom w:val="single" w:sz="6" w:space="0" w:color="auto"/>
              <w:right w:val="single" w:sz="6" w:space="0" w:color="auto"/>
            </w:tcBorders>
          </w:tcPr>
          <w:p w14:paraId="107CE52A" w14:textId="77777777" w:rsidR="00AF31C9" w:rsidRPr="00351D6E" w:rsidRDefault="00AF31C9" w:rsidP="00AF31C9">
            <w:pPr>
              <w:rPr>
                <w:rFonts w:ascii="Arial" w:hAnsi="Arial" w:cs="Arial"/>
                <w:sz w:val="22"/>
                <w:szCs w:val="22"/>
              </w:rPr>
            </w:pPr>
            <w:r w:rsidRPr="00351D6E">
              <w:rPr>
                <w:rFonts w:ascii="Arial" w:hAnsi="Arial" w:cs="Arial"/>
                <w:sz w:val="22"/>
                <w:szCs w:val="22"/>
              </w:rPr>
              <w:t>Low</w:t>
            </w:r>
          </w:p>
        </w:tc>
      </w:tr>
      <w:tr w:rsidR="005946AE" w:rsidRPr="00351D6E" w14:paraId="1CFE5576" w14:textId="77777777" w:rsidTr="1A62DE9B">
        <w:tc>
          <w:tcPr>
            <w:tcW w:w="2126" w:type="dxa"/>
            <w:tcBorders>
              <w:top w:val="single" w:sz="4" w:space="0" w:color="auto"/>
              <w:left w:val="single" w:sz="6" w:space="0" w:color="auto"/>
              <w:bottom w:val="single" w:sz="6" w:space="0" w:color="auto"/>
              <w:right w:val="single" w:sz="6" w:space="0" w:color="auto"/>
            </w:tcBorders>
          </w:tcPr>
          <w:p w14:paraId="7AB611A8" w14:textId="05B3CA18" w:rsidR="005946AE" w:rsidRPr="00786E53" w:rsidRDefault="00B37A4F" w:rsidP="00AF31C9">
            <w:pPr>
              <w:pBdr>
                <w:top w:val="nil"/>
                <w:left w:val="nil"/>
                <w:bottom w:val="nil"/>
                <w:right w:val="nil"/>
                <w:between w:val="nil"/>
              </w:pBdr>
              <w:spacing w:before="60" w:after="60"/>
              <w:rPr>
                <w:rFonts w:ascii="Arial" w:hAnsi="Arial" w:cs="Arial"/>
                <w:color w:val="FF0000"/>
                <w:sz w:val="22"/>
                <w:szCs w:val="22"/>
              </w:rPr>
            </w:pPr>
            <w:r>
              <w:rPr>
                <w:rFonts w:ascii="Arial" w:hAnsi="Arial" w:cs="Arial"/>
                <w:color w:val="FF0000"/>
                <w:sz w:val="22"/>
                <w:szCs w:val="22"/>
              </w:rPr>
              <w:t xml:space="preserve">Staff </w:t>
            </w:r>
            <w:r w:rsidR="00145C70">
              <w:rPr>
                <w:rFonts w:ascii="Arial" w:hAnsi="Arial" w:cs="Arial"/>
                <w:color w:val="FF0000"/>
                <w:sz w:val="22"/>
                <w:szCs w:val="22"/>
              </w:rPr>
              <w:t xml:space="preserve">and pupils </w:t>
            </w:r>
            <w:r>
              <w:rPr>
                <w:rFonts w:ascii="Arial" w:hAnsi="Arial" w:cs="Arial"/>
                <w:color w:val="FF0000"/>
                <w:sz w:val="22"/>
                <w:szCs w:val="22"/>
              </w:rPr>
              <w:t>who are</w:t>
            </w:r>
            <w:r w:rsidR="00145C70">
              <w:rPr>
                <w:rFonts w:ascii="Arial" w:hAnsi="Arial" w:cs="Arial"/>
                <w:color w:val="FF0000"/>
                <w:sz w:val="22"/>
                <w:szCs w:val="22"/>
              </w:rPr>
              <w:t xml:space="preserve"> </w:t>
            </w:r>
            <w:r>
              <w:rPr>
                <w:rFonts w:ascii="Arial" w:hAnsi="Arial" w:cs="Arial"/>
                <w:color w:val="FF0000"/>
                <w:sz w:val="22"/>
                <w:szCs w:val="22"/>
              </w:rPr>
              <w:t>a</w:t>
            </w:r>
            <w:r w:rsidR="00786E53">
              <w:rPr>
                <w:rFonts w:ascii="Arial" w:hAnsi="Arial" w:cs="Arial"/>
                <w:color w:val="FF0000"/>
                <w:sz w:val="22"/>
                <w:szCs w:val="22"/>
              </w:rPr>
              <w:t>symptomatic</w:t>
            </w:r>
            <w:r w:rsidR="00145C70">
              <w:rPr>
                <w:rFonts w:ascii="Arial" w:hAnsi="Arial" w:cs="Arial"/>
                <w:color w:val="FF0000"/>
                <w:sz w:val="22"/>
                <w:szCs w:val="22"/>
              </w:rPr>
              <w:t xml:space="preserve"> attend the workplace</w:t>
            </w:r>
          </w:p>
        </w:tc>
        <w:tc>
          <w:tcPr>
            <w:tcW w:w="4820" w:type="dxa"/>
            <w:tcBorders>
              <w:bottom w:val="single" w:sz="6" w:space="0" w:color="auto"/>
            </w:tcBorders>
            <w:shd w:val="clear" w:color="auto" w:fill="auto"/>
          </w:tcPr>
          <w:p w14:paraId="35D05956" w14:textId="63E3417B" w:rsidR="005946AE" w:rsidRPr="00351D6E" w:rsidRDefault="00F1659A" w:rsidP="00AF31C9">
            <w:pPr>
              <w:numPr>
                <w:ilvl w:val="0"/>
                <w:numId w:val="6"/>
              </w:numPr>
              <w:pBdr>
                <w:top w:val="nil"/>
                <w:left w:val="nil"/>
                <w:bottom w:val="nil"/>
                <w:right w:val="nil"/>
                <w:between w:val="nil"/>
              </w:pBdr>
              <w:autoSpaceDE/>
              <w:autoSpaceDN/>
              <w:spacing w:before="60" w:after="60"/>
              <w:jc w:val="both"/>
              <w:rPr>
                <w:rFonts w:ascii="Arial" w:hAnsi="Arial" w:cs="Arial"/>
                <w:sz w:val="22"/>
                <w:szCs w:val="22"/>
              </w:rPr>
            </w:pPr>
            <w:r>
              <w:rPr>
                <w:rFonts w:ascii="Arial" w:hAnsi="Arial" w:cs="Arial"/>
                <w:color w:val="FF0000"/>
                <w:sz w:val="22"/>
                <w:szCs w:val="22"/>
              </w:rPr>
              <w:t>Carry out LFT</w:t>
            </w:r>
            <w:r w:rsidR="001850FF">
              <w:rPr>
                <w:rFonts w:ascii="Arial" w:hAnsi="Arial" w:cs="Arial"/>
                <w:color w:val="FF0000"/>
                <w:sz w:val="22"/>
                <w:szCs w:val="22"/>
              </w:rPr>
              <w:t xml:space="preserve"> process as advised by gov guidance </w:t>
            </w:r>
            <w:r w:rsidR="00145C70">
              <w:rPr>
                <w:rFonts w:ascii="Arial" w:hAnsi="Arial" w:cs="Arial"/>
                <w:color w:val="FF0000"/>
                <w:sz w:val="22"/>
                <w:szCs w:val="22"/>
              </w:rPr>
              <w:t>(M</w:t>
            </w:r>
            <w:r w:rsidR="001850FF">
              <w:rPr>
                <w:rFonts w:ascii="Arial" w:hAnsi="Arial" w:cs="Arial"/>
                <w:color w:val="FF0000"/>
                <w:sz w:val="22"/>
                <w:szCs w:val="22"/>
              </w:rPr>
              <w:t>arch 2021)</w:t>
            </w:r>
          </w:p>
        </w:tc>
        <w:tc>
          <w:tcPr>
            <w:tcW w:w="1417" w:type="dxa"/>
            <w:tcBorders>
              <w:top w:val="single" w:sz="4" w:space="0" w:color="auto"/>
              <w:left w:val="single" w:sz="6" w:space="0" w:color="auto"/>
              <w:bottom w:val="single" w:sz="6" w:space="0" w:color="auto"/>
              <w:right w:val="single" w:sz="6" w:space="0" w:color="auto"/>
            </w:tcBorders>
          </w:tcPr>
          <w:p w14:paraId="15000319" w14:textId="77777777" w:rsidR="005946AE" w:rsidRPr="00351D6E" w:rsidRDefault="005946AE" w:rsidP="00AF31C9">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0F79C661" w14:textId="34BB569F" w:rsidR="005946AE" w:rsidRDefault="00157776" w:rsidP="00AF31C9">
            <w:pPr>
              <w:spacing w:before="60" w:after="60"/>
              <w:jc w:val="both"/>
              <w:rPr>
                <w:rFonts w:ascii="Arial" w:hAnsi="Arial" w:cs="Arial"/>
                <w:color w:val="FF0000"/>
                <w:sz w:val="22"/>
                <w:szCs w:val="22"/>
              </w:rPr>
            </w:pPr>
            <w:r>
              <w:rPr>
                <w:rFonts w:ascii="Arial" w:hAnsi="Arial" w:cs="Arial"/>
                <w:color w:val="FF0000"/>
                <w:sz w:val="22"/>
                <w:szCs w:val="22"/>
              </w:rPr>
              <w:t xml:space="preserve">From 8 March, all secondary-aged children will be offered three LF Tests </w:t>
            </w:r>
            <w:r w:rsidR="00BC0A8E">
              <w:rPr>
                <w:rFonts w:ascii="Arial" w:hAnsi="Arial" w:cs="Arial"/>
                <w:color w:val="FF0000"/>
                <w:sz w:val="22"/>
                <w:szCs w:val="22"/>
              </w:rPr>
              <w:t>3-5 days apart. After this, pupils will be asked to carry out twic</w:t>
            </w:r>
            <w:r w:rsidR="000724F7">
              <w:rPr>
                <w:rFonts w:ascii="Arial" w:hAnsi="Arial" w:cs="Arial"/>
                <w:color w:val="FF0000"/>
                <w:sz w:val="22"/>
                <w:szCs w:val="22"/>
              </w:rPr>
              <w:t>e</w:t>
            </w:r>
            <w:r w:rsidR="00BC0A8E">
              <w:rPr>
                <w:rFonts w:ascii="Arial" w:hAnsi="Arial" w:cs="Arial"/>
                <w:color w:val="FF0000"/>
                <w:sz w:val="22"/>
                <w:szCs w:val="22"/>
              </w:rPr>
              <w:t xml:space="preserve"> weekly testing at home</w:t>
            </w:r>
            <w:r w:rsidR="00A20E05">
              <w:rPr>
                <w:rFonts w:ascii="Arial" w:hAnsi="Arial" w:cs="Arial"/>
                <w:color w:val="FF0000"/>
                <w:sz w:val="22"/>
                <w:szCs w:val="22"/>
              </w:rPr>
              <w:t>.</w:t>
            </w:r>
          </w:p>
          <w:p w14:paraId="3C839B2B" w14:textId="430D6A50" w:rsidR="00A20E05" w:rsidRPr="004540A5" w:rsidRDefault="00A20E05" w:rsidP="00AF31C9">
            <w:pPr>
              <w:spacing w:before="60" w:after="60"/>
              <w:jc w:val="both"/>
              <w:rPr>
                <w:rFonts w:ascii="Arial" w:hAnsi="Arial" w:cs="Arial"/>
                <w:color w:val="FF0000"/>
                <w:sz w:val="22"/>
                <w:szCs w:val="22"/>
              </w:rPr>
            </w:pPr>
            <w:r>
              <w:rPr>
                <w:rFonts w:ascii="Arial" w:hAnsi="Arial" w:cs="Arial"/>
                <w:color w:val="FF0000"/>
                <w:sz w:val="22"/>
                <w:szCs w:val="22"/>
              </w:rPr>
              <w:t>From 8 March, all staff will be asked to test at home</w:t>
            </w:r>
            <w:r w:rsidR="006325C4">
              <w:rPr>
                <w:rFonts w:ascii="Arial" w:hAnsi="Arial" w:cs="Arial"/>
                <w:color w:val="FF0000"/>
                <w:sz w:val="22"/>
                <w:szCs w:val="22"/>
              </w:rPr>
              <w:t xml:space="preserve"> twice weekly. There is a separate risk assessment for testing at home.</w:t>
            </w:r>
          </w:p>
        </w:tc>
        <w:tc>
          <w:tcPr>
            <w:tcW w:w="1560" w:type="dxa"/>
            <w:tcBorders>
              <w:top w:val="single" w:sz="4" w:space="0" w:color="auto"/>
              <w:left w:val="single" w:sz="6" w:space="0" w:color="auto"/>
              <w:bottom w:val="single" w:sz="6" w:space="0" w:color="auto"/>
              <w:right w:val="single" w:sz="6" w:space="0" w:color="auto"/>
            </w:tcBorders>
          </w:tcPr>
          <w:p w14:paraId="1FE4863B" w14:textId="09C8F78A" w:rsidR="005946AE" w:rsidRPr="00B0520B" w:rsidRDefault="00B0520B" w:rsidP="00AF31C9">
            <w:pPr>
              <w:rPr>
                <w:rFonts w:ascii="Arial" w:hAnsi="Arial" w:cs="Arial"/>
                <w:color w:val="FF0000"/>
                <w:sz w:val="22"/>
                <w:szCs w:val="22"/>
              </w:rPr>
            </w:pPr>
            <w:r>
              <w:rPr>
                <w:rFonts w:ascii="Arial" w:hAnsi="Arial" w:cs="Arial"/>
                <w:color w:val="FF0000"/>
                <w:sz w:val="22"/>
                <w:szCs w:val="22"/>
              </w:rPr>
              <w:t>Low</w:t>
            </w:r>
          </w:p>
        </w:tc>
      </w:tr>
      <w:tr w:rsidR="00351D6E" w:rsidRPr="00351D6E" w14:paraId="71B44395" w14:textId="77777777" w:rsidTr="1A62DE9B">
        <w:tc>
          <w:tcPr>
            <w:tcW w:w="15593"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72BADB8" w14:textId="77777777" w:rsidR="00AF31C9" w:rsidRPr="00351D6E" w:rsidRDefault="00D42EF1" w:rsidP="00971A06">
            <w:pPr>
              <w:rPr>
                <w:rFonts w:ascii="Arial" w:hAnsi="Arial" w:cs="Arial"/>
                <w:sz w:val="28"/>
                <w:szCs w:val="28"/>
              </w:rPr>
            </w:pPr>
            <w:r w:rsidRPr="00351D6E">
              <w:rPr>
                <w:rFonts w:ascii="Arial" w:hAnsi="Arial" w:cs="Arial"/>
                <w:sz w:val="28"/>
                <w:szCs w:val="28"/>
              </w:rPr>
              <w:t xml:space="preserve">Curriculum and </w:t>
            </w:r>
            <w:r w:rsidR="00AF31C9" w:rsidRPr="00351D6E">
              <w:rPr>
                <w:rFonts w:ascii="Arial" w:hAnsi="Arial" w:cs="Arial"/>
                <w:sz w:val="28"/>
                <w:szCs w:val="28"/>
              </w:rPr>
              <w:t>Pupils</w:t>
            </w:r>
          </w:p>
        </w:tc>
      </w:tr>
      <w:tr w:rsidR="00351D6E" w:rsidRPr="00351D6E" w14:paraId="1F5507BB" w14:textId="77777777" w:rsidTr="1A62DE9B">
        <w:tc>
          <w:tcPr>
            <w:tcW w:w="2126" w:type="dxa"/>
            <w:tcBorders>
              <w:top w:val="single" w:sz="4" w:space="0" w:color="auto"/>
              <w:left w:val="single" w:sz="6" w:space="0" w:color="auto"/>
              <w:bottom w:val="single" w:sz="6" w:space="0" w:color="auto"/>
              <w:right w:val="single" w:sz="6" w:space="0" w:color="auto"/>
            </w:tcBorders>
          </w:tcPr>
          <w:p w14:paraId="2B919FDE" w14:textId="77777777" w:rsidR="00D42EF1" w:rsidRPr="00351D6E" w:rsidRDefault="00D42EF1" w:rsidP="007E666C">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Specific curriculum risks e.g. music, drama, PE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CAEE17E" w14:textId="77777777" w:rsidR="00D42EF1" w:rsidRPr="00351D6E" w:rsidRDefault="00D42EF1" w:rsidP="007E666C">
            <w:pPr>
              <w:pStyle w:val="NoSpacing"/>
              <w:numPr>
                <w:ilvl w:val="0"/>
                <w:numId w:val="17"/>
              </w:numPr>
              <w:spacing w:before="60" w:after="60"/>
              <w:jc w:val="both"/>
              <w:rPr>
                <w:rFonts w:ascii="Arial" w:eastAsia="Times New Roman" w:hAnsi="Arial" w:cs="Arial"/>
                <w:lang w:eastAsia="en-GB"/>
              </w:rPr>
            </w:pPr>
            <w:r w:rsidRPr="00351D6E">
              <w:rPr>
                <w:rFonts w:ascii="Arial" w:eastAsia="Times New Roman" w:hAnsi="Arial" w:cs="Arial"/>
                <w:lang w:eastAsia="en-GB"/>
              </w:rPr>
              <w:t>Certain activities e.g. music, PE drama present additional risks</w:t>
            </w:r>
            <w:r w:rsidRPr="00351D6E">
              <w:rPr>
                <w:rFonts w:ascii="Arial" w:hAnsi="Arial" w:cs="Arial"/>
              </w:rPr>
              <w:t xml:space="preserve"> </w:t>
            </w:r>
          </w:p>
          <w:p w14:paraId="2C0D4A15" w14:textId="77777777" w:rsidR="00D42EF1" w:rsidRPr="00351D6E" w:rsidRDefault="00D42EF1" w:rsidP="007E666C">
            <w:pPr>
              <w:pStyle w:val="NoSpacing"/>
              <w:numPr>
                <w:ilvl w:val="0"/>
                <w:numId w:val="17"/>
              </w:numPr>
              <w:spacing w:before="60" w:after="60"/>
              <w:jc w:val="both"/>
              <w:rPr>
                <w:rFonts w:ascii="Arial" w:eastAsia="Times New Roman" w:hAnsi="Arial" w:cs="Arial"/>
                <w:lang w:eastAsia="en-GB"/>
              </w:rPr>
            </w:pPr>
            <w:r w:rsidRPr="00351D6E">
              <w:rPr>
                <w:rFonts w:ascii="Arial" w:hAnsi="Arial" w:cs="Arial"/>
              </w:rPr>
              <w:t>Contact sports e.g. rugby, should be avoided</w:t>
            </w:r>
          </w:p>
          <w:p w14:paraId="14DFE105" w14:textId="77777777" w:rsidR="00D42EF1" w:rsidRPr="00351D6E" w:rsidRDefault="00D42EF1" w:rsidP="007E666C">
            <w:pPr>
              <w:pStyle w:val="NoSpacing"/>
              <w:numPr>
                <w:ilvl w:val="0"/>
                <w:numId w:val="17"/>
              </w:numPr>
              <w:spacing w:before="60" w:after="60"/>
              <w:jc w:val="both"/>
              <w:rPr>
                <w:rFonts w:ascii="Arial" w:eastAsia="Times New Roman" w:hAnsi="Arial" w:cs="Arial"/>
                <w:lang w:eastAsia="en-GB"/>
              </w:rPr>
            </w:pPr>
            <w:r w:rsidRPr="00351D6E">
              <w:rPr>
                <w:rFonts w:ascii="Arial" w:hAnsi="Arial" w:cs="Arial"/>
              </w:rPr>
              <w:t xml:space="preserve">Singing, chanting, playing wind or brass instruments or shouting increases the risk ensure this is minimised by physical distancing, small groups and conducting lessons outside where possible </w:t>
            </w:r>
          </w:p>
          <w:p w14:paraId="6BC84B0A" w14:textId="77777777" w:rsidR="00D42EF1" w:rsidRPr="00351D6E" w:rsidRDefault="00D42EF1" w:rsidP="007E666C">
            <w:pPr>
              <w:pStyle w:val="NoSpacing"/>
              <w:numPr>
                <w:ilvl w:val="0"/>
                <w:numId w:val="17"/>
              </w:numPr>
              <w:spacing w:before="60" w:after="60"/>
              <w:jc w:val="both"/>
              <w:rPr>
                <w:rFonts w:ascii="Arial" w:eastAsia="Times New Roman" w:hAnsi="Arial" w:cs="Arial"/>
                <w:lang w:eastAsia="en-GB"/>
              </w:rPr>
            </w:pPr>
            <w:r w:rsidRPr="00351D6E">
              <w:rPr>
                <w:rFonts w:ascii="Arial" w:hAnsi="Arial" w:cs="Arial"/>
              </w:rPr>
              <w:t>Singing, wind and brass playing should not take place in larger groups such as choirs and ensembles, or school assemblies.</w:t>
            </w:r>
          </w:p>
          <w:p w14:paraId="7DF3B0BF" w14:textId="77777777" w:rsidR="00D42EF1" w:rsidRPr="00351D6E" w:rsidRDefault="00D42EF1" w:rsidP="009D2F97">
            <w:pPr>
              <w:pStyle w:val="NoSpacing"/>
              <w:numPr>
                <w:ilvl w:val="0"/>
                <w:numId w:val="17"/>
              </w:numPr>
              <w:spacing w:before="60" w:after="60"/>
              <w:jc w:val="both"/>
              <w:rPr>
                <w:rFonts w:ascii="Arial" w:eastAsia="Times New Roman" w:hAnsi="Arial" w:cs="Arial"/>
                <w:lang w:eastAsia="en-GB"/>
              </w:rPr>
            </w:pPr>
            <w:r w:rsidRPr="00351D6E">
              <w:rPr>
                <w:rFonts w:ascii="Arial" w:hAnsi="Arial" w:cs="Arial"/>
              </w:rPr>
              <w:t>Showers should not</w:t>
            </w:r>
            <w:r w:rsidR="009975EC" w:rsidRPr="00351D6E">
              <w:rPr>
                <w:rFonts w:ascii="Arial" w:hAnsi="Arial" w:cs="Arial"/>
              </w:rPr>
              <w:t xml:space="preserve"> be used until further guidance is available</w:t>
            </w:r>
          </w:p>
        </w:tc>
        <w:tc>
          <w:tcPr>
            <w:tcW w:w="1417" w:type="dxa"/>
            <w:tcBorders>
              <w:top w:val="single" w:sz="4" w:space="0" w:color="auto"/>
              <w:left w:val="single" w:sz="6" w:space="0" w:color="auto"/>
              <w:bottom w:val="single" w:sz="6" w:space="0" w:color="auto"/>
              <w:right w:val="single" w:sz="6" w:space="0" w:color="auto"/>
            </w:tcBorders>
          </w:tcPr>
          <w:p w14:paraId="08D081CE" w14:textId="77777777" w:rsidR="00D42EF1" w:rsidRPr="00351D6E" w:rsidRDefault="00D42EF1" w:rsidP="007E666C">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42107D66" w14:textId="77777777" w:rsidR="00B24F47" w:rsidRPr="00351D6E" w:rsidRDefault="00B24F47" w:rsidP="007E666C">
            <w:pPr>
              <w:pStyle w:val="NoSpacing"/>
              <w:spacing w:before="60" w:after="60"/>
              <w:jc w:val="both"/>
              <w:rPr>
                <w:rFonts w:ascii="Arial" w:hAnsi="Arial" w:cs="Arial"/>
              </w:rPr>
            </w:pPr>
            <w:r w:rsidRPr="00351D6E">
              <w:rPr>
                <w:rFonts w:ascii="Arial" w:hAnsi="Arial" w:cs="Arial"/>
              </w:rPr>
              <w:t>National guidance for all activities will be followed</w:t>
            </w:r>
          </w:p>
          <w:p w14:paraId="0DA7896D" w14:textId="77777777" w:rsidR="00D42EF1" w:rsidRPr="00351D6E" w:rsidRDefault="00D42EF1" w:rsidP="007E666C">
            <w:pPr>
              <w:pStyle w:val="NoSpacing"/>
              <w:spacing w:before="60" w:after="60"/>
              <w:jc w:val="both"/>
              <w:rPr>
                <w:rFonts w:ascii="Arial" w:hAnsi="Arial" w:cs="Arial"/>
              </w:rPr>
            </w:pPr>
            <w:r w:rsidRPr="00351D6E">
              <w:rPr>
                <w:rFonts w:ascii="Arial" w:hAnsi="Arial" w:cs="Arial"/>
              </w:rPr>
              <w:t>Principals should follow the guidance provided by the Senior Adviser – Academic Resilience with regards to PE</w:t>
            </w:r>
          </w:p>
          <w:p w14:paraId="6F4FC621" w14:textId="77777777" w:rsidR="00D42EF1" w:rsidRPr="00351D6E" w:rsidRDefault="00D42EF1" w:rsidP="007E666C">
            <w:pPr>
              <w:spacing w:before="60" w:after="60"/>
              <w:jc w:val="both"/>
              <w:rPr>
                <w:rFonts w:ascii="Arial" w:hAnsi="Arial" w:cs="Arial"/>
                <w:sz w:val="22"/>
                <w:szCs w:val="22"/>
              </w:rPr>
            </w:pPr>
            <w:r w:rsidRPr="00351D6E">
              <w:rPr>
                <w:rFonts w:ascii="Arial" w:hAnsi="Arial" w:cs="Arial"/>
                <w:sz w:val="22"/>
                <w:szCs w:val="22"/>
              </w:rPr>
              <w:t>Pupils should remain in their bubbles and any equipment thoroughly cleaned between each</w:t>
            </w:r>
            <w:r w:rsidR="009975EC" w:rsidRPr="00351D6E">
              <w:rPr>
                <w:rFonts w:ascii="Arial" w:hAnsi="Arial" w:cs="Arial"/>
                <w:sz w:val="22"/>
                <w:szCs w:val="22"/>
              </w:rPr>
              <w:t xml:space="preserve"> use by different individual groups</w:t>
            </w:r>
          </w:p>
          <w:p w14:paraId="6270CE48" w14:textId="77777777" w:rsidR="00D42EF1" w:rsidRPr="00351D6E" w:rsidRDefault="00D42EF1" w:rsidP="007E666C">
            <w:pPr>
              <w:spacing w:before="60" w:after="60"/>
              <w:jc w:val="both"/>
              <w:rPr>
                <w:rFonts w:ascii="Arial" w:hAnsi="Arial" w:cs="Arial"/>
                <w:sz w:val="22"/>
                <w:szCs w:val="22"/>
              </w:rPr>
            </w:pPr>
            <w:r w:rsidRPr="00351D6E">
              <w:rPr>
                <w:rFonts w:ascii="Arial" w:hAnsi="Arial" w:cs="Arial"/>
                <w:sz w:val="22"/>
                <w:szCs w:val="22"/>
              </w:rPr>
              <w:t>Consider arranging the curriculum so that year group bubbles do activities on the same day</w:t>
            </w:r>
          </w:p>
          <w:p w14:paraId="1CA68862" w14:textId="77777777" w:rsidR="00B24F47" w:rsidRPr="00351D6E" w:rsidRDefault="00B24F47" w:rsidP="007E666C">
            <w:pPr>
              <w:spacing w:before="60" w:after="60"/>
              <w:jc w:val="both"/>
              <w:rPr>
                <w:rFonts w:ascii="Arial" w:hAnsi="Arial" w:cs="Arial"/>
                <w:sz w:val="22"/>
                <w:szCs w:val="22"/>
              </w:rPr>
            </w:pPr>
            <w:r w:rsidRPr="00351D6E">
              <w:rPr>
                <w:rFonts w:ascii="Arial" w:hAnsi="Arial" w:cs="Arial"/>
                <w:sz w:val="22"/>
                <w:szCs w:val="22"/>
              </w:rPr>
              <w:t>PE will only take place outdoors. If the weather is unsuitable alternative activities will be provided indoors.</w:t>
            </w:r>
          </w:p>
          <w:p w14:paraId="3BCAE47B" w14:textId="77777777" w:rsidR="00BC6D2F" w:rsidRPr="00351D6E" w:rsidRDefault="00B24F47" w:rsidP="007E666C">
            <w:pPr>
              <w:spacing w:before="60" w:after="60"/>
              <w:jc w:val="both"/>
              <w:rPr>
                <w:rFonts w:ascii="Arial" w:hAnsi="Arial" w:cs="Arial"/>
                <w:sz w:val="22"/>
                <w:szCs w:val="22"/>
              </w:rPr>
            </w:pPr>
            <w:r w:rsidRPr="00351D6E">
              <w:rPr>
                <w:rFonts w:ascii="Arial" w:hAnsi="Arial" w:cs="Arial"/>
                <w:sz w:val="22"/>
                <w:szCs w:val="22"/>
              </w:rPr>
              <w:t>Any activity involving music will take place either outdoors or within their classroom ensuring</w:t>
            </w:r>
            <w:r w:rsidR="00D42EF1" w:rsidRPr="00351D6E">
              <w:rPr>
                <w:rFonts w:ascii="Arial" w:hAnsi="Arial" w:cs="Arial"/>
                <w:sz w:val="22"/>
                <w:szCs w:val="22"/>
              </w:rPr>
              <w:t xml:space="preserve"> good ventilation and </w:t>
            </w:r>
            <w:r w:rsidRPr="00351D6E">
              <w:rPr>
                <w:rFonts w:ascii="Arial" w:hAnsi="Arial" w:cs="Arial"/>
                <w:sz w:val="22"/>
                <w:szCs w:val="22"/>
              </w:rPr>
              <w:t>appropriate distancing.</w:t>
            </w:r>
            <w:r w:rsidR="00D42EF1" w:rsidRPr="00351D6E">
              <w:rPr>
                <w:rFonts w:ascii="Arial" w:hAnsi="Arial" w:cs="Arial"/>
                <w:sz w:val="22"/>
                <w:szCs w:val="22"/>
              </w:rPr>
              <w:t xml:space="preserve"> </w:t>
            </w:r>
          </w:p>
          <w:p w14:paraId="71AC0418" w14:textId="77777777" w:rsidR="00D42EF1" w:rsidRPr="00351D6E" w:rsidRDefault="00D42EF1" w:rsidP="007E666C">
            <w:pPr>
              <w:spacing w:before="60" w:after="60"/>
              <w:jc w:val="both"/>
              <w:rPr>
                <w:rFonts w:ascii="Arial" w:hAnsi="Arial" w:cs="Arial"/>
                <w:sz w:val="22"/>
                <w:szCs w:val="22"/>
              </w:rPr>
            </w:pPr>
            <w:r w:rsidRPr="00351D6E">
              <w:rPr>
                <w:rFonts w:ascii="Arial" w:hAnsi="Arial" w:cs="Arial"/>
                <w:sz w:val="22"/>
                <w:szCs w:val="22"/>
              </w:rPr>
              <w:t>Drama, dance etc. should take place outside wherever possible maintaining social distancing at all times and avoiding activities where pupils are close i.e. less than 2m and facing each other</w:t>
            </w:r>
          </w:p>
        </w:tc>
        <w:tc>
          <w:tcPr>
            <w:tcW w:w="1560" w:type="dxa"/>
            <w:tcBorders>
              <w:top w:val="single" w:sz="4" w:space="0" w:color="auto"/>
              <w:left w:val="single" w:sz="6" w:space="0" w:color="auto"/>
              <w:bottom w:val="single" w:sz="6" w:space="0" w:color="auto"/>
              <w:right w:val="single" w:sz="6" w:space="0" w:color="auto"/>
            </w:tcBorders>
          </w:tcPr>
          <w:p w14:paraId="6F25FC82" w14:textId="77777777" w:rsidR="00D42EF1" w:rsidRPr="00351D6E" w:rsidRDefault="00D42EF1" w:rsidP="007E666C">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0A096597" w14:textId="77777777" w:rsidTr="1A62DE9B">
        <w:tc>
          <w:tcPr>
            <w:tcW w:w="2126" w:type="dxa"/>
            <w:tcBorders>
              <w:top w:val="single" w:sz="4" w:space="0" w:color="auto"/>
              <w:left w:val="single" w:sz="6" w:space="0" w:color="auto"/>
              <w:bottom w:val="single" w:sz="6" w:space="0" w:color="auto"/>
              <w:right w:val="single" w:sz="6" w:space="0" w:color="auto"/>
            </w:tcBorders>
          </w:tcPr>
          <w:p w14:paraId="1C165831" w14:textId="77777777" w:rsidR="00D42EF1" w:rsidRPr="00351D6E" w:rsidRDefault="00D42EF1" w:rsidP="007E666C">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 xml:space="preserve">Academy staff </w:t>
            </w:r>
            <w:r w:rsidR="00135D00" w:rsidRPr="00351D6E">
              <w:rPr>
                <w:rFonts w:ascii="Arial" w:hAnsi="Arial" w:cs="Arial"/>
                <w:sz w:val="22"/>
                <w:szCs w:val="22"/>
              </w:rPr>
              <w:t>bring their own children</w:t>
            </w:r>
            <w:r w:rsidRPr="00351D6E">
              <w:rPr>
                <w:rFonts w:ascii="Arial" w:hAnsi="Arial" w:cs="Arial"/>
                <w:sz w:val="22"/>
                <w:szCs w:val="22"/>
              </w:rPr>
              <w:t xml:space="preserve"> into school</w:t>
            </w:r>
          </w:p>
        </w:tc>
        <w:tc>
          <w:tcPr>
            <w:tcW w:w="4820" w:type="dxa"/>
            <w:shd w:val="clear" w:color="auto" w:fill="auto"/>
          </w:tcPr>
          <w:p w14:paraId="20421FAD" w14:textId="77777777" w:rsidR="00D42EF1" w:rsidRPr="00351D6E" w:rsidRDefault="00135D00" w:rsidP="007E666C">
            <w:pPr>
              <w:numPr>
                <w:ilvl w:val="0"/>
                <w:numId w:val="9"/>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No children</w:t>
            </w:r>
            <w:r w:rsidR="00D42EF1" w:rsidRPr="00351D6E">
              <w:rPr>
                <w:rFonts w:ascii="Arial" w:hAnsi="Arial" w:cs="Arial"/>
                <w:sz w:val="22"/>
                <w:szCs w:val="22"/>
              </w:rPr>
              <w:t xml:space="preserve"> of staff allowed on site</w:t>
            </w:r>
          </w:p>
        </w:tc>
        <w:tc>
          <w:tcPr>
            <w:tcW w:w="1417" w:type="dxa"/>
            <w:tcBorders>
              <w:top w:val="single" w:sz="4" w:space="0" w:color="auto"/>
              <w:left w:val="single" w:sz="6" w:space="0" w:color="auto"/>
              <w:bottom w:val="single" w:sz="6" w:space="0" w:color="auto"/>
              <w:right w:val="single" w:sz="6" w:space="0" w:color="auto"/>
            </w:tcBorders>
          </w:tcPr>
          <w:p w14:paraId="23C5FB74" w14:textId="77777777" w:rsidR="00D42EF1" w:rsidRPr="00351D6E" w:rsidRDefault="00D42EF1" w:rsidP="007E666C">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7D4C4F2E" w14:textId="77777777" w:rsidR="00D42EF1" w:rsidRPr="00351D6E" w:rsidRDefault="00D42EF1" w:rsidP="007E666C">
            <w:pPr>
              <w:spacing w:before="60" w:after="60"/>
              <w:jc w:val="both"/>
              <w:rPr>
                <w:rFonts w:ascii="Arial" w:hAnsi="Arial" w:cs="Arial"/>
                <w:sz w:val="22"/>
                <w:szCs w:val="22"/>
              </w:rPr>
            </w:pPr>
          </w:p>
        </w:tc>
        <w:tc>
          <w:tcPr>
            <w:tcW w:w="1560" w:type="dxa"/>
            <w:tcBorders>
              <w:top w:val="single" w:sz="4" w:space="0" w:color="auto"/>
              <w:left w:val="single" w:sz="6" w:space="0" w:color="auto"/>
              <w:bottom w:val="single" w:sz="6" w:space="0" w:color="auto"/>
              <w:right w:val="single" w:sz="6" w:space="0" w:color="auto"/>
            </w:tcBorders>
          </w:tcPr>
          <w:p w14:paraId="738680D5" w14:textId="77777777" w:rsidR="00D42EF1" w:rsidRPr="00351D6E" w:rsidRDefault="00D42EF1" w:rsidP="007E666C">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13C80B55" w14:textId="77777777" w:rsidTr="1A62DE9B">
        <w:tc>
          <w:tcPr>
            <w:tcW w:w="2126" w:type="dxa"/>
            <w:tcBorders>
              <w:top w:val="single" w:sz="4" w:space="0" w:color="auto"/>
              <w:left w:val="single" w:sz="6" w:space="0" w:color="auto"/>
              <w:bottom w:val="single" w:sz="6" w:space="0" w:color="auto"/>
              <w:right w:val="single" w:sz="6" w:space="0" w:color="auto"/>
            </w:tcBorders>
          </w:tcPr>
          <w:p w14:paraId="258B0F39" w14:textId="77777777" w:rsidR="00971A06" w:rsidRPr="00351D6E" w:rsidRDefault="00971A06" w:rsidP="00C771A2">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 xml:space="preserve">Insufficient staff to </w:t>
            </w:r>
            <w:r w:rsidR="00AF31C9" w:rsidRPr="00351D6E">
              <w:rPr>
                <w:rFonts w:ascii="Arial" w:hAnsi="Arial" w:cs="Arial"/>
                <w:sz w:val="22"/>
                <w:szCs w:val="22"/>
              </w:rPr>
              <w:t>pupils</w:t>
            </w:r>
            <w:r w:rsidRPr="00351D6E">
              <w:rPr>
                <w:rFonts w:ascii="Arial" w:hAnsi="Arial" w:cs="Arial"/>
                <w:sz w:val="22"/>
                <w:szCs w:val="22"/>
              </w:rPr>
              <w:t xml:space="preserve"> ratio</w:t>
            </w:r>
          </w:p>
        </w:tc>
        <w:tc>
          <w:tcPr>
            <w:tcW w:w="4820" w:type="dxa"/>
            <w:shd w:val="clear" w:color="auto" w:fill="auto"/>
          </w:tcPr>
          <w:p w14:paraId="62D3CE7A" w14:textId="77777777" w:rsidR="00971A06" w:rsidRPr="00351D6E" w:rsidRDefault="0007279B" w:rsidP="00D5368A">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Staffing levels should be a</w:t>
            </w:r>
            <w:r w:rsidR="00971A06" w:rsidRPr="00351D6E">
              <w:rPr>
                <w:rFonts w:ascii="Arial" w:hAnsi="Arial" w:cs="Arial"/>
                <w:sz w:val="22"/>
                <w:szCs w:val="22"/>
              </w:rPr>
              <w:t>ppropriate for the planned activity</w:t>
            </w:r>
            <w:r w:rsidR="00BB30D9" w:rsidRPr="00351D6E">
              <w:rPr>
                <w:rFonts w:ascii="Arial" w:hAnsi="Arial" w:cs="Arial"/>
                <w:sz w:val="22"/>
                <w:szCs w:val="22"/>
              </w:rPr>
              <w:t xml:space="preserve"> and in line with any other risk assessments regarding e.g. additional support for individual pupils</w:t>
            </w:r>
          </w:p>
          <w:p w14:paraId="72A5172D" w14:textId="77777777" w:rsidR="00971A06" w:rsidRPr="00351D6E" w:rsidRDefault="00971A06" w:rsidP="00D5368A">
            <w:pPr>
              <w:numPr>
                <w:ilvl w:val="0"/>
                <w:numId w:val="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Reviewed daily </w:t>
            </w:r>
          </w:p>
        </w:tc>
        <w:tc>
          <w:tcPr>
            <w:tcW w:w="1417" w:type="dxa"/>
            <w:tcBorders>
              <w:top w:val="single" w:sz="4" w:space="0" w:color="auto"/>
              <w:left w:val="single" w:sz="6" w:space="0" w:color="auto"/>
              <w:bottom w:val="single" w:sz="6" w:space="0" w:color="auto"/>
              <w:right w:val="single" w:sz="6" w:space="0" w:color="auto"/>
            </w:tcBorders>
          </w:tcPr>
          <w:p w14:paraId="42771907" w14:textId="77777777" w:rsidR="00971A06" w:rsidRPr="00351D6E" w:rsidRDefault="00971A06"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6E07E8CC" w14:textId="6042C017" w:rsidR="008B223C" w:rsidRPr="00351D6E" w:rsidRDefault="00025A51" w:rsidP="00971A06">
            <w:pPr>
              <w:spacing w:before="60" w:after="60"/>
              <w:jc w:val="both"/>
              <w:rPr>
                <w:rFonts w:ascii="Arial" w:hAnsi="Arial" w:cs="Arial"/>
                <w:sz w:val="22"/>
                <w:szCs w:val="22"/>
              </w:rPr>
            </w:pPr>
            <w:r>
              <w:rPr>
                <w:rFonts w:ascii="Arial" w:hAnsi="Arial" w:cs="Arial"/>
                <w:sz w:val="22"/>
                <w:szCs w:val="22"/>
              </w:rPr>
              <w:t>Most of the time, o</w:t>
            </w:r>
            <w:r w:rsidR="008B223C" w:rsidRPr="00351D6E">
              <w:rPr>
                <w:rFonts w:ascii="Arial" w:hAnsi="Arial" w:cs="Arial"/>
                <w:sz w:val="22"/>
                <w:szCs w:val="22"/>
              </w:rPr>
              <w:t>ne teacher</w:t>
            </w:r>
            <w:r w:rsidR="00B24F47" w:rsidRPr="00351D6E">
              <w:rPr>
                <w:rFonts w:ascii="Arial" w:hAnsi="Arial" w:cs="Arial"/>
                <w:sz w:val="22"/>
                <w:szCs w:val="22"/>
              </w:rPr>
              <w:t xml:space="preserve"> and one teaching assistant</w:t>
            </w:r>
            <w:r w:rsidR="008B223C" w:rsidRPr="00351D6E">
              <w:rPr>
                <w:rFonts w:ascii="Arial" w:hAnsi="Arial" w:cs="Arial"/>
                <w:sz w:val="22"/>
                <w:szCs w:val="22"/>
              </w:rPr>
              <w:t xml:space="preserve"> </w:t>
            </w:r>
            <w:r>
              <w:rPr>
                <w:rFonts w:ascii="Arial" w:hAnsi="Arial" w:cs="Arial"/>
                <w:sz w:val="22"/>
                <w:szCs w:val="22"/>
              </w:rPr>
              <w:t xml:space="preserve">is allocated </w:t>
            </w:r>
            <w:r w:rsidR="008B223C" w:rsidRPr="00351D6E">
              <w:rPr>
                <w:rFonts w:ascii="Arial" w:hAnsi="Arial" w:cs="Arial"/>
                <w:sz w:val="22"/>
                <w:szCs w:val="22"/>
              </w:rPr>
              <w:t>for each class group</w:t>
            </w:r>
            <w:r w:rsidR="00B24F47" w:rsidRPr="00351D6E">
              <w:rPr>
                <w:rFonts w:ascii="Arial" w:hAnsi="Arial" w:cs="Arial"/>
                <w:sz w:val="22"/>
                <w:szCs w:val="22"/>
              </w:rPr>
              <w:t xml:space="preserve">. Additional support in place </w:t>
            </w:r>
            <w:r>
              <w:rPr>
                <w:rFonts w:ascii="Arial" w:hAnsi="Arial" w:cs="Arial"/>
                <w:sz w:val="22"/>
                <w:szCs w:val="22"/>
              </w:rPr>
              <w:t>where the RA for</w:t>
            </w:r>
            <w:r w:rsidR="00B24F47" w:rsidRPr="00351D6E">
              <w:rPr>
                <w:rFonts w:ascii="Arial" w:hAnsi="Arial" w:cs="Arial"/>
                <w:sz w:val="22"/>
                <w:szCs w:val="22"/>
              </w:rPr>
              <w:t xml:space="preserve"> </w:t>
            </w:r>
            <w:r w:rsidR="00C4793A" w:rsidRPr="00351D6E">
              <w:rPr>
                <w:rFonts w:ascii="Arial" w:hAnsi="Arial" w:cs="Arial"/>
                <w:sz w:val="22"/>
                <w:szCs w:val="22"/>
              </w:rPr>
              <w:t>individual children</w:t>
            </w:r>
            <w:r w:rsidR="009D0A20">
              <w:rPr>
                <w:rFonts w:ascii="Arial" w:hAnsi="Arial" w:cs="Arial"/>
                <w:sz w:val="22"/>
                <w:szCs w:val="22"/>
              </w:rPr>
              <w:t xml:space="preserve"> with</w:t>
            </w:r>
            <w:r w:rsidR="00C4793A" w:rsidRPr="00351D6E">
              <w:rPr>
                <w:rFonts w:ascii="Arial" w:hAnsi="Arial" w:cs="Arial"/>
                <w:sz w:val="22"/>
                <w:szCs w:val="22"/>
              </w:rPr>
              <w:t xml:space="preserve"> complex needs</w:t>
            </w:r>
            <w:r w:rsidR="009D0A20">
              <w:rPr>
                <w:rFonts w:ascii="Arial" w:hAnsi="Arial" w:cs="Arial"/>
                <w:sz w:val="22"/>
                <w:szCs w:val="22"/>
              </w:rPr>
              <w:t xml:space="preserve"> determines that this is required</w:t>
            </w:r>
            <w:r w:rsidR="00C4793A" w:rsidRPr="00351D6E">
              <w:rPr>
                <w:rFonts w:ascii="Arial" w:hAnsi="Arial" w:cs="Arial"/>
                <w:sz w:val="22"/>
                <w:szCs w:val="22"/>
              </w:rPr>
              <w:t>.</w:t>
            </w:r>
          </w:p>
          <w:p w14:paraId="407AD059" w14:textId="646B38E7" w:rsidR="001E0C45" w:rsidRPr="005C4945" w:rsidRDefault="00971A06" w:rsidP="00971A06">
            <w:pPr>
              <w:spacing w:before="60" w:after="60"/>
              <w:jc w:val="both"/>
              <w:rPr>
                <w:rFonts w:ascii="Arial" w:hAnsi="Arial" w:cs="Arial"/>
                <w:color w:val="FF0000"/>
                <w:sz w:val="22"/>
                <w:szCs w:val="22"/>
              </w:rPr>
            </w:pPr>
            <w:r w:rsidRPr="00351D6E">
              <w:rPr>
                <w:rFonts w:ascii="Arial" w:hAnsi="Arial" w:cs="Arial"/>
                <w:sz w:val="22"/>
                <w:szCs w:val="22"/>
              </w:rPr>
              <w:t>Princ</w:t>
            </w:r>
            <w:r w:rsidR="0007279B" w:rsidRPr="00351D6E">
              <w:rPr>
                <w:rFonts w:ascii="Arial" w:hAnsi="Arial" w:cs="Arial"/>
                <w:sz w:val="22"/>
                <w:szCs w:val="22"/>
              </w:rPr>
              <w:t xml:space="preserve">ipal or Senior Leader </w:t>
            </w:r>
            <w:r w:rsidRPr="00351D6E">
              <w:rPr>
                <w:rFonts w:ascii="Arial" w:hAnsi="Arial" w:cs="Arial"/>
                <w:sz w:val="22"/>
                <w:szCs w:val="22"/>
              </w:rPr>
              <w:t>to review requirements and amend if required</w:t>
            </w:r>
            <w:r w:rsidR="001E0C45" w:rsidRPr="00351D6E">
              <w:rPr>
                <w:rFonts w:ascii="Arial" w:hAnsi="Arial" w:cs="Arial"/>
                <w:sz w:val="22"/>
                <w:szCs w:val="22"/>
              </w:rPr>
              <w:t>.</w:t>
            </w:r>
            <w:r w:rsidR="005C4945">
              <w:rPr>
                <w:rFonts w:ascii="Arial" w:hAnsi="Arial" w:cs="Arial"/>
                <w:sz w:val="22"/>
                <w:szCs w:val="22"/>
              </w:rPr>
              <w:t xml:space="preserve"> </w:t>
            </w:r>
            <w:r w:rsidR="005C4945" w:rsidRPr="005C4945">
              <w:rPr>
                <w:rFonts w:ascii="Arial" w:hAnsi="Arial" w:cs="Arial"/>
                <w:color w:val="FF0000"/>
                <w:sz w:val="22"/>
                <w:szCs w:val="22"/>
              </w:rPr>
              <w:t>This is done on an on-going basis in response to sometimes quickly changing priorities.</w:t>
            </w:r>
          </w:p>
          <w:p w14:paraId="4297B216" w14:textId="77777777" w:rsidR="00BC6D2F" w:rsidRPr="00351D6E" w:rsidRDefault="00825574" w:rsidP="00971A06">
            <w:pPr>
              <w:spacing w:before="60" w:after="60"/>
              <w:jc w:val="both"/>
              <w:rPr>
                <w:rFonts w:ascii="Arial" w:hAnsi="Arial" w:cs="Arial"/>
                <w:sz w:val="22"/>
                <w:szCs w:val="22"/>
              </w:rPr>
            </w:pPr>
            <w:r w:rsidRPr="00351D6E">
              <w:rPr>
                <w:rFonts w:ascii="Arial" w:hAnsi="Arial" w:cs="Arial"/>
                <w:sz w:val="22"/>
                <w:szCs w:val="22"/>
              </w:rPr>
              <w:t xml:space="preserve">Agency staff may be required to ensure that staffing levels are safe. </w:t>
            </w:r>
          </w:p>
          <w:p w14:paraId="5097C1F8" w14:textId="6E007593" w:rsidR="00825574" w:rsidRPr="00351D6E" w:rsidRDefault="00825574" w:rsidP="00971A06">
            <w:pPr>
              <w:spacing w:before="60" w:after="60"/>
              <w:jc w:val="both"/>
              <w:rPr>
                <w:rFonts w:ascii="Arial" w:hAnsi="Arial" w:cs="Arial"/>
                <w:sz w:val="22"/>
                <w:szCs w:val="22"/>
              </w:rPr>
            </w:pPr>
            <w:r w:rsidRPr="00351D6E">
              <w:rPr>
                <w:rFonts w:ascii="Arial" w:hAnsi="Arial" w:cs="Arial"/>
                <w:sz w:val="22"/>
                <w:szCs w:val="22"/>
              </w:rPr>
              <w:t xml:space="preserve">Non-contact and PPA time may need to be cancelled </w:t>
            </w:r>
            <w:r w:rsidR="00796D9A">
              <w:rPr>
                <w:rFonts w:ascii="Arial" w:hAnsi="Arial" w:cs="Arial"/>
                <w:color w:val="FF0000"/>
                <w:sz w:val="22"/>
                <w:szCs w:val="22"/>
              </w:rPr>
              <w:t xml:space="preserve">or changed </w:t>
            </w:r>
            <w:r w:rsidRPr="00351D6E">
              <w:rPr>
                <w:rFonts w:ascii="Arial" w:hAnsi="Arial" w:cs="Arial"/>
                <w:sz w:val="22"/>
                <w:szCs w:val="22"/>
              </w:rPr>
              <w:t>at short notice to ensure safe operation of the school.</w:t>
            </w:r>
            <w:r w:rsidR="00796D9A">
              <w:rPr>
                <w:rFonts w:ascii="Arial" w:hAnsi="Arial" w:cs="Arial"/>
                <w:sz w:val="22"/>
                <w:szCs w:val="22"/>
              </w:rPr>
              <w:t xml:space="preserve"> </w:t>
            </w:r>
          </w:p>
          <w:p w14:paraId="68F927F9" w14:textId="77777777" w:rsidR="00825574" w:rsidRPr="00351D6E" w:rsidRDefault="00825574" w:rsidP="00971A06">
            <w:pPr>
              <w:spacing w:before="60" w:after="60"/>
              <w:jc w:val="both"/>
              <w:rPr>
                <w:rFonts w:ascii="Arial" w:hAnsi="Arial" w:cs="Arial"/>
                <w:sz w:val="22"/>
                <w:szCs w:val="22"/>
              </w:rPr>
            </w:pPr>
            <w:r w:rsidRPr="00351D6E">
              <w:rPr>
                <w:rFonts w:ascii="Arial" w:hAnsi="Arial" w:cs="Arial"/>
                <w:sz w:val="22"/>
                <w:szCs w:val="22"/>
              </w:rPr>
              <w:t>If it is known in advance that a member of staff is likely to be absent the following day, they are asked to inform SLT as soon as possible so that staffing levels for the day can be risk assessed and contingency plans put in place as soon as possible. If the assessment is that insufficient levels of staff are available, a decision to close the school to some children may be required. In this event, the SEA will be informed.</w:t>
            </w:r>
          </w:p>
          <w:p w14:paraId="397F7657" w14:textId="77777777" w:rsidR="00B732EC" w:rsidRPr="00351D6E" w:rsidRDefault="00B732EC" w:rsidP="00971A06">
            <w:pPr>
              <w:spacing w:before="60" w:after="60"/>
              <w:jc w:val="both"/>
              <w:rPr>
                <w:rFonts w:ascii="Arial" w:hAnsi="Arial" w:cs="Arial"/>
                <w:sz w:val="22"/>
                <w:szCs w:val="22"/>
              </w:rPr>
            </w:pPr>
          </w:p>
        </w:tc>
        <w:tc>
          <w:tcPr>
            <w:tcW w:w="1560" w:type="dxa"/>
            <w:tcBorders>
              <w:top w:val="single" w:sz="4" w:space="0" w:color="auto"/>
              <w:left w:val="single" w:sz="6" w:space="0" w:color="auto"/>
              <w:bottom w:val="single" w:sz="6" w:space="0" w:color="auto"/>
              <w:right w:val="single" w:sz="6" w:space="0" w:color="auto"/>
            </w:tcBorders>
          </w:tcPr>
          <w:p w14:paraId="69EBBD3F" w14:textId="77777777" w:rsidR="00971A06" w:rsidRPr="00351D6E" w:rsidRDefault="00971A06" w:rsidP="00971A06">
            <w:r w:rsidRPr="00351D6E">
              <w:rPr>
                <w:rFonts w:ascii="Arial" w:hAnsi="Arial" w:cs="Arial"/>
                <w:sz w:val="22"/>
                <w:szCs w:val="22"/>
              </w:rPr>
              <w:t>Low</w:t>
            </w:r>
          </w:p>
        </w:tc>
      </w:tr>
      <w:tr w:rsidR="00351D6E" w:rsidRPr="00351D6E" w14:paraId="5068BEB7" w14:textId="77777777" w:rsidTr="1A62DE9B">
        <w:tc>
          <w:tcPr>
            <w:tcW w:w="2126" w:type="dxa"/>
            <w:tcBorders>
              <w:top w:val="single" w:sz="4" w:space="0" w:color="auto"/>
              <w:left w:val="single" w:sz="6" w:space="0" w:color="auto"/>
              <w:bottom w:val="single" w:sz="6" w:space="0" w:color="auto"/>
              <w:right w:val="single" w:sz="6" w:space="0" w:color="auto"/>
            </w:tcBorders>
          </w:tcPr>
          <w:p w14:paraId="7C676F80" w14:textId="77777777" w:rsidR="00971A06" w:rsidRPr="00351D6E" w:rsidRDefault="00971A06" w:rsidP="00C771A2">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Inadequate First Aid Provision</w:t>
            </w:r>
            <w:r w:rsidR="0076269D" w:rsidRPr="00351D6E">
              <w:rPr>
                <w:rFonts w:ascii="Arial" w:hAnsi="Arial" w:cs="Arial"/>
                <w:sz w:val="22"/>
                <w:szCs w:val="22"/>
              </w:rPr>
              <w:t xml:space="preserve"> (staff and/or supplies)</w:t>
            </w:r>
          </w:p>
        </w:tc>
        <w:tc>
          <w:tcPr>
            <w:tcW w:w="4820" w:type="dxa"/>
            <w:shd w:val="clear" w:color="auto" w:fill="auto"/>
          </w:tcPr>
          <w:p w14:paraId="272D8779" w14:textId="77777777" w:rsidR="0076269D" w:rsidRPr="00351D6E" w:rsidRDefault="00971A06" w:rsidP="00D5368A">
            <w:pPr>
              <w:numPr>
                <w:ilvl w:val="0"/>
                <w:numId w:val="6"/>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One First Aider per 50 people or part thereof i.e. staff/pupils on site</w:t>
            </w:r>
            <w:r w:rsidR="0076269D" w:rsidRPr="00351D6E">
              <w:rPr>
                <w:rFonts w:ascii="Arial" w:hAnsi="Arial" w:cs="Arial"/>
                <w:sz w:val="22"/>
                <w:szCs w:val="22"/>
              </w:rPr>
              <w:t>.</w:t>
            </w:r>
          </w:p>
          <w:p w14:paraId="18B2FE1B" w14:textId="77777777" w:rsidR="00971A06" w:rsidRPr="00351D6E" w:rsidRDefault="0076269D" w:rsidP="00D5368A">
            <w:pPr>
              <w:numPr>
                <w:ilvl w:val="0"/>
                <w:numId w:val="6"/>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Sufficient stocks of first aid supplies (including back up supplies if required)</w:t>
            </w:r>
          </w:p>
        </w:tc>
        <w:tc>
          <w:tcPr>
            <w:tcW w:w="1417" w:type="dxa"/>
            <w:tcBorders>
              <w:top w:val="single" w:sz="4" w:space="0" w:color="auto"/>
              <w:left w:val="single" w:sz="6" w:space="0" w:color="auto"/>
              <w:bottom w:val="single" w:sz="6" w:space="0" w:color="auto"/>
              <w:right w:val="single" w:sz="6" w:space="0" w:color="auto"/>
            </w:tcBorders>
          </w:tcPr>
          <w:p w14:paraId="25CB20C9" w14:textId="77777777" w:rsidR="00971A06" w:rsidRPr="00351D6E" w:rsidRDefault="00971A06"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7CB583BA" w14:textId="77777777" w:rsidR="00E4310A" w:rsidRPr="00351D6E" w:rsidRDefault="0076269D" w:rsidP="00E4310A">
            <w:pPr>
              <w:spacing w:before="60" w:after="60"/>
              <w:jc w:val="both"/>
              <w:rPr>
                <w:rFonts w:ascii="Arial" w:hAnsi="Arial" w:cs="Arial"/>
                <w:sz w:val="22"/>
                <w:szCs w:val="22"/>
              </w:rPr>
            </w:pPr>
            <w:r w:rsidRPr="00351D6E">
              <w:rPr>
                <w:rFonts w:ascii="Arial" w:hAnsi="Arial" w:cs="Arial"/>
                <w:sz w:val="22"/>
                <w:szCs w:val="22"/>
              </w:rPr>
              <w:t>It may be possible to obtain additional supplies from other Trust sites if unable to obtain from usual suppliers.  Contact Central Team if unable to make contact with other academies</w:t>
            </w:r>
          </w:p>
          <w:p w14:paraId="519A6ACB" w14:textId="656CD88A" w:rsidR="00B732EC" w:rsidRDefault="00B732EC" w:rsidP="00E4310A">
            <w:pPr>
              <w:spacing w:before="60" w:after="60"/>
              <w:jc w:val="both"/>
              <w:rPr>
                <w:rFonts w:ascii="Arial" w:hAnsi="Arial" w:cs="Arial"/>
                <w:sz w:val="22"/>
                <w:szCs w:val="22"/>
              </w:rPr>
            </w:pPr>
            <w:r w:rsidRPr="00351D6E">
              <w:rPr>
                <w:rFonts w:ascii="Arial" w:hAnsi="Arial" w:cs="Arial"/>
                <w:sz w:val="22"/>
                <w:szCs w:val="22"/>
              </w:rPr>
              <w:t>SLT to ensure that there is always at least the minimum number of first-aiders onsite.</w:t>
            </w:r>
          </w:p>
          <w:p w14:paraId="1BBC06A5" w14:textId="414D6034" w:rsidR="00045E46" w:rsidRPr="00045E46" w:rsidRDefault="00045E46" w:rsidP="00E4310A">
            <w:pPr>
              <w:spacing w:before="60" w:after="60"/>
              <w:jc w:val="both"/>
              <w:rPr>
                <w:rFonts w:ascii="Arial" w:hAnsi="Arial" w:cs="Arial"/>
                <w:color w:val="FF0000"/>
                <w:sz w:val="22"/>
                <w:szCs w:val="22"/>
              </w:rPr>
            </w:pPr>
            <w:r>
              <w:rPr>
                <w:rFonts w:ascii="Arial" w:hAnsi="Arial" w:cs="Arial"/>
                <w:color w:val="FF0000"/>
                <w:sz w:val="22"/>
                <w:szCs w:val="22"/>
              </w:rPr>
              <w:t xml:space="preserve">There are currently </w:t>
            </w:r>
            <w:r w:rsidR="0318921F" w:rsidRPr="767F457F">
              <w:rPr>
                <w:rFonts w:ascii="Arial" w:hAnsi="Arial" w:cs="Arial"/>
                <w:color w:val="FF0000"/>
                <w:sz w:val="22"/>
                <w:szCs w:val="22"/>
              </w:rPr>
              <w:t xml:space="preserve">4 </w:t>
            </w:r>
            <w:r w:rsidR="001B7B73">
              <w:rPr>
                <w:rFonts w:ascii="Arial" w:hAnsi="Arial" w:cs="Arial"/>
                <w:color w:val="FF0000"/>
                <w:sz w:val="22"/>
                <w:szCs w:val="22"/>
              </w:rPr>
              <w:t>qualified first-aiders on site, including paediatric first-aiders.</w:t>
            </w:r>
          </w:p>
          <w:p w14:paraId="5A8B6610" w14:textId="2382A125" w:rsidR="00AE7106" w:rsidRPr="00AE7106" w:rsidRDefault="00AE7106" w:rsidP="00E4310A">
            <w:pPr>
              <w:spacing w:before="60" w:after="60"/>
              <w:jc w:val="both"/>
              <w:rPr>
                <w:rFonts w:ascii="Arial" w:hAnsi="Arial" w:cs="Arial"/>
                <w:color w:val="FF0000"/>
                <w:sz w:val="22"/>
                <w:szCs w:val="22"/>
              </w:rPr>
            </w:pPr>
            <w:r>
              <w:rPr>
                <w:rFonts w:ascii="Arial" w:hAnsi="Arial" w:cs="Arial"/>
                <w:color w:val="FF0000"/>
                <w:sz w:val="22"/>
                <w:szCs w:val="22"/>
              </w:rPr>
              <w:t xml:space="preserve">Additional </w:t>
            </w:r>
            <w:r w:rsidR="007E086A">
              <w:rPr>
                <w:rFonts w:ascii="Arial" w:hAnsi="Arial" w:cs="Arial"/>
                <w:color w:val="FF0000"/>
                <w:sz w:val="22"/>
                <w:szCs w:val="22"/>
              </w:rPr>
              <w:t>people to be trained to ensure that ther</w:t>
            </w:r>
            <w:r w:rsidR="00045E46">
              <w:rPr>
                <w:rFonts w:ascii="Arial" w:hAnsi="Arial" w:cs="Arial"/>
                <w:color w:val="FF0000"/>
                <w:sz w:val="22"/>
                <w:szCs w:val="22"/>
              </w:rPr>
              <w:t xml:space="preserve">e </w:t>
            </w:r>
            <w:r w:rsidR="007E086A">
              <w:rPr>
                <w:rFonts w:ascii="Arial" w:hAnsi="Arial" w:cs="Arial"/>
                <w:color w:val="FF0000"/>
                <w:sz w:val="22"/>
                <w:szCs w:val="22"/>
              </w:rPr>
              <w:t xml:space="preserve">is adequate cover, including in  the event of one of our first-aiders being </w:t>
            </w:r>
            <w:r w:rsidR="00045E46">
              <w:rPr>
                <w:rFonts w:ascii="Arial" w:hAnsi="Arial" w:cs="Arial"/>
                <w:color w:val="FF0000"/>
                <w:sz w:val="22"/>
                <w:szCs w:val="22"/>
              </w:rPr>
              <w:t>off-site for any reason.</w:t>
            </w:r>
          </w:p>
        </w:tc>
        <w:tc>
          <w:tcPr>
            <w:tcW w:w="1560" w:type="dxa"/>
            <w:tcBorders>
              <w:top w:val="single" w:sz="4" w:space="0" w:color="auto"/>
              <w:left w:val="single" w:sz="6" w:space="0" w:color="auto"/>
              <w:bottom w:val="single" w:sz="6" w:space="0" w:color="auto"/>
              <w:right w:val="single" w:sz="6" w:space="0" w:color="auto"/>
            </w:tcBorders>
          </w:tcPr>
          <w:p w14:paraId="30D75871" w14:textId="77777777" w:rsidR="00971A06" w:rsidRPr="00351D6E" w:rsidRDefault="00971A06" w:rsidP="00971A06">
            <w:r w:rsidRPr="00351D6E">
              <w:rPr>
                <w:rFonts w:ascii="Arial" w:hAnsi="Arial" w:cs="Arial"/>
                <w:sz w:val="22"/>
                <w:szCs w:val="22"/>
              </w:rPr>
              <w:t>Low</w:t>
            </w:r>
          </w:p>
        </w:tc>
      </w:tr>
      <w:tr w:rsidR="00351D6E" w:rsidRPr="00351D6E" w14:paraId="3B47C557" w14:textId="77777777" w:rsidTr="1A62DE9B">
        <w:tc>
          <w:tcPr>
            <w:tcW w:w="2126" w:type="dxa"/>
            <w:tcBorders>
              <w:top w:val="single" w:sz="4" w:space="0" w:color="auto"/>
              <w:left w:val="single" w:sz="6" w:space="0" w:color="auto"/>
              <w:bottom w:val="single" w:sz="6" w:space="0" w:color="auto"/>
              <w:right w:val="single" w:sz="6" w:space="0" w:color="auto"/>
            </w:tcBorders>
          </w:tcPr>
          <w:p w14:paraId="5D696040" w14:textId="77777777" w:rsidR="00971A06" w:rsidRPr="00351D6E" w:rsidRDefault="00971A06" w:rsidP="00C771A2">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 xml:space="preserve">Insufficient staff for vulnerable </w:t>
            </w:r>
            <w:r w:rsidR="00AF31C9" w:rsidRPr="00351D6E">
              <w:rPr>
                <w:rFonts w:ascii="Arial" w:hAnsi="Arial" w:cs="Arial"/>
                <w:sz w:val="22"/>
                <w:szCs w:val="22"/>
              </w:rPr>
              <w:t>pupils</w:t>
            </w:r>
          </w:p>
        </w:tc>
        <w:tc>
          <w:tcPr>
            <w:tcW w:w="4820" w:type="dxa"/>
            <w:shd w:val="clear" w:color="auto" w:fill="auto"/>
          </w:tcPr>
          <w:p w14:paraId="2E9E5510" w14:textId="77777777" w:rsidR="00971A06" w:rsidRPr="00351D6E" w:rsidRDefault="00971A06" w:rsidP="00D5368A">
            <w:pPr>
              <w:numPr>
                <w:ilvl w:val="0"/>
                <w:numId w:val="4"/>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Match staffing appropriately</w:t>
            </w:r>
          </w:p>
        </w:tc>
        <w:tc>
          <w:tcPr>
            <w:tcW w:w="1417" w:type="dxa"/>
            <w:tcBorders>
              <w:top w:val="single" w:sz="4" w:space="0" w:color="auto"/>
              <w:left w:val="single" w:sz="6" w:space="0" w:color="auto"/>
              <w:bottom w:val="single" w:sz="6" w:space="0" w:color="auto"/>
              <w:right w:val="single" w:sz="6" w:space="0" w:color="auto"/>
            </w:tcBorders>
          </w:tcPr>
          <w:p w14:paraId="0B320A2D" w14:textId="77777777" w:rsidR="00971A06" w:rsidRPr="00351D6E" w:rsidRDefault="00971A06"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19BD1F24" w14:textId="58CC2E97" w:rsidR="00971A06" w:rsidRPr="00351D6E" w:rsidRDefault="00971A06" w:rsidP="00971A06">
            <w:pPr>
              <w:spacing w:before="60" w:after="60"/>
              <w:jc w:val="both"/>
              <w:rPr>
                <w:rFonts w:ascii="Arial" w:hAnsi="Arial" w:cs="Arial"/>
                <w:sz w:val="22"/>
                <w:szCs w:val="22"/>
              </w:rPr>
            </w:pPr>
            <w:r w:rsidRPr="00351D6E">
              <w:rPr>
                <w:rFonts w:ascii="Arial" w:hAnsi="Arial" w:cs="Arial"/>
                <w:sz w:val="22"/>
                <w:szCs w:val="22"/>
              </w:rPr>
              <w:t>Ensure that ratios are increased if a care plan or other document</w:t>
            </w:r>
            <w:r w:rsidR="009B18A5">
              <w:rPr>
                <w:rFonts w:ascii="Arial" w:hAnsi="Arial" w:cs="Arial"/>
                <w:sz w:val="22"/>
                <w:szCs w:val="22"/>
              </w:rPr>
              <w:t xml:space="preserve">, </w:t>
            </w:r>
            <w:r w:rsidR="009B18A5">
              <w:rPr>
                <w:rFonts w:ascii="Arial" w:hAnsi="Arial" w:cs="Arial"/>
                <w:color w:val="FF0000"/>
                <w:sz w:val="22"/>
                <w:szCs w:val="22"/>
              </w:rPr>
              <w:t xml:space="preserve">including individual pupil risk assessments, </w:t>
            </w:r>
            <w:r w:rsidRPr="00351D6E">
              <w:rPr>
                <w:rFonts w:ascii="Arial" w:hAnsi="Arial" w:cs="Arial"/>
                <w:sz w:val="22"/>
                <w:szCs w:val="22"/>
              </w:rPr>
              <w:t xml:space="preserve"> indicates that a </w:t>
            </w:r>
            <w:r w:rsidR="00AF31C9" w:rsidRPr="00351D6E">
              <w:rPr>
                <w:rFonts w:ascii="Arial" w:hAnsi="Arial" w:cs="Arial"/>
                <w:sz w:val="22"/>
                <w:szCs w:val="22"/>
              </w:rPr>
              <w:t>pupil</w:t>
            </w:r>
            <w:r w:rsidRPr="00351D6E">
              <w:rPr>
                <w:rFonts w:ascii="Arial" w:hAnsi="Arial" w:cs="Arial"/>
                <w:sz w:val="22"/>
                <w:szCs w:val="22"/>
              </w:rPr>
              <w:t xml:space="preserve"> needs additional support.</w:t>
            </w:r>
          </w:p>
          <w:p w14:paraId="076063CD" w14:textId="77777777" w:rsidR="001E0C45" w:rsidRPr="00351D6E" w:rsidRDefault="001E0C45" w:rsidP="00971A06">
            <w:pPr>
              <w:spacing w:before="60" w:after="60"/>
              <w:jc w:val="both"/>
              <w:rPr>
                <w:rFonts w:ascii="Arial" w:hAnsi="Arial" w:cs="Arial"/>
                <w:sz w:val="22"/>
                <w:szCs w:val="22"/>
              </w:rPr>
            </w:pPr>
            <w:r w:rsidRPr="00351D6E">
              <w:rPr>
                <w:rFonts w:ascii="Arial" w:hAnsi="Arial" w:cs="Arial"/>
                <w:sz w:val="22"/>
                <w:szCs w:val="22"/>
              </w:rPr>
              <w:t xml:space="preserve">Needs of each class have been ascertained and recruitment </w:t>
            </w:r>
            <w:r w:rsidR="00573BAA" w:rsidRPr="00351D6E">
              <w:rPr>
                <w:rFonts w:ascii="Arial" w:hAnsi="Arial" w:cs="Arial"/>
                <w:sz w:val="22"/>
                <w:szCs w:val="22"/>
              </w:rPr>
              <w:t xml:space="preserve">has </w:t>
            </w:r>
            <w:r w:rsidRPr="00351D6E">
              <w:rPr>
                <w:rFonts w:ascii="Arial" w:hAnsi="Arial" w:cs="Arial"/>
                <w:sz w:val="22"/>
                <w:szCs w:val="22"/>
              </w:rPr>
              <w:t>taken place where needed to ensure sufficient adult support in each class.</w:t>
            </w:r>
          </w:p>
        </w:tc>
        <w:tc>
          <w:tcPr>
            <w:tcW w:w="1560" w:type="dxa"/>
            <w:tcBorders>
              <w:top w:val="single" w:sz="4" w:space="0" w:color="auto"/>
              <w:left w:val="single" w:sz="6" w:space="0" w:color="auto"/>
              <w:bottom w:val="single" w:sz="6" w:space="0" w:color="auto"/>
              <w:right w:val="single" w:sz="6" w:space="0" w:color="auto"/>
            </w:tcBorders>
          </w:tcPr>
          <w:p w14:paraId="17E15A09" w14:textId="0BD79EBB" w:rsidR="00971A06" w:rsidRPr="009B18A5" w:rsidRDefault="00831F6C" w:rsidP="00971A06">
            <w:pPr>
              <w:rPr>
                <w:rFonts w:asciiTheme="minorHAnsi" w:hAnsiTheme="minorHAnsi" w:cstheme="minorHAnsi"/>
              </w:rPr>
            </w:pPr>
            <w:r w:rsidRPr="009B18A5">
              <w:rPr>
                <w:rFonts w:asciiTheme="minorHAnsi" w:hAnsiTheme="minorHAnsi" w:cstheme="minorHAnsi"/>
              </w:rPr>
              <w:t>Low</w:t>
            </w:r>
          </w:p>
        </w:tc>
      </w:tr>
      <w:tr w:rsidR="00351D6E" w:rsidRPr="00351D6E" w14:paraId="57632ABF" w14:textId="77777777" w:rsidTr="1A62DE9B">
        <w:tc>
          <w:tcPr>
            <w:tcW w:w="2126" w:type="dxa"/>
            <w:tcBorders>
              <w:top w:val="single" w:sz="4" w:space="0" w:color="auto"/>
              <w:left w:val="single" w:sz="6" w:space="0" w:color="auto"/>
              <w:bottom w:val="single" w:sz="6" w:space="0" w:color="auto"/>
              <w:right w:val="single" w:sz="6" w:space="0" w:color="auto"/>
            </w:tcBorders>
          </w:tcPr>
          <w:p w14:paraId="4B6A6BAD" w14:textId="77777777" w:rsidR="00971A06" w:rsidRPr="00351D6E" w:rsidRDefault="00971A06" w:rsidP="00C771A2">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 xml:space="preserve">No arrangements in place for </w:t>
            </w:r>
            <w:r w:rsidR="00AF31C9" w:rsidRPr="00351D6E">
              <w:rPr>
                <w:rFonts w:ascii="Arial" w:hAnsi="Arial" w:cs="Arial"/>
                <w:sz w:val="22"/>
                <w:szCs w:val="22"/>
              </w:rPr>
              <w:t>pupils</w:t>
            </w:r>
            <w:r w:rsidRPr="00351D6E">
              <w:rPr>
                <w:rFonts w:ascii="Arial" w:hAnsi="Arial" w:cs="Arial"/>
                <w:sz w:val="22"/>
                <w:szCs w:val="22"/>
              </w:rPr>
              <w:t xml:space="preserve"> with specific medical needs </w:t>
            </w:r>
          </w:p>
        </w:tc>
        <w:tc>
          <w:tcPr>
            <w:tcW w:w="4820" w:type="dxa"/>
            <w:shd w:val="clear" w:color="auto" w:fill="auto"/>
          </w:tcPr>
          <w:p w14:paraId="4CB1BA37" w14:textId="77777777" w:rsidR="00971A06" w:rsidRPr="00351D6E" w:rsidRDefault="00971A06" w:rsidP="00D5368A">
            <w:pPr>
              <w:numPr>
                <w:ilvl w:val="0"/>
                <w:numId w:val="5"/>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Data sheet </w:t>
            </w:r>
            <w:r w:rsidR="009E1042" w:rsidRPr="00351D6E">
              <w:rPr>
                <w:rFonts w:ascii="Arial" w:hAnsi="Arial" w:cs="Arial"/>
                <w:sz w:val="22"/>
                <w:szCs w:val="22"/>
              </w:rPr>
              <w:t>for each</w:t>
            </w:r>
            <w:r w:rsidRPr="00351D6E">
              <w:rPr>
                <w:rFonts w:ascii="Arial" w:hAnsi="Arial" w:cs="Arial"/>
                <w:sz w:val="22"/>
                <w:szCs w:val="22"/>
              </w:rPr>
              <w:t xml:space="preserve"> </w:t>
            </w:r>
            <w:r w:rsidR="00AF31C9" w:rsidRPr="00351D6E">
              <w:rPr>
                <w:rFonts w:ascii="Arial" w:hAnsi="Arial" w:cs="Arial"/>
                <w:sz w:val="22"/>
                <w:szCs w:val="22"/>
              </w:rPr>
              <w:t>pupil</w:t>
            </w:r>
            <w:r w:rsidRPr="00351D6E">
              <w:rPr>
                <w:rFonts w:ascii="Arial" w:hAnsi="Arial" w:cs="Arial"/>
                <w:sz w:val="22"/>
                <w:szCs w:val="22"/>
              </w:rPr>
              <w:t xml:space="preserve"> </w:t>
            </w:r>
            <w:r w:rsidR="009E1042" w:rsidRPr="00351D6E">
              <w:rPr>
                <w:rFonts w:ascii="Arial" w:hAnsi="Arial" w:cs="Arial"/>
                <w:sz w:val="22"/>
                <w:szCs w:val="22"/>
              </w:rPr>
              <w:t xml:space="preserve">with specific needs </w:t>
            </w:r>
            <w:r w:rsidRPr="00351D6E">
              <w:rPr>
                <w:rFonts w:ascii="Arial" w:hAnsi="Arial" w:cs="Arial"/>
                <w:sz w:val="22"/>
                <w:szCs w:val="22"/>
              </w:rPr>
              <w:t>- sign all medication in and out</w:t>
            </w:r>
          </w:p>
          <w:p w14:paraId="5941BF2C" w14:textId="77777777" w:rsidR="00971A06" w:rsidRPr="00351D6E" w:rsidRDefault="00971A06" w:rsidP="00D5368A">
            <w:pPr>
              <w:numPr>
                <w:ilvl w:val="0"/>
                <w:numId w:val="5"/>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Ensure all medication administered is recorded with 2 staff present following standard </w:t>
            </w:r>
            <w:r w:rsidR="009E1042" w:rsidRPr="00351D6E">
              <w:rPr>
                <w:rFonts w:ascii="Arial" w:hAnsi="Arial" w:cs="Arial"/>
                <w:sz w:val="22"/>
                <w:szCs w:val="22"/>
              </w:rPr>
              <w:t xml:space="preserve">Trust </w:t>
            </w:r>
            <w:r w:rsidRPr="00351D6E">
              <w:rPr>
                <w:rFonts w:ascii="Arial" w:hAnsi="Arial" w:cs="Arial"/>
                <w:sz w:val="22"/>
                <w:szCs w:val="22"/>
              </w:rPr>
              <w:t>guidance</w:t>
            </w:r>
          </w:p>
          <w:p w14:paraId="4A4FEA1A" w14:textId="77777777" w:rsidR="00971A06" w:rsidRPr="00351D6E" w:rsidRDefault="00971A06" w:rsidP="00D5368A">
            <w:pPr>
              <w:numPr>
                <w:ilvl w:val="0"/>
                <w:numId w:val="5"/>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First aider is on site </w:t>
            </w:r>
          </w:p>
        </w:tc>
        <w:tc>
          <w:tcPr>
            <w:tcW w:w="1417" w:type="dxa"/>
            <w:tcBorders>
              <w:top w:val="single" w:sz="4" w:space="0" w:color="auto"/>
              <w:left w:val="single" w:sz="6" w:space="0" w:color="auto"/>
              <w:bottom w:val="single" w:sz="6" w:space="0" w:color="auto"/>
              <w:right w:val="single" w:sz="6" w:space="0" w:color="auto"/>
            </w:tcBorders>
          </w:tcPr>
          <w:p w14:paraId="76D4CF98" w14:textId="77777777" w:rsidR="00971A06" w:rsidRPr="00351D6E" w:rsidRDefault="00971A06"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5D2CE67D" w14:textId="77777777" w:rsidR="00971A06" w:rsidRPr="00351D6E" w:rsidRDefault="00971A06" w:rsidP="00971A06">
            <w:pPr>
              <w:spacing w:before="60" w:after="60"/>
              <w:jc w:val="both"/>
              <w:rPr>
                <w:rFonts w:ascii="Arial" w:hAnsi="Arial" w:cs="Arial"/>
                <w:sz w:val="22"/>
                <w:szCs w:val="22"/>
              </w:rPr>
            </w:pPr>
            <w:r w:rsidRPr="00351D6E">
              <w:rPr>
                <w:rFonts w:ascii="Arial" w:hAnsi="Arial" w:cs="Arial"/>
                <w:sz w:val="22"/>
                <w:szCs w:val="22"/>
              </w:rPr>
              <w:t>Ensure data sheets are provid</w:t>
            </w:r>
            <w:r w:rsidR="00BC1C59" w:rsidRPr="00351D6E">
              <w:rPr>
                <w:rFonts w:ascii="Arial" w:hAnsi="Arial" w:cs="Arial"/>
                <w:sz w:val="22"/>
                <w:szCs w:val="22"/>
              </w:rPr>
              <w:t xml:space="preserve">ed for all </w:t>
            </w:r>
            <w:r w:rsidR="00AF31C9" w:rsidRPr="00351D6E">
              <w:rPr>
                <w:rFonts w:ascii="Arial" w:hAnsi="Arial" w:cs="Arial"/>
                <w:sz w:val="22"/>
                <w:szCs w:val="22"/>
              </w:rPr>
              <w:t>pupils</w:t>
            </w:r>
          </w:p>
          <w:p w14:paraId="1E933562" w14:textId="77777777" w:rsidR="00971A06" w:rsidRPr="00351D6E" w:rsidRDefault="00971A06" w:rsidP="00971A06">
            <w:pPr>
              <w:spacing w:before="60" w:after="60"/>
              <w:jc w:val="both"/>
              <w:rPr>
                <w:rFonts w:ascii="Arial" w:hAnsi="Arial" w:cs="Arial"/>
                <w:sz w:val="22"/>
                <w:szCs w:val="22"/>
              </w:rPr>
            </w:pPr>
            <w:r w:rsidRPr="00351D6E">
              <w:rPr>
                <w:rFonts w:ascii="Arial" w:hAnsi="Arial" w:cs="Arial"/>
                <w:sz w:val="22"/>
                <w:szCs w:val="22"/>
              </w:rPr>
              <w:t>Ensure sufficient staff in place to manage administration of medicine</w:t>
            </w:r>
          </w:p>
          <w:p w14:paraId="1073C0A1" w14:textId="77777777" w:rsidR="00971A06" w:rsidRPr="00351D6E" w:rsidRDefault="00971A06" w:rsidP="00971A06">
            <w:pPr>
              <w:spacing w:before="60" w:after="60"/>
              <w:jc w:val="both"/>
              <w:rPr>
                <w:rFonts w:ascii="Arial" w:hAnsi="Arial" w:cs="Arial"/>
                <w:sz w:val="22"/>
                <w:szCs w:val="22"/>
              </w:rPr>
            </w:pPr>
            <w:r w:rsidRPr="00351D6E">
              <w:rPr>
                <w:rFonts w:ascii="Arial" w:hAnsi="Arial" w:cs="Arial"/>
                <w:sz w:val="22"/>
                <w:szCs w:val="22"/>
              </w:rPr>
              <w:t>Ensure First Aider ratio is compliant (including paediatric First Aiders for under 8s)</w:t>
            </w:r>
          </w:p>
          <w:p w14:paraId="43B193AA" w14:textId="77777777" w:rsidR="00F3722E" w:rsidRPr="00351D6E" w:rsidRDefault="00AF31C9" w:rsidP="00F3722E">
            <w:pPr>
              <w:spacing w:before="60" w:after="60"/>
              <w:jc w:val="both"/>
              <w:rPr>
                <w:rFonts w:ascii="Arial" w:hAnsi="Arial" w:cs="Arial"/>
                <w:sz w:val="22"/>
                <w:szCs w:val="22"/>
              </w:rPr>
            </w:pPr>
            <w:r w:rsidRPr="00351D6E">
              <w:rPr>
                <w:rFonts w:ascii="Arial" w:hAnsi="Arial" w:cs="Arial"/>
                <w:sz w:val="22"/>
                <w:szCs w:val="22"/>
              </w:rPr>
              <w:t>Pupil</w:t>
            </w:r>
            <w:r w:rsidR="00F3722E" w:rsidRPr="00351D6E">
              <w:rPr>
                <w:rFonts w:ascii="Arial" w:hAnsi="Arial" w:cs="Arial"/>
                <w:sz w:val="22"/>
                <w:szCs w:val="22"/>
              </w:rPr>
              <w:t xml:space="preserve"> specific medical needs </w:t>
            </w:r>
            <w:r w:rsidR="00F3722E" w:rsidRPr="00351D6E">
              <w:rPr>
                <w:rFonts w:ascii="Arial" w:hAnsi="Arial" w:cs="Arial"/>
                <w:sz w:val="22"/>
                <w:szCs w:val="22"/>
              </w:rPr>
              <w:tab/>
            </w:r>
            <w:proofErr w:type="spellStart"/>
            <w:r w:rsidR="00F3722E" w:rsidRPr="00351D6E">
              <w:rPr>
                <w:rFonts w:ascii="Arial" w:hAnsi="Arial" w:cs="Arial"/>
                <w:sz w:val="22"/>
                <w:szCs w:val="22"/>
              </w:rPr>
              <w:t>Epipens</w:t>
            </w:r>
            <w:proofErr w:type="spellEnd"/>
            <w:r w:rsidR="00F3722E" w:rsidRPr="00351D6E">
              <w:rPr>
                <w:rFonts w:ascii="Arial" w:hAnsi="Arial" w:cs="Arial"/>
                <w:sz w:val="22"/>
                <w:szCs w:val="22"/>
              </w:rPr>
              <w:t>, inhalers etc.</w:t>
            </w:r>
            <w:r w:rsidR="009E1042" w:rsidRPr="00351D6E">
              <w:rPr>
                <w:rFonts w:ascii="Arial" w:hAnsi="Arial" w:cs="Arial"/>
                <w:sz w:val="22"/>
                <w:szCs w:val="22"/>
              </w:rPr>
              <w:t xml:space="preserve"> in place including emergency ite</w:t>
            </w:r>
            <w:r w:rsidR="00127A29" w:rsidRPr="00351D6E">
              <w:rPr>
                <w:rFonts w:ascii="Arial" w:hAnsi="Arial" w:cs="Arial"/>
                <w:sz w:val="22"/>
                <w:szCs w:val="22"/>
              </w:rPr>
              <w:t>m</w:t>
            </w:r>
            <w:r w:rsidR="009E1042" w:rsidRPr="00351D6E">
              <w:rPr>
                <w:rFonts w:ascii="Arial" w:hAnsi="Arial" w:cs="Arial"/>
                <w:sz w:val="22"/>
                <w:szCs w:val="22"/>
              </w:rPr>
              <w:t xml:space="preserve"> if </w:t>
            </w:r>
            <w:r w:rsidRPr="00351D6E">
              <w:rPr>
                <w:rFonts w:ascii="Arial" w:hAnsi="Arial" w:cs="Arial"/>
                <w:sz w:val="22"/>
                <w:szCs w:val="22"/>
              </w:rPr>
              <w:t>pupil</w:t>
            </w:r>
            <w:r w:rsidR="009E1042" w:rsidRPr="00351D6E">
              <w:rPr>
                <w:rFonts w:ascii="Arial" w:hAnsi="Arial" w:cs="Arial"/>
                <w:sz w:val="22"/>
                <w:szCs w:val="22"/>
              </w:rPr>
              <w:t xml:space="preserve"> has forgotten to bring theirs</w:t>
            </w:r>
          </w:p>
          <w:p w14:paraId="0E7ABCEC" w14:textId="77777777" w:rsidR="00256D09" w:rsidRPr="00351D6E" w:rsidRDefault="00991CA9" w:rsidP="00F3722E">
            <w:pPr>
              <w:spacing w:before="60" w:after="60"/>
              <w:jc w:val="both"/>
              <w:rPr>
                <w:rFonts w:ascii="Arial" w:hAnsi="Arial" w:cs="Arial"/>
                <w:sz w:val="22"/>
                <w:szCs w:val="22"/>
              </w:rPr>
            </w:pPr>
            <w:r w:rsidRPr="00351D6E">
              <w:rPr>
                <w:rFonts w:ascii="Arial" w:hAnsi="Arial" w:cs="Arial"/>
                <w:sz w:val="22"/>
                <w:szCs w:val="22"/>
              </w:rPr>
              <w:t>Emergency supplies are kept in the first aid room</w:t>
            </w:r>
          </w:p>
          <w:p w14:paraId="15AE6D3F" w14:textId="77777777" w:rsidR="004D01CD" w:rsidRPr="00351D6E" w:rsidRDefault="004D01CD" w:rsidP="004D01CD">
            <w:pPr>
              <w:spacing w:before="60" w:after="60"/>
              <w:jc w:val="both"/>
              <w:rPr>
                <w:rFonts w:ascii="Arial" w:hAnsi="Arial" w:cs="Arial"/>
                <w:sz w:val="22"/>
                <w:szCs w:val="22"/>
              </w:rPr>
            </w:pPr>
            <w:r w:rsidRPr="00351D6E">
              <w:rPr>
                <w:rFonts w:ascii="Arial" w:hAnsi="Arial" w:cs="Arial"/>
                <w:sz w:val="22"/>
                <w:szCs w:val="22"/>
              </w:rPr>
              <w:t xml:space="preserve">Where a </w:t>
            </w:r>
            <w:r w:rsidR="00AF31C9" w:rsidRPr="00351D6E">
              <w:rPr>
                <w:rFonts w:ascii="Arial" w:hAnsi="Arial" w:cs="Arial"/>
                <w:sz w:val="22"/>
                <w:szCs w:val="22"/>
              </w:rPr>
              <w:t>pupil</w:t>
            </w:r>
            <w:r w:rsidRPr="00351D6E">
              <w:rPr>
                <w:rFonts w:ascii="Arial" w:hAnsi="Arial" w:cs="Arial"/>
                <w:sz w:val="22"/>
                <w:szCs w:val="22"/>
              </w:rPr>
              <w:t xml:space="preserve"> needs intimate care e.g. changing, the academy must consult with the specialist health professional dealing with the </w:t>
            </w:r>
            <w:r w:rsidR="00AF31C9" w:rsidRPr="00351D6E">
              <w:rPr>
                <w:rFonts w:ascii="Arial" w:hAnsi="Arial" w:cs="Arial"/>
                <w:sz w:val="22"/>
                <w:szCs w:val="22"/>
              </w:rPr>
              <w:t>pupil</w:t>
            </w:r>
            <w:r w:rsidRPr="00351D6E">
              <w:rPr>
                <w:rFonts w:ascii="Arial" w:hAnsi="Arial" w:cs="Arial"/>
                <w:sz w:val="22"/>
                <w:szCs w:val="22"/>
              </w:rPr>
              <w:t xml:space="preserve"> for advice on PPE</w:t>
            </w:r>
            <w:r w:rsidR="009075A0" w:rsidRPr="00351D6E">
              <w:rPr>
                <w:rFonts w:ascii="Arial" w:hAnsi="Arial" w:cs="Arial"/>
                <w:sz w:val="22"/>
                <w:szCs w:val="22"/>
              </w:rPr>
              <w:t xml:space="preserve"> before readmitting the </w:t>
            </w:r>
            <w:r w:rsidR="00AF31C9" w:rsidRPr="00351D6E">
              <w:rPr>
                <w:rFonts w:ascii="Arial" w:hAnsi="Arial" w:cs="Arial"/>
                <w:sz w:val="22"/>
                <w:szCs w:val="22"/>
              </w:rPr>
              <w:t>pupil</w:t>
            </w:r>
            <w:r w:rsidR="009075A0" w:rsidRPr="00351D6E">
              <w:rPr>
                <w:rFonts w:ascii="Arial" w:hAnsi="Arial" w:cs="Arial"/>
                <w:sz w:val="22"/>
                <w:szCs w:val="22"/>
              </w:rPr>
              <w:t xml:space="preserve"> to school</w:t>
            </w:r>
          </w:p>
          <w:p w14:paraId="5FA1D69D" w14:textId="77777777" w:rsidR="00B732EC" w:rsidRPr="00351D6E" w:rsidRDefault="00B732EC" w:rsidP="004D01CD">
            <w:pPr>
              <w:spacing w:before="60" w:after="60"/>
              <w:jc w:val="both"/>
              <w:rPr>
                <w:rFonts w:ascii="Arial" w:hAnsi="Arial" w:cs="Arial"/>
                <w:sz w:val="22"/>
                <w:szCs w:val="22"/>
              </w:rPr>
            </w:pPr>
            <w:r w:rsidRPr="00351D6E">
              <w:rPr>
                <w:rFonts w:ascii="Arial" w:hAnsi="Arial" w:cs="Arial"/>
                <w:sz w:val="22"/>
                <w:szCs w:val="22"/>
              </w:rPr>
              <w:t>Intimate care plans reviewed and updated by class staff Oct 2020.</w:t>
            </w:r>
          </w:p>
          <w:p w14:paraId="5EB31EDF" w14:textId="77777777" w:rsidR="00C4793A" w:rsidRPr="00351D6E" w:rsidRDefault="00C4793A" w:rsidP="004D01CD">
            <w:pPr>
              <w:spacing w:before="60" w:after="60"/>
              <w:jc w:val="both"/>
              <w:rPr>
                <w:rFonts w:ascii="Arial" w:hAnsi="Arial" w:cs="Arial"/>
                <w:sz w:val="22"/>
                <w:szCs w:val="22"/>
              </w:rPr>
            </w:pPr>
            <w:r w:rsidRPr="00351D6E">
              <w:rPr>
                <w:rFonts w:ascii="Arial" w:hAnsi="Arial" w:cs="Arial"/>
                <w:sz w:val="22"/>
                <w:szCs w:val="22"/>
              </w:rPr>
              <w:t>All staff aware of medical and personal care needs of all pupils. Updated regularly by Sarah Heery (safeguarding lead).</w:t>
            </w:r>
          </w:p>
        </w:tc>
        <w:tc>
          <w:tcPr>
            <w:tcW w:w="1560" w:type="dxa"/>
            <w:tcBorders>
              <w:top w:val="single" w:sz="4" w:space="0" w:color="auto"/>
              <w:left w:val="single" w:sz="6" w:space="0" w:color="auto"/>
              <w:bottom w:val="single" w:sz="6" w:space="0" w:color="auto"/>
              <w:right w:val="single" w:sz="6" w:space="0" w:color="auto"/>
            </w:tcBorders>
          </w:tcPr>
          <w:p w14:paraId="18B4490D" w14:textId="77777777" w:rsidR="00971A06" w:rsidRPr="00351D6E" w:rsidRDefault="00971A06" w:rsidP="00971A06">
            <w:r w:rsidRPr="00351D6E">
              <w:rPr>
                <w:rFonts w:ascii="Arial" w:hAnsi="Arial" w:cs="Arial"/>
                <w:sz w:val="22"/>
                <w:szCs w:val="22"/>
              </w:rPr>
              <w:t>Low</w:t>
            </w:r>
          </w:p>
        </w:tc>
      </w:tr>
      <w:tr w:rsidR="00351D6E" w:rsidRPr="00351D6E" w14:paraId="556C6FFE" w14:textId="77777777" w:rsidTr="1A62DE9B">
        <w:tc>
          <w:tcPr>
            <w:tcW w:w="2126" w:type="dxa"/>
            <w:tcBorders>
              <w:top w:val="single" w:sz="4" w:space="0" w:color="auto"/>
              <w:left w:val="single" w:sz="6" w:space="0" w:color="auto"/>
              <w:bottom w:val="single" w:sz="6" w:space="0" w:color="auto"/>
              <w:right w:val="single" w:sz="6" w:space="0" w:color="auto"/>
            </w:tcBorders>
          </w:tcPr>
          <w:p w14:paraId="126BD5FA" w14:textId="77777777" w:rsidR="007D0FDE" w:rsidRPr="00351D6E" w:rsidRDefault="00971A06" w:rsidP="00C771A2">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 xml:space="preserve">No or insufficient </w:t>
            </w:r>
            <w:r w:rsidR="007D0FDE" w:rsidRPr="00351D6E">
              <w:rPr>
                <w:rFonts w:ascii="Arial" w:hAnsi="Arial" w:cs="Arial"/>
                <w:sz w:val="22"/>
                <w:szCs w:val="22"/>
              </w:rPr>
              <w:t xml:space="preserve">emergency contacts for </w:t>
            </w:r>
            <w:r w:rsidR="00AF31C9" w:rsidRPr="00351D6E">
              <w:rPr>
                <w:rFonts w:ascii="Arial" w:hAnsi="Arial" w:cs="Arial"/>
                <w:sz w:val="22"/>
                <w:szCs w:val="22"/>
              </w:rPr>
              <w:t>pupils</w:t>
            </w:r>
          </w:p>
        </w:tc>
        <w:tc>
          <w:tcPr>
            <w:tcW w:w="4820" w:type="dxa"/>
            <w:tcBorders>
              <w:bottom w:val="single" w:sz="6" w:space="0" w:color="auto"/>
            </w:tcBorders>
            <w:shd w:val="clear" w:color="auto" w:fill="auto"/>
          </w:tcPr>
          <w:p w14:paraId="4DFCA393" w14:textId="77777777" w:rsidR="007D0FDE" w:rsidRPr="00351D6E" w:rsidRDefault="007D0FDE" w:rsidP="00D5368A">
            <w:pPr>
              <w:numPr>
                <w:ilvl w:val="0"/>
                <w:numId w:val="7"/>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Verify details on </w:t>
            </w:r>
            <w:r w:rsidR="00AF31C9" w:rsidRPr="00351D6E">
              <w:rPr>
                <w:rFonts w:ascii="Arial" w:hAnsi="Arial" w:cs="Arial"/>
                <w:sz w:val="22"/>
                <w:szCs w:val="22"/>
              </w:rPr>
              <w:t>pupil</w:t>
            </w:r>
            <w:r w:rsidR="0022450F" w:rsidRPr="00351D6E">
              <w:rPr>
                <w:rFonts w:ascii="Arial" w:hAnsi="Arial" w:cs="Arial"/>
                <w:sz w:val="22"/>
                <w:szCs w:val="22"/>
              </w:rPr>
              <w:t xml:space="preserve">’s first </w:t>
            </w:r>
            <w:r w:rsidRPr="00351D6E">
              <w:rPr>
                <w:rFonts w:ascii="Arial" w:hAnsi="Arial" w:cs="Arial"/>
                <w:sz w:val="22"/>
                <w:szCs w:val="22"/>
              </w:rPr>
              <w:t xml:space="preserve">day </w:t>
            </w:r>
            <w:r w:rsidR="0022450F" w:rsidRPr="00351D6E">
              <w:rPr>
                <w:rFonts w:ascii="Arial" w:hAnsi="Arial" w:cs="Arial"/>
                <w:sz w:val="22"/>
                <w:szCs w:val="22"/>
              </w:rPr>
              <w:t>back at school</w:t>
            </w:r>
            <w:r w:rsidR="00395EEB" w:rsidRPr="00351D6E">
              <w:rPr>
                <w:rFonts w:ascii="Arial" w:hAnsi="Arial" w:cs="Arial"/>
                <w:sz w:val="22"/>
                <w:szCs w:val="22"/>
              </w:rPr>
              <w:t xml:space="preserve"> (details may have changed over the lockdown period</w:t>
            </w:r>
            <w:r w:rsidRPr="00351D6E">
              <w:rPr>
                <w:rFonts w:ascii="Arial" w:hAnsi="Arial" w:cs="Arial"/>
                <w:sz w:val="22"/>
                <w:szCs w:val="22"/>
              </w:rPr>
              <w:t>)</w:t>
            </w:r>
          </w:p>
          <w:p w14:paraId="701C0A61" w14:textId="77777777" w:rsidR="007D0FDE" w:rsidRPr="00351D6E" w:rsidRDefault="007D0FDE" w:rsidP="00D5368A">
            <w:pPr>
              <w:numPr>
                <w:ilvl w:val="0"/>
                <w:numId w:val="7"/>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Explain </w:t>
            </w:r>
            <w:r w:rsidR="00395EEB" w:rsidRPr="00351D6E">
              <w:rPr>
                <w:rFonts w:ascii="Arial" w:hAnsi="Arial" w:cs="Arial"/>
                <w:sz w:val="22"/>
                <w:szCs w:val="22"/>
              </w:rPr>
              <w:t xml:space="preserve">to contact that a call from the school </w:t>
            </w:r>
            <w:r w:rsidRPr="00351D6E">
              <w:rPr>
                <w:rFonts w:ascii="Arial" w:hAnsi="Arial" w:cs="Arial"/>
                <w:sz w:val="22"/>
                <w:szCs w:val="22"/>
              </w:rPr>
              <w:t>may come from a school mobile or landline so that the contact answers call</w:t>
            </w:r>
          </w:p>
        </w:tc>
        <w:tc>
          <w:tcPr>
            <w:tcW w:w="1417" w:type="dxa"/>
            <w:tcBorders>
              <w:top w:val="single" w:sz="4" w:space="0" w:color="auto"/>
              <w:left w:val="single" w:sz="6" w:space="0" w:color="auto"/>
              <w:bottom w:val="single" w:sz="6" w:space="0" w:color="auto"/>
              <w:right w:val="single" w:sz="6" w:space="0" w:color="auto"/>
            </w:tcBorders>
          </w:tcPr>
          <w:p w14:paraId="7EC70C1E" w14:textId="77777777" w:rsidR="007D0FDE" w:rsidRPr="00351D6E" w:rsidRDefault="007D0FDE"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3528D5DB" w14:textId="77777777" w:rsidR="007D0FDE" w:rsidRPr="00351D6E" w:rsidRDefault="00971A06" w:rsidP="007D0FDE">
            <w:pPr>
              <w:spacing w:before="60" w:after="60"/>
              <w:jc w:val="both"/>
              <w:rPr>
                <w:rFonts w:ascii="Arial" w:hAnsi="Arial" w:cs="Arial"/>
                <w:sz w:val="22"/>
                <w:szCs w:val="22"/>
              </w:rPr>
            </w:pPr>
            <w:r w:rsidRPr="00351D6E">
              <w:rPr>
                <w:rFonts w:ascii="Arial" w:hAnsi="Arial" w:cs="Arial"/>
                <w:sz w:val="22"/>
                <w:szCs w:val="22"/>
              </w:rPr>
              <w:t>Ensure at least three emergency contacts are provided</w:t>
            </w:r>
          </w:p>
          <w:p w14:paraId="7AA10F3E" w14:textId="77777777" w:rsidR="00971A06" w:rsidRPr="00351D6E" w:rsidRDefault="00971A06" w:rsidP="007D0FDE">
            <w:pPr>
              <w:spacing w:before="60" w:after="60"/>
              <w:jc w:val="both"/>
              <w:rPr>
                <w:rFonts w:ascii="Arial" w:hAnsi="Arial" w:cs="Arial"/>
                <w:sz w:val="22"/>
                <w:szCs w:val="22"/>
              </w:rPr>
            </w:pPr>
            <w:r w:rsidRPr="00351D6E">
              <w:rPr>
                <w:rFonts w:ascii="Arial" w:hAnsi="Arial" w:cs="Arial"/>
                <w:sz w:val="22"/>
                <w:szCs w:val="22"/>
              </w:rPr>
              <w:t>Ensure alternative methods of communication are available e.g. mobile, landline, email</w:t>
            </w:r>
          </w:p>
          <w:p w14:paraId="0FD2B1D1" w14:textId="77777777" w:rsidR="00C90880" w:rsidRPr="00351D6E" w:rsidRDefault="00C90880" w:rsidP="007D0FDE">
            <w:pPr>
              <w:spacing w:before="60" w:after="60"/>
              <w:jc w:val="both"/>
              <w:rPr>
                <w:rFonts w:ascii="Arial" w:hAnsi="Arial" w:cs="Arial"/>
                <w:sz w:val="22"/>
                <w:szCs w:val="22"/>
              </w:rPr>
            </w:pPr>
            <w:r w:rsidRPr="00351D6E">
              <w:rPr>
                <w:rFonts w:ascii="Arial" w:hAnsi="Arial" w:cs="Arial"/>
                <w:sz w:val="22"/>
                <w:szCs w:val="22"/>
              </w:rPr>
              <w:t>Administrator will contact all parents to collect the information required.</w:t>
            </w:r>
          </w:p>
          <w:p w14:paraId="20FC4ECF" w14:textId="77777777" w:rsidR="00C90880" w:rsidRPr="00351D6E" w:rsidRDefault="00C90880" w:rsidP="007D0FDE">
            <w:pPr>
              <w:spacing w:before="60" w:after="60"/>
              <w:jc w:val="both"/>
              <w:rPr>
                <w:rFonts w:ascii="Arial" w:hAnsi="Arial" w:cs="Arial"/>
                <w:sz w:val="22"/>
                <w:szCs w:val="22"/>
              </w:rPr>
            </w:pPr>
            <w:r w:rsidRPr="00351D6E">
              <w:rPr>
                <w:rFonts w:ascii="Arial" w:hAnsi="Arial" w:cs="Arial"/>
                <w:sz w:val="22"/>
                <w:szCs w:val="22"/>
              </w:rPr>
              <w:t>The importance of these contacts is included on the Home School Agreement.</w:t>
            </w:r>
          </w:p>
        </w:tc>
        <w:tc>
          <w:tcPr>
            <w:tcW w:w="1560" w:type="dxa"/>
            <w:tcBorders>
              <w:top w:val="single" w:sz="4" w:space="0" w:color="auto"/>
              <w:left w:val="single" w:sz="6" w:space="0" w:color="auto"/>
              <w:bottom w:val="single" w:sz="6" w:space="0" w:color="auto"/>
              <w:right w:val="single" w:sz="6" w:space="0" w:color="auto"/>
            </w:tcBorders>
          </w:tcPr>
          <w:p w14:paraId="0A68114D" w14:textId="77777777" w:rsidR="007D0FDE" w:rsidRPr="00351D6E" w:rsidRDefault="00971A06" w:rsidP="007D0FDE">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7DB2A413" w14:textId="77777777" w:rsidTr="1A62DE9B">
        <w:tc>
          <w:tcPr>
            <w:tcW w:w="15593"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C1145E1" w14:textId="77777777" w:rsidR="00DA2B9E" w:rsidRPr="00351D6E" w:rsidRDefault="00DA2B9E" w:rsidP="00866D48">
            <w:pPr>
              <w:spacing w:before="60" w:after="60"/>
              <w:jc w:val="both"/>
              <w:rPr>
                <w:rFonts w:ascii="Arial" w:hAnsi="Arial" w:cs="Arial"/>
                <w:sz w:val="28"/>
                <w:szCs w:val="28"/>
              </w:rPr>
            </w:pPr>
            <w:r w:rsidRPr="00351D6E">
              <w:rPr>
                <w:rFonts w:ascii="Arial" w:hAnsi="Arial" w:cs="Arial"/>
                <w:sz w:val="28"/>
                <w:szCs w:val="28"/>
              </w:rPr>
              <w:t>Pupils with Additional Needs</w:t>
            </w:r>
          </w:p>
        </w:tc>
      </w:tr>
      <w:tr w:rsidR="00351D6E" w:rsidRPr="00351D6E" w14:paraId="1403F667" w14:textId="77777777" w:rsidTr="1A62DE9B">
        <w:tc>
          <w:tcPr>
            <w:tcW w:w="2126" w:type="dxa"/>
            <w:tcBorders>
              <w:top w:val="single" w:sz="4" w:space="0" w:color="auto"/>
              <w:left w:val="single" w:sz="6" w:space="0" w:color="auto"/>
              <w:bottom w:val="single" w:sz="4" w:space="0" w:color="auto"/>
              <w:right w:val="single" w:sz="6" w:space="0" w:color="auto"/>
            </w:tcBorders>
          </w:tcPr>
          <w:p w14:paraId="494D56DA" w14:textId="77777777" w:rsidR="006518A1" w:rsidRPr="00351D6E" w:rsidRDefault="006518A1" w:rsidP="00E81521">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Pupils with additional needs attending mainstream provision</w:t>
            </w:r>
          </w:p>
          <w:p w14:paraId="3709BD0A" w14:textId="77777777" w:rsidR="00C4793A" w:rsidRPr="00351D6E" w:rsidRDefault="00C4793A" w:rsidP="00E81521">
            <w:pPr>
              <w:pBdr>
                <w:top w:val="nil"/>
                <w:left w:val="nil"/>
                <w:bottom w:val="nil"/>
                <w:right w:val="nil"/>
                <w:between w:val="nil"/>
              </w:pBdr>
              <w:spacing w:before="60" w:after="60"/>
              <w:rPr>
                <w:rFonts w:ascii="Arial" w:hAnsi="Arial" w:cs="Arial"/>
                <w:sz w:val="22"/>
                <w:szCs w:val="22"/>
              </w:rPr>
            </w:pPr>
          </w:p>
          <w:p w14:paraId="0BA60C4A" w14:textId="77777777" w:rsidR="00C4793A" w:rsidRPr="00351D6E" w:rsidRDefault="00C4793A" w:rsidP="00E81521">
            <w:pPr>
              <w:pBdr>
                <w:top w:val="nil"/>
                <w:left w:val="nil"/>
                <w:bottom w:val="nil"/>
                <w:right w:val="nil"/>
                <w:between w:val="nil"/>
              </w:pBdr>
              <w:spacing w:before="60" w:after="60"/>
              <w:rPr>
                <w:rFonts w:ascii="Arial" w:hAnsi="Arial" w:cs="Arial"/>
                <w:b/>
                <w:sz w:val="22"/>
                <w:szCs w:val="22"/>
              </w:rPr>
            </w:pPr>
            <w:r w:rsidRPr="00351D6E">
              <w:rPr>
                <w:rFonts w:ascii="Arial" w:hAnsi="Arial" w:cs="Arial"/>
                <w:b/>
                <w:sz w:val="22"/>
                <w:szCs w:val="22"/>
              </w:rPr>
              <w:t>N/A at Nethergate</w:t>
            </w:r>
          </w:p>
        </w:tc>
        <w:tc>
          <w:tcPr>
            <w:tcW w:w="4820" w:type="dxa"/>
            <w:tcBorders>
              <w:top w:val="single" w:sz="6" w:space="0" w:color="auto"/>
              <w:left w:val="single" w:sz="6" w:space="0" w:color="auto"/>
              <w:bottom w:val="single" w:sz="4" w:space="0" w:color="auto"/>
              <w:right w:val="single" w:sz="6" w:space="0" w:color="auto"/>
            </w:tcBorders>
            <w:shd w:val="clear" w:color="auto" w:fill="auto"/>
          </w:tcPr>
          <w:p w14:paraId="7C323CAF" w14:textId="77777777" w:rsidR="006518A1" w:rsidRPr="00351D6E" w:rsidRDefault="006518A1" w:rsidP="00D5368A">
            <w:pPr>
              <w:pStyle w:val="NoSpacing"/>
              <w:numPr>
                <w:ilvl w:val="0"/>
                <w:numId w:val="17"/>
              </w:numPr>
              <w:spacing w:before="60" w:after="60"/>
              <w:jc w:val="both"/>
              <w:rPr>
                <w:rFonts w:ascii="Arial" w:eastAsia="Times New Roman" w:hAnsi="Arial" w:cs="Arial"/>
                <w:lang w:eastAsia="en-GB"/>
              </w:rPr>
            </w:pPr>
            <w:r w:rsidRPr="00351D6E">
              <w:rPr>
                <w:rFonts w:ascii="Arial" w:eastAsia="Times New Roman" w:hAnsi="Arial" w:cs="Arial"/>
                <w:lang w:eastAsia="en-GB"/>
              </w:rPr>
              <w:t>Any pupils with conditions which require their parent to bring them into the classroom should be given an alternative start and collection time to ensure that there is one to one support as they enter the school site</w:t>
            </w:r>
          </w:p>
          <w:p w14:paraId="2E4F028E" w14:textId="77777777" w:rsidR="006518A1" w:rsidRPr="00351D6E" w:rsidRDefault="006518A1" w:rsidP="00D5368A">
            <w:pPr>
              <w:pStyle w:val="NoSpacing"/>
              <w:numPr>
                <w:ilvl w:val="0"/>
                <w:numId w:val="17"/>
              </w:numPr>
              <w:spacing w:before="60" w:after="60"/>
              <w:jc w:val="both"/>
              <w:rPr>
                <w:rFonts w:ascii="Arial" w:eastAsia="Times New Roman" w:hAnsi="Arial" w:cs="Arial"/>
                <w:lang w:eastAsia="en-GB"/>
              </w:rPr>
            </w:pPr>
            <w:r w:rsidRPr="00351D6E">
              <w:rPr>
                <w:rFonts w:ascii="Arial" w:eastAsia="Times New Roman" w:hAnsi="Arial" w:cs="Arial"/>
                <w:lang w:eastAsia="en-GB"/>
              </w:rPr>
              <w:t xml:space="preserve">Pupils who would require </w:t>
            </w:r>
            <w:r w:rsidR="00565775" w:rsidRPr="00351D6E">
              <w:rPr>
                <w:rFonts w:ascii="Arial" w:eastAsia="Times New Roman" w:hAnsi="Arial" w:cs="Arial"/>
                <w:lang w:eastAsia="en-GB"/>
              </w:rPr>
              <w:t xml:space="preserve">additional support when in school </w:t>
            </w:r>
            <w:r w:rsidRPr="00351D6E">
              <w:rPr>
                <w:rFonts w:ascii="Arial" w:eastAsia="Times New Roman" w:hAnsi="Arial" w:cs="Arial"/>
                <w:lang w:eastAsia="en-GB"/>
              </w:rPr>
              <w:t xml:space="preserve">will </w:t>
            </w:r>
            <w:r w:rsidR="00565775" w:rsidRPr="00351D6E">
              <w:rPr>
                <w:rFonts w:ascii="Arial" w:eastAsia="Times New Roman" w:hAnsi="Arial" w:cs="Arial"/>
                <w:lang w:eastAsia="en-GB"/>
              </w:rPr>
              <w:t>include</w:t>
            </w:r>
            <w:r w:rsidRPr="00351D6E">
              <w:rPr>
                <w:rFonts w:ascii="Arial" w:eastAsia="Times New Roman" w:hAnsi="Arial" w:cs="Arial"/>
                <w:lang w:eastAsia="en-GB"/>
              </w:rPr>
              <w:t xml:space="preserve"> pupils with:</w:t>
            </w:r>
          </w:p>
          <w:p w14:paraId="2821DA87" w14:textId="77777777" w:rsidR="006518A1" w:rsidRPr="00351D6E" w:rsidRDefault="00340905" w:rsidP="00D5368A">
            <w:pPr>
              <w:pStyle w:val="NoSpacing"/>
              <w:numPr>
                <w:ilvl w:val="0"/>
                <w:numId w:val="19"/>
              </w:numPr>
              <w:spacing w:before="60" w:after="60"/>
              <w:jc w:val="both"/>
              <w:rPr>
                <w:rFonts w:ascii="Arial" w:eastAsia="Times New Roman" w:hAnsi="Arial" w:cs="Arial"/>
                <w:lang w:eastAsia="en-GB"/>
              </w:rPr>
            </w:pPr>
            <w:r w:rsidRPr="00351D6E">
              <w:rPr>
                <w:rFonts w:ascii="Arial" w:eastAsia="Times New Roman" w:hAnsi="Arial" w:cs="Arial"/>
                <w:b/>
                <w:lang w:eastAsia="en-GB"/>
              </w:rPr>
              <w:t>Restricted M</w:t>
            </w:r>
            <w:r w:rsidR="006518A1" w:rsidRPr="00351D6E">
              <w:rPr>
                <w:rFonts w:ascii="Arial" w:eastAsia="Times New Roman" w:hAnsi="Arial" w:cs="Arial"/>
                <w:b/>
                <w:lang w:eastAsia="en-GB"/>
              </w:rPr>
              <w:t>obility</w:t>
            </w:r>
            <w:r w:rsidR="006518A1" w:rsidRPr="00351D6E">
              <w:rPr>
                <w:rFonts w:ascii="Arial" w:eastAsia="Times New Roman" w:hAnsi="Arial" w:cs="Arial"/>
                <w:lang w:eastAsia="en-GB"/>
              </w:rPr>
              <w:t xml:space="preserve"> </w:t>
            </w:r>
            <w:r w:rsidRPr="00351D6E">
              <w:rPr>
                <w:rFonts w:ascii="Arial" w:eastAsia="Times New Roman" w:hAnsi="Arial" w:cs="Arial"/>
                <w:lang w:eastAsia="en-GB"/>
              </w:rPr>
              <w:t xml:space="preserve">– who </w:t>
            </w:r>
            <w:r w:rsidR="006518A1" w:rsidRPr="00351D6E">
              <w:rPr>
                <w:rFonts w:ascii="Arial" w:eastAsia="Times New Roman" w:hAnsi="Arial" w:cs="Arial"/>
                <w:lang w:eastAsia="en-GB"/>
              </w:rPr>
              <w:t>make use of specialist equipment e.g. wheelchair, frame, rollator etc.</w:t>
            </w:r>
          </w:p>
          <w:p w14:paraId="35C937D3" w14:textId="77777777" w:rsidR="00314E52" w:rsidRPr="00351D6E" w:rsidRDefault="006518A1" w:rsidP="00D5368A">
            <w:pPr>
              <w:pStyle w:val="NoSpacing"/>
              <w:numPr>
                <w:ilvl w:val="0"/>
                <w:numId w:val="19"/>
              </w:numPr>
              <w:spacing w:before="60" w:after="60"/>
              <w:jc w:val="both"/>
              <w:rPr>
                <w:rFonts w:ascii="Arial" w:eastAsia="Times New Roman" w:hAnsi="Arial" w:cs="Arial"/>
                <w:lang w:eastAsia="en-GB"/>
              </w:rPr>
            </w:pPr>
            <w:r w:rsidRPr="00351D6E">
              <w:rPr>
                <w:rFonts w:ascii="Arial" w:eastAsia="Times New Roman" w:hAnsi="Arial" w:cs="Arial"/>
                <w:b/>
                <w:lang w:eastAsia="en-GB"/>
              </w:rPr>
              <w:t>Visua</w:t>
            </w:r>
            <w:r w:rsidR="00340905" w:rsidRPr="00351D6E">
              <w:rPr>
                <w:rFonts w:ascii="Arial" w:eastAsia="Times New Roman" w:hAnsi="Arial" w:cs="Arial"/>
                <w:b/>
                <w:lang w:eastAsia="en-GB"/>
              </w:rPr>
              <w:t>l Impairment</w:t>
            </w:r>
            <w:r w:rsidR="00340905" w:rsidRPr="00351D6E">
              <w:rPr>
                <w:rFonts w:ascii="Arial" w:eastAsia="Times New Roman" w:hAnsi="Arial" w:cs="Arial"/>
                <w:lang w:eastAsia="en-GB"/>
              </w:rPr>
              <w:t xml:space="preserve"> – </w:t>
            </w:r>
            <w:r w:rsidRPr="00351D6E">
              <w:rPr>
                <w:rFonts w:ascii="Arial" w:eastAsia="Times New Roman" w:hAnsi="Arial" w:cs="Arial"/>
                <w:lang w:eastAsia="en-GB"/>
              </w:rPr>
              <w:t>which may make it difficult for them to adapt quickly to unfamiliar surroundings or procedures e.g. new classroom layout, revised ways of entering or leaving a room, building etc</w:t>
            </w:r>
            <w:r w:rsidR="00314E52" w:rsidRPr="00351D6E">
              <w:rPr>
                <w:rFonts w:ascii="Arial" w:eastAsia="Times New Roman" w:hAnsi="Arial" w:cs="Arial"/>
                <w:lang w:eastAsia="en-GB"/>
              </w:rPr>
              <w:t>.</w:t>
            </w:r>
          </w:p>
          <w:p w14:paraId="036F57C6" w14:textId="77777777" w:rsidR="006518A1" w:rsidRPr="00351D6E" w:rsidRDefault="00314E52" w:rsidP="00D5368A">
            <w:pPr>
              <w:pStyle w:val="NoSpacing"/>
              <w:numPr>
                <w:ilvl w:val="0"/>
                <w:numId w:val="19"/>
              </w:numPr>
              <w:spacing w:before="60" w:after="60"/>
              <w:jc w:val="both"/>
              <w:rPr>
                <w:rFonts w:ascii="Arial" w:eastAsia="Times New Roman" w:hAnsi="Arial" w:cs="Arial"/>
                <w:lang w:eastAsia="en-GB"/>
              </w:rPr>
            </w:pPr>
            <w:r w:rsidRPr="00351D6E">
              <w:rPr>
                <w:rFonts w:ascii="Arial" w:eastAsia="Times New Roman" w:hAnsi="Arial" w:cs="Arial"/>
                <w:b/>
                <w:lang w:eastAsia="en-GB"/>
              </w:rPr>
              <w:t>Special Educational Needs</w:t>
            </w:r>
            <w:r w:rsidR="00340905" w:rsidRPr="00351D6E">
              <w:rPr>
                <w:rFonts w:ascii="Arial" w:eastAsia="Times New Roman" w:hAnsi="Arial" w:cs="Arial"/>
                <w:lang w:eastAsia="en-GB"/>
              </w:rPr>
              <w:t xml:space="preserve"> – a</w:t>
            </w:r>
            <w:r w:rsidRPr="00351D6E">
              <w:rPr>
                <w:rFonts w:ascii="Arial" w:eastAsia="Times New Roman" w:hAnsi="Arial" w:cs="Arial"/>
                <w:lang w:eastAsia="en-GB"/>
              </w:rPr>
              <w:t>rrangements should be made</w:t>
            </w:r>
            <w:r w:rsidR="003A049C" w:rsidRPr="00351D6E">
              <w:rPr>
                <w:rFonts w:ascii="Arial" w:eastAsia="Times New Roman" w:hAnsi="Arial" w:cs="Arial"/>
                <w:lang w:eastAsia="en-GB"/>
              </w:rPr>
              <w:t xml:space="preserve"> on a case by case basis</w:t>
            </w:r>
            <w:r w:rsidR="006E3863" w:rsidRPr="00351D6E">
              <w:rPr>
                <w:rFonts w:ascii="Arial" w:eastAsia="Times New Roman" w:hAnsi="Arial" w:cs="Arial"/>
                <w:lang w:eastAsia="en-GB"/>
              </w:rPr>
              <w:t xml:space="preserve"> for pupils with emotional disabilities</w:t>
            </w:r>
            <w:r w:rsidR="003A049C" w:rsidRPr="00351D6E">
              <w:rPr>
                <w:rFonts w:ascii="Arial" w:eastAsia="Times New Roman" w:hAnsi="Arial" w:cs="Arial"/>
                <w:lang w:eastAsia="en-GB"/>
              </w:rPr>
              <w:t>.  Particular attention should be paid to the impact that any rearranging of furniture, routine etc</w:t>
            </w:r>
            <w:r w:rsidR="006518A1" w:rsidRPr="00351D6E">
              <w:rPr>
                <w:rFonts w:ascii="Arial" w:eastAsia="Times New Roman" w:hAnsi="Arial" w:cs="Arial"/>
                <w:lang w:eastAsia="en-GB"/>
              </w:rPr>
              <w:t>.</w:t>
            </w:r>
            <w:r w:rsidR="003A049C" w:rsidRPr="00351D6E">
              <w:rPr>
                <w:rFonts w:ascii="Arial" w:eastAsia="Times New Roman" w:hAnsi="Arial" w:cs="Arial"/>
                <w:lang w:eastAsia="en-GB"/>
              </w:rPr>
              <w:t xml:space="preserve"> may have on the </w:t>
            </w:r>
            <w:r w:rsidR="00AF31C9" w:rsidRPr="00351D6E">
              <w:rPr>
                <w:rFonts w:ascii="Arial" w:eastAsia="Times New Roman" w:hAnsi="Arial" w:cs="Arial"/>
                <w:lang w:eastAsia="en-GB"/>
              </w:rPr>
              <w:t>pupil</w:t>
            </w:r>
            <w:r w:rsidR="003A049C" w:rsidRPr="00351D6E">
              <w:rPr>
                <w:rFonts w:ascii="Arial" w:eastAsia="Times New Roman" w:hAnsi="Arial" w:cs="Arial"/>
                <w:lang w:eastAsia="en-GB"/>
              </w:rPr>
              <w:t xml:space="preserve"> and how this can be addressed</w:t>
            </w:r>
            <w:r w:rsidR="006E3863" w:rsidRPr="00351D6E">
              <w:rPr>
                <w:rFonts w:ascii="Arial" w:eastAsia="Times New Roman" w:hAnsi="Arial" w:cs="Arial"/>
                <w:lang w:eastAsia="en-GB"/>
              </w:rPr>
              <w:t xml:space="preserve"> e.g. social stories, shorter school day etc.</w:t>
            </w:r>
          </w:p>
        </w:tc>
        <w:tc>
          <w:tcPr>
            <w:tcW w:w="1417" w:type="dxa"/>
            <w:tcBorders>
              <w:top w:val="single" w:sz="4" w:space="0" w:color="auto"/>
              <w:left w:val="single" w:sz="6" w:space="0" w:color="auto"/>
              <w:bottom w:val="single" w:sz="4" w:space="0" w:color="auto"/>
              <w:right w:val="single" w:sz="6" w:space="0" w:color="auto"/>
            </w:tcBorders>
          </w:tcPr>
          <w:p w14:paraId="6186EA4B" w14:textId="77777777" w:rsidR="006518A1" w:rsidRPr="00351D6E" w:rsidRDefault="006518A1"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4" w:space="0" w:color="auto"/>
              <w:right w:val="single" w:sz="6" w:space="0" w:color="auto"/>
            </w:tcBorders>
          </w:tcPr>
          <w:p w14:paraId="0FD73543" w14:textId="77777777" w:rsidR="006518A1" w:rsidRPr="00351D6E" w:rsidRDefault="006518A1" w:rsidP="006518A1">
            <w:pPr>
              <w:spacing w:before="60" w:after="60"/>
              <w:jc w:val="both"/>
              <w:rPr>
                <w:rFonts w:ascii="Arial" w:hAnsi="Arial" w:cs="Arial"/>
                <w:sz w:val="22"/>
                <w:szCs w:val="22"/>
              </w:rPr>
            </w:pPr>
            <w:r w:rsidRPr="00351D6E">
              <w:rPr>
                <w:rFonts w:ascii="Arial" w:hAnsi="Arial" w:cs="Arial"/>
                <w:b/>
                <w:i/>
                <w:sz w:val="22"/>
                <w:szCs w:val="22"/>
                <w:u w:val="single"/>
              </w:rPr>
              <w:t xml:space="preserve">Unless specifically approved by the Principal no parents are to be allowed </w:t>
            </w:r>
            <w:r w:rsidR="005554BD" w:rsidRPr="00351D6E">
              <w:rPr>
                <w:rFonts w:ascii="Arial" w:hAnsi="Arial" w:cs="Arial"/>
                <w:b/>
                <w:i/>
                <w:sz w:val="22"/>
                <w:szCs w:val="22"/>
                <w:u w:val="single"/>
              </w:rPr>
              <w:t>within buildings</w:t>
            </w:r>
            <w:r w:rsidRPr="00351D6E">
              <w:rPr>
                <w:rFonts w:ascii="Arial" w:hAnsi="Arial" w:cs="Arial"/>
                <w:b/>
                <w:i/>
                <w:sz w:val="22"/>
                <w:szCs w:val="22"/>
                <w:u w:val="single"/>
              </w:rPr>
              <w:t xml:space="preserve"> until </w:t>
            </w:r>
            <w:r w:rsidR="00565775" w:rsidRPr="00351D6E">
              <w:rPr>
                <w:rFonts w:ascii="Arial" w:hAnsi="Arial" w:cs="Arial"/>
                <w:b/>
                <w:i/>
                <w:sz w:val="22"/>
                <w:szCs w:val="22"/>
                <w:u w:val="single"/>
              </w:rPr>
              <w:t xml:space="preserve">such time as </w:t>
            </w:r>
            <w:r w:rsidRPr="00351D6E">
              <w:rPr>
                <w:rFonts w:ascii="Arial" w:hAnsi="Arial" w:cs="Arial"/>
                <w:b/>
                <w:i/>
                <w:sz w:val="22"/>
                <w:szCs w:val="22"/>
                <w:u w:val="single"/>
              </w:rPr>
              <w:t xml:space="preserve">the Trust </w:t>
            </w:r>
            <w:r w:rsidR="00565775" w:rsidRPr="00351D6E">
              <w:rPr>
                <w:rFonts w:ascii="Arial" w:hAnsi="Arial" w:cs="Arial"/>
                <w:b/>
                <w:i/>
                <w:sz w:val="22"/>
                <w:szCs w:val="22"/>
                <w:u w:val="single"/>
              </w:rPr>
              <w:t>gives approval</w:t>
            </w:r>
            <w:r w:rsidRPr="00351D6E">
              <w:rPr>
                <w:rFonts w:ascii="Arial" w:hAnsi="Arial" w:cs="Arial"/>
                <w:sz w:val="22"/>
                <w:szCs w:val="22"/>
              </w:rPr>
              <w:t xml:space="preserve">.  The exceptions are pupils with special physical needs e.g. mobility, visual impairment where they will need one to one support to get to the classroom.  In these instances a parent and if necessary siblings will be allowed to take the </w:t>
            </w:r>
            <w:r w:rsidR="00AF31C9" w:rsidRPr="00351D6E">
              <w:rPr>
                <w:rFonts w:ascii="Arial" w:hAnsi="Arial" w:cs="Arial"/>
                <w:sz w:val="22"/>
                <w:szCs w:val="22"/>
              </w:rPr>
              <w:t>pupil</w:t>
            </w:r>
            <w:r w:rsidRPr="00351D6E">
              <w:rPr>
                <w:rFonts w:ascii="Arial" w:hAnsi="Arial" w:cs="Arial"/>
                <w:sz w:val="22"/>
                <w:szCs w:val="22"/>
              </w:rPr>
              <w:t xml:space="preserve"> to a designated point for handover.  The parent and sibling must not enter the school buildings unless specifically authorised by the Principal.  Social distancing </w:t>
            </w:r>
            <w:r w:rsidR="005554BD" w:rsidRPr="00351D6E">
              <w:rPr>
                <w:rFonts w:ascii="Arial" w:hAnsi="Arial" w:cs="Arial"/>
                <w:sz w:val="22"/>
                <w:szCs w:val="22"/>
              </w:rPr>
              <w:t xml:space="preserve">in line with current guidance </w:t>
            </w:r>
            <w:r w:rsidRPr="00351D6E">
              <w:rPr>
                <w:rFonts w:ascii="Arial" w:hAnsi="Arial" w:cs="Arial"/>
                <w:sz w:val="22"/>
                <w:szCs w:val="22"/>
              </w:rPr>
              <w:t>must be observed at all times</w:t>
            </w:r>
          </w:p>
          <w:p w14:paraId="4E230209" w14:textId="77777777" w:rsidR="006518A1" w:rsidRPr="00351D6E" w:rsidRDefault="006518A1" w:rsidP="00C83CE4">
            <w:pPr>
              <w:spacing w:before="60" w:after="60"/>
              <w:jc w:val="both"/>
              <w:rPr>
                <w:rFonts w:ascii="Arial" w:hAnsi="Arial" w:cs="Arial"/>
                <w:sz w:val="22"/>
                <w:szCs w:val="22"/>
              </w:rPr>
            </w:pPr>
            <w:r w:rsidRPr="00351D6E">
              <w:rPr>
                <w:rFonts w:ascii="Arial" w:hAnsi="Arial" w:cs="Arial"/>
                <w:sz w:val="22"/>
                <w:szCs w:val="22"/>
              </w:rPr>
              <w:t xml:space="preserve">Specialist equipment that pupils take home with them each day e.g. </w:t>
            </w:r>
            <w:r w:rsidRPr="00351D6E">
              <w:rPr>
                <w:rFonts w:ascii="Arial" w:hAnsi="Arial" w:cs="Arial"/>
                <w:b/>
                <w:sz w:val="22"/>
                <w:szCs w:val="22"/>
              </w:rPr>
              <w:t xml:space="preserve">wheelchairs must be wiped down with a sanitising wipe </w:t>
            </w:r>
            <w:r w:rsidR="00D42505" w:rsidRPr="00351D6E">
              <w:rPr>
                <w:rFonts w:ascii="Arial" w:hAnsi="Arial" w:cs="Arial"/>
                <w:b/>
                <w:sz w:val="22"/>
                <w:szCs w:val="22"/>
              </w:rPr>
              <w:t xml:space="preserve">or spray (containing at least 60% alcohol by volume) </w:t>
            </w:r>
            <w:r w:rsidR="00C83CE4" w:rsidRPr="00351D6E">
              <w:rPr>
                <w:rFonts w:ascii="Arial" w:hAnsi="Arial" w:cs="Arial"/>
                <w:b/>
                <w:sz w:val="22"/>
                <w:szCs w:val="22"/>
              </w:rPr>
              <w:t>prior to initially entering the building and before leaving the building and handing over to the parent at the end of the school day.</w:t>
            </w:r>
            <w:r w:rsidR="00C83CE4" w:rsidRPr="00351D6E">
              <w:rPr>
                <w:rFonts w:ascii="Arial" w:hAnsi="Arial" w:cs="Arial"/>
                <w:sz w:val="22"/>
                <w:szCs w:val="22"/>
              </w:rPr>
              <w:t xml:space="preserve">  If the pupil remains in the chair all day then</w:t>
            </w:r>
            <w:r w:rsidR="003A049C" w:rsidRPr="00351D6E">
              <w:rPr>
                <w:rFonts w:ascii="Arial" w:hAnsi="Arial" w:cs="Arial"/>
                <w:sz w:val="22"/>
                <w:szCs w:val="22"/>
              </w:rPr>
              <w:t>,</w:t>
            </w:r>
            <w:r w:rsidR="00C83CE4" w:rsidRPr="00351D6E">
              <w:rPr>
                <w:rFonts w:ascii="Arial" w:hAnsi="Arial" w:cs="Arial"/>
                <w:sz w:val="22"/>
                <w:szCs w:val="22"/>
              </w:rPr>
              <w:t xml:space="preserve"> to reduce the need for the pupil to transfer</w:t>
            </w:r>
            <w:r w:rsidR="003A049C" w:rsidRPr="00351D6E">
              <w:rPr>
                <w:rFonts w:ascii="Arial" w:hAnsi="Arial" w:cs="Arial"/>
                <w:sz w:val="22"/>
                <w:szCs w:val="22"/>
              </w:rPr>
              <w:t>,</w:t>
            </w:r>
            <w:r w:rsidR="00C83CE4" w:rsidRPr="00351D6E">
              <w:rPr>
                <w:rFonts w:ascii="Arial" w:hAnsi="Arial" w:cs="Arial"/>
                <w:sz w:val="22"/>
                <w:szCs w:val="22"/>
              </w:rPr>
              <w:t xml:space="preserve"> staff should only sanitise those surfaces that can be easily cleaned without them getting out of the chair.  If the pupil is still in the chair sanitising sprays must not be used</w:t>
            </w:r>
            <w:r w:rsidR="00E006CE" w:rsidRPr="00351D6E">
              <w:rPr>
                <w:rFonts w:ascii="Arial" w:hAnsi="Arial" w:cs="Arial"/>
                <w:sz w:val="22"/>
                <w:szCs w:val="22"/>
              </w:rPr>
              <w:t>, suitable wipes should be us</w:t>
            </w:r>
            <w:r w:rsidR="00C83CE4" w:rsidRPr="00351D6E">
              <w:rPr>
                <w:rFonts w:ascii="Arial" w:hAnsi="Arial" w:cs="Arial"/>
                <w:sz w:val="22"/>
                <w:szCs w:val="22"/>
              </w:rPr>
              <w:t xml:space="preserve">ed </w:t>
            </w:r>
            <w:r w:rsidR="00E006CE" w:rsidRPr="00351D6E">
              <w:rPr>
                <w:rFonts w:ascii="Arial" w:hAnsi="Arial" w:cs="Arial"/>
                <w:sz w:val="22"/>
                <w:szCs w:val="22"/>
              </w:rPr>
              <w:t>instead.  NB any contaminants</w:t>
            </w:r>
            <w:r w:rsidR="003A049C" w:rsidRPr="00351D6E">
              <w:rPr>
                <w:rFonts w:ascii="Arial" w:hAnsi="Arial" w:cs="Arial"/>
                <w:sz w:val="22"/>
                <w:szCs w:val="22"/>
              </w:rPr>
              <w:t xml:space="preserve"> e.g. grease, dirt etc. must be removed with </w:t>
            </w:r>
            <w:r w:rsidR="00D42505" w:rsidRPr="00351D6E">
              <w:rPr>
                <w:rFonts w:ascii="Arial" w:hAnsi="Arial" w:cs="Arial"/>
                <w:sz w:val="22"/>
                <w:szCs w:val="22"/>
              </w:rPr>
              <w:t xml:space="preserve">detergent and </w:t>
            </w:r>
            <w:r w:rsidR="003A049C" w:rsidRPr="00351D6E">
              <w:rPr>
                <w:rFonts w:ascii="Arial" w:hAnsi="Arial" w:cs="Arial"/>
                <w:sz w:val="22"/>
                <w:szCs w:val="22"/>
              </w:rPr>
              <w:t>water and dried prior to using a sanitiser</w:t>
            </w:r>
          </w:p>
          <w:p w14:paraId="3012040A" w14:textId="77777777" w:rsidR="000211F0" w:rsidRPr="00351D6E" w:rsidRDefault="006E3863" w:rsidP="00C83CE4">
            <w:pPr>
              <w:spacing w:before="60" w:after="60"/>
              <w:jc w:val="both"/>
              <w:rPr>
                <w:rFonts w:ascii="Arial" w:hAnsi="Arial" w:cs="Arial"/>
                <w:sz w:val="22"/>
                <w:szCs w:val="22"/>
              </w:rPr>
            </w:pPr>
            <w:r w:rsidRPr="00351D6E">
              <w:rPr>
                <w:rFonts w:ascii="Arial" w:hAnsi="Arial" w:cs="Arial"/>
                <w:b/>
                <w:sz w:val="22"/>
                <w:szCs w:val="22"/>
              </w:rPr>
              <w:t>NB</w:t>
            </w:r>
            <w:r w:rsidRPr="00351D6E">
              <w:rPr>
                <w:rFonts w:ascii="Arial" w:hAnsi="Arial" w:cs="Arial"/>
                <w:sz w:val="22"/>
                <w:szCs w:val="22"/>
              </w:rPr>
              <w:t xml:space="preserve"> </w:t>
            </w:r>
            <w:r w:rsidR="003A049C" w:rsidRPr="00351D6E">
              <w:rPr>
                <w:rFonts w:ascii="Arial" w:hAnsi="Arial" w:cs="Arial"/>
                <w:sz w:val="22"/>
                <w:szCs w:val="22"/>
              </w:rPr>
              <w:t>As pupils with physical or emotional disabilities</w:t>
            </w:r>
            <w:r w:rsidRPr="00351D6E">
              <w:rPr>
                <w:rFonts w:ascii="Arial" w:hAnsi="Arial" w:cs="Arial"/>
                <w:sz w:val="22"/>
                <w:szCs w:val="22"/>
              </w:rPr>
              <w:t xml:space="preserve"> may require one to one and/or intimate care attention should be paid to reducing contact, ensuring hands are cleaned</w:t>
            </w:r>
            <w:r w:rsidR="003A049C" w:rsidRPr="00351D6E">
              <w:rPr>
                <w:rFonts w:ascii="Arial" w:hAnsi="Arial" w:cs="Arial"/>
                <w:sz w:val="22"/>
                <w:szCs w:val="22"/>
              </w:rPr>
              <w:t xml:space="preserve"> </w:t>
            </w:r>
            <w:r w:rsidRPr="00351D6E">
              <w:rPr>
                <w:rFonts w:ascii="Arial" w:hAnsi="Arial" w:cs="Arial"/>
                <w:sz w:val="22"/>
                <w:szCs w:val="22"/>
              </w:rPr>
              <w:t xml:space="preserve">regularly and avoid touching faces especially mouth, nose or eyes.  Principals should consider whether the wearing of masks by staff is appropriate being conscious of the impact this may have on </w:t>
            </w:r>
            <w:r w:rsidR="00AF31C9" w:rsidRPr="00351D6E">
              <w:rPr>
                <w:rFonts w:ascii="Arial" w:hAnsi="Arial" w:cs="Arial"/>
                <w:sz w:val="22"/>
                <w:szCs w:val="22"/>
              </w:rPr>
              <w:t>pupils</w:t>
            </w:r>
            <w:r w:rsidR="001215F3" w:rsidRPr="00351D6E">
              <w:rPr>
                <w:rFonts w:ascii="Arial" w:hAnsi="Arial" w:cs="Arial"/>
                <w:sz w:val="22"/>
                <w:szCs w:val="22"/>
              </w:rPr>
              <w:t xml:space="preserve">.  The clinical lead for the </w:t>
            </w:r>
            <w:r w:rsidR="00AF31C9" w:rsidRPr="00351D6E">
              <w:rPr>
                <w:rFonts w:ascii="Arial" w:hAnsi="Arial" w:cs="Arial"/>
                <w:sz w:val="22"/>
                <w:szCs w:val="22"/>
              </w:rPr>
              <w:t>pupil</w:t>
            </w:r>
            <w:r w:rsidR="001215F3" w:rsidRPr="00351D6E">
              <w:rPr>
                <w:rFonts w:ascii="Arial" w:hAnsi="Arial" w:cs="Arial"/>
                <w:sz w:val="22"/>
                <w:szCs w:val="22"/>
              </w:rPr>
              <w:t xml:space="preserve"> should be asked for details of any additional PPE requirements as a result of COVID-19; Principals should ensure that individual pupil RAs</w:t>
            </w:r>
            <w:r w:rsidR="00A0557A" w:rsidRPr="00351D6E">
              <w:rPr>
                <w:rFonts w:ascii="Arial" w:hAnsi="Arial" w:cs="Arial"/>
                <w:sz w:val="22"/>
                <w:szCs w:val="22"/>
              </w:rPr>
              <w:t xml:space="preserve"> are amended to reflect any additional requirements and that all staff affected by the revision are made aware</w:t>
            </w:r>
            <w:r w:rsidR="001215F3" w:rsidRPr="00351D6E">
              <w:rPr>
                <w:rFonts w:ascii="Arial" w:hAnsi="Arial" w:cs="Arial"/>
                <w:sz w:val="22"/>
                <w:szCs w:val="22"/>
              </w:rPr>
              <w:t xml:space="preserve"> </w:t>
            </w:r>
          </w:p>
        </w:tc>
        <w:tc>
          <w:tcPr>
            <w:tcW w:w="1560" w:type="dxa"/>
            <w:tcBorders>
              <w:top w:val="single" w:sz="4" w:space="0" w:color="auto"/>
              <w:left w:val="single" w:sz="6" w:space="0" w:color="auto"/>
              <w:bottom w:val="single" w:sz="4" w:space="0" w:color="auto"/>
              <w:right w:val="single" w:sz="6" w:space="0" w:color="auto"/>
            </w:tcBorders>
          </w:tcPr>
          <w:p w14:paraId="3E31B545" w14:textId="77777777" w:rsidR="006518A1" w:rsidRPr="00351D6E" w:rsidRDefault="001831C7" w:rsidP="00866D48">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531E9578" w14:textId="77777777" w:rsidTr="1A62DE9B">
        <w:tc>
          <w:tcPr>
            <w:tcW w:w="15593" w:type="dxa"/>
            <w:gridSpan w:val="5"/>
            <w:tcBorders>
              <w:top w:val="single" w:sz="4" w:space="0" w:color="auto"/>
              <w:left w:val="single" w:sz="6" w:space="0" w:color="auto"/>
              <w:bottom w:val="single" w:sz="6" w:space="0" w:color="auto"/>
              <w:right w:val="single" w:sz="6" w:space="0" w:color="auto"/>
            </w:tcBorders>
            <w:shd w:val="clear" w:color="auto" w:fill="A6A6A6" w:themeFill="background1" w:themeFillShade="A6"/>
          </w:tcPr>
          <w:p w14:paraId="77109B31" w14:textId="77777777" w:rsidR="004F4935" w:rsidRPr="00351D6E" w:rsidRDefault="004F4935" w:rsidP="00866D48">
            <w:pPr>
              <w:spacing w:before="60" w:after="60"/>
              <w:jc w:val="both"/>
              <w:rPr>
                <w:rFonts w:ascii="Arial" w:hAnsi="Arial" w:cs="Arial"/>
                <w:sz w:val="28"/>
                <w:szCs w:val="28"/>
              </w:rPr>
            </w:pPr>
            <w:r w:rsidRPr="00351D6E">
              <w:rPr>
                <w:rFonts w:ascii="Arial" w:hAnsi="Arial" w:cs="Arial"/>
                <w:sz w:val="28"/>
                <w:szCs w:val="28"/>
              </w:rPr>
              <w:t>Catering</w:t>
            </w:r>
          </w:p>
        </w:tc>
      </w:tr>
      <w:tr w:rsidR="00351D6E" w:rsidRPr="00351D6E" w14:paraId="283C7E43" w14:textId="77777777" w:rsidTr="1A62DE9B">
        <w:tc>
          <w:tcPr>
            <w:tcW w:w="2126" w:type="dxa"/>
            <w:tcBorders>
              <w:top w:val="single" w:sz="4" w:space="0" w:color="auto"/>
              <w:left w:val="single" w:sz="6" w:space="0" w:color="auto"/>
              <w:bottom w:val="single" w:sz="6" w:space="0" w:color="auto"/>
              <w:right w:val="single" w:sz="6" w:space="0" w:color="auto"/>
            </w:tcBorders>
          </w:tcPr>
          <w:p w14:paraId="5759015F" w14:textId="77777777" w:rsidR="004C0F39" w:rsidRPr="00351D6E" w:rsidRDefault="004C0F39" w:rsidP="00E81521">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Provision and consumption of meals by staff and pupils</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C967F1E" w14:textId="77777777" w:rsidR="004C0F39" w:rsidRPr="00351D6E" w:rsidRDefault="004C0F39" w:rsidP="002311C8">
            <w:pPr>
              <w:pStyle w:val="NoSpacing"/>
              <w:numPr>
                <w:ilvl w:val="0"/>
                <w:numId w:val="17"/>
              </w:numPr>
              <w:spacing w:before="60" w:after="60"/>
              <w:jc w:val="both"/>
              <w:rPr>
                <w:rFonts w:ascii="Arial" w:eastAsia="Times New Roman" w:hAnsi="Arial" w:cs="Arial"/>
                <w:lang w:eastAsia="en-GB"/>
              </w:rPr>
            </w:pPr>
            <w:r w:rsidRPr="00351D6E">
              <w:rPr>
                <w:rFonts w:ascii="Arial" w:eastAsia="Times New Roman" w:hAnsi="Arial" w:cs="Arial"/>
                <w:lang w:eastAsia="en-GB"/>
              </w:rPr>
              <w:t xml:space="preserve">Academies may choose to provide either hot or cold meals.  Specific controls are detailed below </w:t>
            </w:r>
          </w:p>
        </w:tc>
        <w:tc>
          <w:tcPr>
            <w:tcW w:w="1417" w:type="dxa"/>
            <w:tcBorders>
              <w:top w:val="single" w:sz="4" w:space="0" w:color="auto"/>
              <w:left w:val="single" w:sz="6" w:space="0" w:color="auto"/>
              <w:bottom w:val="single" w:sz="6" w:space="0" w:color="auto"/>
              <w:right w:val="single" w:sz="6" w:space="0" w:color="auto"/>
            </w:tcBorders>
          </w:tcPr>
          <w:p w14:paraId="04976111" w14:textId="77777777" w:rsidR="004C0F39" w:rsidRPr="00351D6E" w:rsidRDefault="004C0F39"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3E73815F" w14:textId="77777777" w:rsidR="002311C8" w:rsidRPr="00351D6E" w:rsidRDefault="002311C8" w:rsidP="002311C8">
            <w:pPr>
              <w:pStyle w:val="NoSpacing"/>
              <w:spacing w:before="60" w:after="60"/>
              <w:jc w:val="both"/>
              <w:rPr>
                <w:rFonts w:ascii="Arial" w:eastAsia="Times New Roman" w:hAnsi="Arial" w:cs="Arial"/>
                <w:lang w:eastAsia="en-GB"/>
              </w:rPr>
            </w:pPr>
            <w:r w:rsidRPr="00351D6E">
              <w:rPr>
                <w:rFonts w:ascii="Arial" w:eastAsia="Times New Roman" w:hAnsi="Arial" w:cs="Arial"/>
                <w:lang w:eastAsia="en-GB"/>
              </w:rPr>
              <w:t>Principals must ensure that they confirm arrangements prior to any changes and only after discussion and confirmation by the Trust Catering Team.</w:t>
            </w:r>
          </w:p>
          <w:p w14:paraId="7036FC31" w14:textId="77777777" w:rsidR="006F1782" w:rsidRPr="00351D6E" w:rsidRDefault="006F1782" w:rsidP="002311C8">
            <w:pPr>
              <w:pStyle w:val="NoSpacing"/>
              <w:spacing w:before="60" w:after="60"/>
              <w:jc w:val="both"/>
              <w:rPr>
                <w:rFonts w:ascii="Arial" w:eastAsia="Times New Roman" w:hAnsi="Arial" w:cs="Arial"/>
                <w:lang w:eastAsia="en-GB"/>
              </w:rPr>
            </w:pPr>
            <w:r w:rsidRPr="00351D6E">
              <w:rPr>
                <w:rFonts w:ascii="Arial" w:eastAsia="Times New Roman" w:hAnsi="Arial" w:cs="Arial"/>
                <w:lang w:eastAsia="en-GB"/>
              </w:rPr>
              <w:t xml:space="preserve">Hot food will provided each day by catering staff. There will be two choices-one vegetarian option will be offered each day. </w:t>
            </w:r>
          </w:p>
          <w:p w14:paraId="0875C61C" w14:textId="77777777" w:rsidR="0064088A" w:rsidRPr="00351D6E" w:rsidRDefault="006F1782" w:rsidP="00D426A0">
            <w:pPr>
              <w:pStyle w:val="NoSpacing"/>
              <w:spacing w:before="60" w:after="60"/>
              <w:jc w:val="both"/>
              <w:rPr>
                <w:rFonts w:ascii="Arial" w:eastAsia="Times New Roman" w:hAnsi="Arial" w:cs="Arial"/>
                <w:lang w:eastAsia="en-GB"/>
              </w:rPr>
            </w:pPr>
            <w:r w:rsidRPr="00351D6E">
              <w:rPr>
                <w:rFonts w:ascii="Arial" w:eastAsia="Times New Roman" w:hAnsi="Arial" w:cs="Arial"/>
                <w:lang w:eastAsia="en-GB"/>
              </w:rPr>
              <w:t>2</w:t>
            </w:r>
            <w:r w:rsidR="0064088A" w:rsidRPr="00351D6E">
              <w:rPr>
                <w:rFonts w:ascii="Arial" w:eastAsia="Times New Roman" w:hAnsi="Arial" w:cs="Arial"/>
                <w:lang w:eastAsia="en-GB"/>
              </w:rPr>
              <w:t xml:space="preserve"> member</w:t>
            </w:r>
            <w:r w:rsidR="00573BAA" w:rsidRPr="00351D6E">
              <w:rPr>
                <w:rFonts w:ascii="Arial" w:eastAsia="Times New Roman" w:hAnsi="Arial" w:cs="Arial"/>
                <w:lang w:eastAsia="en-GB"/>
              </w:rPr>
              <w:t>s</w:t>
            </w:r>
            <w:r w:rsidR="0064088A" w:rsidRPr="00351D6E">
              <w:rPr>
                <w:rFonts w:ascii="Arial" w:eastAsia="Times New Roman" w:hAnsi="Arial" w:cs="Arial"/>
                <w:lang w:eastAsia="en-GB"/>
              </w:rPr>
              <w:t xml:space="preserve"> of the catering team will serve the food. All children will remain seated.</w:t>
            </w:r>
            <w:r w:rsidR="00B732EC" w:rsidRPr="00351D6E">
              <w:rPr>
                <w:rFonts w:ascii="Arial" w:eastAsia="Times New Roman" w:hAnsi="Arial" w:cs="Arial"/>
                <w:lang w:eastAsia="en-GB"/>
              </w:rPr>
              <w:t xml:space="preserve"> Catering staff will collect plates etc once finished.</w:t>
            </w:r>
          </w:p>
          <w:p w14:paraId="293DDFA3" w14:textId="77777777" w:rsidR="00B732EC" w:rsidRPr="00351D6E" w:rsidRDefault="00B732EC" w:rsidP="00D426A0">
            <w:pPr>
              <w:pStyle w:val="NoSpacing"/>
              <w:spacing w:before="60" w:after="60"/>
              <w:jc w:val="both"/>
              <w:rPr>
                <w:rFonts w:ascii="Arial" w:eastAsia="Times New Roman" w:hAnsi="Arial" w:cs="Arial"/>
                <w:lang w:eastAsia="en-GB"/>
              </w:rPr>
            </w:pPr>
            <w:r w:rsidRPr="00351D6E">
              <w:rPr>
                <w:rFonts w:ascii="Arial" w:eastAsia="Times New Roman" w:hAnsi="Arial" w:cs="Arial"/>
                <w:lang w:eastAsia="en-GB"/>
              </w:rPr>
              <w:t>Hot meals are</w:t>
            </w:r>
            <w:r w:rsidR="00AA53E5" w:rsidRPr="00351D6E">
              <w:rPr>
                <w:rFonts w:ascii="Arial" w:eastAsia="Times New Roman" w:hAnsi="Arial" w:cs="Arial"/>
                <w:lang w:eastAsia="en-GB"/>
              </w:rPr>
              <w:t xml:space="preserve"> prepared by the catering staff. They are served in the hall or taken to sixth form and to the new build where different groups have their lunch. Catering staff collect the dishes at the end of service and return them to the kitchen for cleaning.</w:t>
            </w:r>
          </w:p>
          <w:p w14:paraId="45B94449" w14:textId="77777777" w:rsidR="006F1782" w:rsidRPr="00351D6E" w:rsidRDefault="00B732EC" w:rsidP="00D426A0">
            <w:pPr>
              <w:pStyle w:val="NoSpacing"/>
              <w:spacing w:before="60" w:after="60"/>
              <w:jc w:val="both"/>
              <w:rPr>
                <w:rFonts w:ascii="Arial" w:eastAsia="Times New Roman" w:hAnsi="Arial" w:cs="Arial"/>
                <w:lang w:eastAsia="en-GB"/>
              </w:rPr>
            </w:pPr>
            <w:r w:rsidRPr="00351D6E">
              <w:rPr>
                <w:rFonts w:ascii="Arial" w:eastAsia="Times New Roman" w:hAnsi="Arial" w:cs="Arial"/>
                <w:lang w:eastAsia="en-GB"/>
              </w:rPr>
              <w:t>Children will be supported</w:t>
            </w:r>
            <w:r w:rsidR="006F1782" w:rsidRPr="00351D6E">
              <w:rPr>
                <w:rFonts w:ascii="Arial" w:eastAsia="Times New Roman" w:hAnsi="Arial" w:cs="Arial"/>
                <w:lang w:eastAsia="en-GB"/>
              </w:rPr>
              <w:t xml:space="preserve"> by staff as appropriate.</w:t>
            </w:r>
          </w:p>
          <w:p w14:paraId="6F7D76B7" w14:textId="77777777" w:rsidR="004C0F39" w:rsidRPr="00351D6E" w:rsidRDefault="002311C8" w:rsidP="002311C8">
            <w:pPr>
              <w:spacing w:before="60" w:after="60"/>
              <w:jc w:val="both"/>
              <w:rPr>
                <w:rFonts w:ascii="Arial" w:hAnsi="Arial" w:cs="Arial"/>
                <w:sz w:val="22"/>
                <w:szCs w:val="22"/>
              </w:rPr>
            </w:pPr>
            <w:r w:rsidRPr="00351D6E">
              <w:rPr>
                <w:rFonts w:ascii="Arial" w:hAnsi="Arial" w:cs="Arial"/>
                <w:sz w:val="22"/>
                <w:szCs w:val="22"/>
              </w:rPr>
              <w:t>Principals must provide at least five working days’ notice if they wish to change arrangements i.e. switch from hot to cold and vice versa</w:t>
            </w:r>
          </w:p>
        </w:tc>
        <w:tc>
          <w:tcPr>
            <w:tcW w:w="1560" w:type="dxa"/>
            <w:tcBorders>
              <w:top w:val="single" w:sz="4" w:space="0" w:color="auto"/>
              <w:left w:val="single" w:sz="6" w:space="0" w:color="auto"/>
              <w:bottom w:val="single" w:sz="6" w:space="0" w:color="auto"/>
              <w:right w:val="single" w:sz="6" w:space="0" w:color="auto"/>
            </w:tcBorders>
          </w:tcPr>
          <w:p w14:paraId="3B402E49" w14:textId="77777777" w:rsidR="004C0F39" w:rsidRPr="00351D6E" w:rsidRDefault="00FC304F" w:rsidP="00866D48">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669F9CC4" w14:textId="77777777" w:rsidTr="1A62DE9B">
        <w:tc>
          <w:tcPr>
            <w:tcW w:w="2126" w:type="dxa"/>
            <w:tcBorders>
              <w:top w:val="single" w:sz="4" w:space="0" w:color="auto"/>
              <w:left w:val="single" w:sz="6" w:space="0" w:color="auto"/>
              <w:bottom w:val="single" w:sz="6" w:space="0" w:color="auto"/>
              <w:right w:val="single" w:sz="6" w:space="0" w:color="auto"/>
            </w:tcBorders>
          </w:tcPr>
          <w:p w14:paraId="33C49EB7" w14:textId="77777777" w:rsidR="00866D48" w:rsidRPr="00351D6E" w:rsidRDefault="004C0F39" w:rsidP="00E81521">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Cold meals</w:t>
            </w:r>
            <w:r w:rsidR="002C2FD0" w:rsidRPr="00351D6E">
              <w:rPr>
                <w:rFonts w:ascii="Arial" w:hAnsi="Arial" w:cs="Arial"/>
                <w:sz w:val="22"/>
                <w:szCs w:val="22"/>
              </w:rPr>
              <w:t xml:space="preserve"> served in classroo</w:t>
            </w:r>
            <w:r w:rsidR="00127A29" w:rsidRPr="00351D6E">
              <w:rPr>
                <w:rFonts w:ascii="Arial" w:hAnsi="Arial" w:cs="Arial"/>
                <w:sz w:val="22"/>
                <w:szCs w:val="22"/>
              </w:rPr>
              <w:t>m</w:t>
            </w:r>
          </w:p>
          <w:p w14:paraId="1909AC2C" w14:textId="77777777" w:rsidR="006F1782" w:rsidRPr="00351D6E" w:rsidRDefault="006F1782" w:rsidP="00E81521">
            <w:pPr>
              <w:pBdr>
                <w:top w:val="nil"/>
                <w:left w:val="nil"/>
                <w:bottom w:val="nil"/>
                <w:right w:val="nil"/>
                <w:between w:val="nil"/>
              </w:pBdr>
              <w:spacing w:before="60" w:after="60"/>
              <w:rPr>
                <w:rFonts w:ascii="Arial" w:hAnsi="Arial" w:cs="Arial"/>
                <w:sz w:val="22"/>
                <w:szCs w:val="22"/>
              </w:rPr>
            </w:pPr>
          </w:p>
          <w:p w14:paraId="231ED7B9" w14:textId="77777777" w:rsidR="006F1782" w:rsidRPr="00351D6E" w:rsidRDefault="006F1782" w:rsidP="00E81521">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N/A</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1468F79" w14:textId="77777777" w:rsidR="002C2FD0" w:rsidRPr="00351D6E" w:rsidRDefault="002C2FD0" w:rsidP="00D5368A">
            <w:pPr>
              <w:pStyle w:val="NoSpacing"/>
              <w:numPr>
                <w:ilvl w:val="0"/>
                <w:numId w:val="17"/>
              </w:numPr>
              <w:spacing w:before="60" w:after="60"/>
              <w:jc w:val="both"/>
              <w:rPr>
                <w:rFonts w:ascii="Arial" w:eastAsia="Times New Roman" w:hAnsi="Arial" w:cs="Arial"/>
                <w:lang w:eastAsia="en-GB"/>
              </w:rPr>
            </w:pPr>
            <w:r w:rsidRPr="00351D6E">
              <w:rPr>
                <w:rFonts w:ascii="Arial" w:eastAsia="Times New Roman" w:hAnsi="Arial" w:cs="Arial"/>
                <w:lang w:eastAsia="en-GB"/>
              </w:rPr>
              <w:t>The controls below apply to cold meals served in classroo</w:t>
            </w:r>
            <w:r w:rsidR="00127A29" w:rsidRPr="00351D6E">
              <w:rPr>
                <w:rFonts w:ascii="Arial" w:eastAsia="Times New Roman" w:hAnsi="Arial" w:cs="Arial"/>
                <w:lang w:eastAsia="en-GB"/>
              </w:rPr>
              <w:t>m</w:t>
            </w:r>
            <w:r w:rsidR="00BA7B8B" w:rsidRPr="00351D6E">
              <w:rPr>
                <w:rFonts w:ascii="Arial" w:eastAsia="Times New Roman" w:hAnsi="Arial" w:cs="Arial"/>
                <w:lang w:eastAsia="en-GB"/>
              </w:rPr>
              <w:t>s</w:t>
            </w:r>
            <w:r w:rsidRPr="00351D6E">
              <w:rPr>
                <w:rFonts w:ascii="Arial" w:eastAsia="Times New Roman" w:hAnsi="Arial" w:cs="Arial"/>
                <w:lang w:eastAsia="en-GB"/>
              </w:rPr>
              <w:t>.  Cold meals provided in dining halls as part of an overall food service are covered in the hot meal controls</w:t>
            </w:r>
          </w:p>
          <w:p w14:paraId="3AFB08CC" w14:textId="77777777" w:rsidR="00866D48" w:rsidRPr="00351D6E" w:rsidRDefault="00866D48" w:rsidP="002311C8">
            <w:pPr>
              <w:pStyle w:val="NoSpacing"/>
              <w:numPr>
                <w:ilvl w:val="0"/>
                <w:numId w:val="17"/>
              </w:numPr>
              <w:spacing w:before="60" w:after="60"/>
              <w:jc w:val="both"/>
              <w:rPr>
                <w:rFonts w:ascii="Arial" w:eastAsia="Times New Roman" w:hAnsi="Arial" w:cs="Arial"/>
                <w:lang w:eastAsia="en-GB"/>
              </w:rPr>
            </w:pPr>
            <w:r w:rsidRPr="00351D6E">
              <w:rPr>
                <w:rFonts w:ascii="Arial" w:eastAsia="Times New Roman" w:hAnsi="Arial" w:cs="Arial"/>
                <w:lang w:eastAsia="en-GB"/>
              </w:rPr>
              <w:t>To reduce the risk of larger gatherings</w:t>
            </w:r>
            <w:r w:rsidR="002C2FD0" w:rsidRPr="00351D6E">
              <w:rPr>
                <w:rFonts w:ascii="Arial" w:eastAsia="Times New Roman" w:hAnsi="Arial" w:cs="Arial"/>
                <w:lang w:eastAsia="en-GB"/>
              </w:rPr>
              <w:t xml:space="preserve"> and</w:t>
            </w:r>
            <w:r w:rsidRPr="00351D6E">
              <w:rPr>
                <w:rFonts w:ascii="Arial" w:eastAsia="Times New Roman" w:hAnsi="Arial" w:cs="Arial"/>
                <w:lang w:eastAsia="en-GB"/>
              </w:rPr>
              <w:t xml:space="preserve"> </w:t>
            </w:r>
            <w:r w:rsidR="006B3BA1" w:rsidRPr="00351D6E">
              <w:rPr>
                <w:rFonts w:ascii="Arial" w:eastAsia="Times New Roman" w:hAnsi="Arial" w:cs="Arial"/>
                <w:lang w:eastAsia="en-GB"/>
              </w:rPr>
              <w:t xml:space="preserve">the amount of cleaning required, </w:t>
            </w:r>
            <w:r w:rsidR="002311C8" w:rsidRPr="00351D6E">
              <w:rPr>
                <w:rFonts w:ascii="Arial" w:eastAsia="Times New Roman" w:hAnsi="Arial" w:cs="Arial"/>
                <w:lang w:eastAsia="en-GB"/>
              </w:rPr>
              <w:t>Principals</w:t>
            </w:r>
            <w:r w:rsidR="002C2FD0" w:rsidRPr="00351D6E">
              <w:rPr>
                <w:rFonts w:ascii="Arial" w:eastAsia="Times New Roman" w:hAnsi="Arial" w:cs="Arial"/>
                <w:lang w:eastAsia="en-GB"/>
              </w:rPr>
              <w:t xml:space="preserve"> may opt to continue with a packed lunch option for all pupils, served</w:t>
            </w:r>
            <w:r w:rsidRPr="00351D6E">
              <w:rPr>
                <w:rFonts w:ascii="Arial" w:eastAsia="Times New Roman" w:hAnsi="Arial" w:cs="Arial"/>
                <w:lang w:eastAsia="en-GB"/>
              </w:rPr>
              <w:t xml:space="preserve"> in the </w:t>
            </w:r>
            <w:r w:rsidR="006B3BA1" w:rsidRPr="00351D6E">
              <w:rPr>
                <w:rFonts w:ascii="Arial" w:eastAsia="Times New Roman" w:hAnsi="Arial" w:cs="Arial"/>
                <w:lang w:eastAsia="en-GB"/>
              </w:rPr>
              <w:t>class</w:t>
            </w:r>
            <w:r w:rsidRPr="00351D6E">
              <w:rPr>
                <w:rFonts w:ascii="Arial" w:eastAsia="Times New Roman" w:hAnsi="Arial" w:cs="Arial"/>
                <w:lang w:eastAsia="en-GB"/>
              </w:rPr>
              <w:t xml:space="preserve">room where the </w:t>
            </w:r>
            <w:r w:rsidR="00AF31C9" w:rsidRPr="00351D6E">
              <w:rPr>
                <w:rFonts w:ascii="Arial" w:eastAsia="Times New Roman" w:hAnsi="Arial" w:cs="Arial"/>
                <w:lang w:eastAsia="en-GB"/>
              </w:rPr>
              <w:t>pupils</w:t>
            </w:r>
            <w:r w:rsidR="006B3BA1" w:rsidRPr="00351D6E">
              <w:rPr>
                <w:rFonts w:ascii="Arial" w:eastAsia="Times New Roman" w:hAnsi="Arial" w:cs="Arial"/>
                <w:lang w:eastAsia="en-GB"/>
              </w:rPr>
              <w:t xml:space="preserve"> are being taught</w:t>
            </w:r>
            <w:r w:rsidRPr="00351D6E">
              <w:rPr>
                <w:rFonts w:ascii="Arial" w:eastAsia="Times New Roman" w:hAnsi="Arial" w:cs="Arial"/>
                <w:lang w:eastAsia="en-GB"/>
              </w:rPr>
              <w:t xml:space="preserve"> and not in dining halls</w:t>
            </w:r>
          </w:p>
          <w:p w14:paraId="4B8D4D0E" w14:textId="77777777" w:rsidR="00E61FA9" w:rsidRPr="00351D6E" w:rsidRDefault="00E61FA9" w:rsidP="00D5368A">
            <w:pPr>
              <w:pStyle w:val="NoSpacing"/>
              <w:numPr>
                <w:ilvl w:val="0"/>
                <w:numId w:val="17"/>
              </w:numPr>
              <w:spacing w:before="60" w:after="60"/>
              <w:jc w:val="both"/>
              <w:rPr>
                <w:rFonts w:ascii="Arial" w:eastAsia="Times New Roman" w:hAnsi="Arial" w:cs="Arial"/>
                <w:lang w:eastAsia="en-GB"/>
              </w:rPr>
            </w:pPr>
            <w:r w:rsidRPr="00351D6E">
              <w:rPr>
                <w:rFonts w:ascii="Arial" w:eastAsia="Times New Roman" w:hAnsi="Arial" w:cs="Arial"/>
                <w:lang w:eastAsia="en-GB"/>
              </w:rPr>
              <w:t>Cash will not be used on any Academy sites.</w:t>
            </w:r>
          </w:p>
          <w:p w14:paraId="06D1EEDA" w14:textId="77777777" w:rsidR="00E61FA9" w:rsidRPr="00351D6E" w:rsidRDefault="00E61FA9" w:rsidP="00D5368A">
            <w:pPr>
              <w:pStyle w:val="NoSpacing"/>
              <w:numPr>
                <w:ilvl w:val="0"/>
                <w:numId w:val="17"/>
              </w:numPr>
              <w:spacing w:before="60" w:after="60"/>
              <w:jc w:val="both"/>
              <w:rPr>
                <w:rFonts w:ascii="Arial" w:eastAsia="Times New Roman" w:hAnsi="Arial" w:cs="Arial"/>
                <w:lang w:eastAsia="en-GB"/>
              </w:rPr>
            </w:pPr>
            <w:r w:rsidRPr="00351D6E">
              <w:rPr>
                <w:rFonts w:ascii="Arial" w:eastAsia="Times New Roman" w:hAnsi="Arial" w:cs="Arial"/>
                <w:lang w:eastAsia="en-GB"/>
              </w:rPr>
              <w:t>Additional operational guidance is available.</w:t>
            </w:r>
          </w:p>
        </w:tc>
        <w:tc>
          <w:tcPr>
            <w:tcW w:w="1417" w:type="dxa"/>
            <w:tcBorders>
              <w:top w:val="single" w:sz="4" w:space="0" w:color="auto"/>
              <w:left w:val="single" w:sz="6" w:space="0" w:color="auto"/>
              <w:bottom w:val="single" w:sz="6" w:space="0" w:color="auto"/>
              <w:right w:val="single" w:sz="6" w:space="0" w:color="auto"/>
            </w:tcBorders>
          </w:tcPr>
          <w:p w14:paraId="3EC4CFBA" w14:textId="77777777" w:rsidR="00866D48" w:rsidRPr="00351D6E" w:rsidRDefault="00866D48"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1F61E4B2" w14:textId="2BCBD4BA" w:rsidR="00991CA9" w:rsidRPr="008B6163" w:rsidRDefault="00991CA9" w:rsidP="00E61FA9">
            <w:pPr>
              <w:spacing w:before="60" w:after="60"/>
              <w:jc w:val="both"/>
              <w:rPr>
                <w:rFonts w:ascii="Arial" w:hAnsi="Arial" w:cs="Arial"/>
                <w:color w:val="FF0000"/>
                <w:sz w:val="22"/>
                <w:szCs w:val="22"/>
              </w:rPr>
            </w:pPr>
            <w:r w:rsidRPr="00351D6E">
              <w:rPr>
                <w:rFonts w:ascii="Arial" w:hAnsi="Arial" w:cs="Arial"/>
                <w:sz w:val="22"/>
                <w:szCs w:val="22"/>
              </w:rPr>
              <w:t>No meals to be served or consumed in the classroom</w:t>
            </w:r>
            <w:r w:rsidR="008B6163">
              <w:rPr>
                <w:rFonts w:ascii="Arial" w:hAnsi="Arial" w:cs="Arial"/>
                <w:sz w:val="22"/>
                <w:szCs w:val="22"/>
              </w:rPr>
              <w:t xml:space="preserve"> </w:t>
            </w:r>
            <w:r w:rsidR="008B6163">
              <w:rPr>
                <w:rFonts w:ascii="Arial" w:hAnsi="Arial" w:cs="Arial"/>
                <w:color w:val="FF0000"/>
                <w:sz w:val="22"/>
                <w:szCs w:val="22"/>
              </w:rPr>
              <w:t xml:space="preserve">unless </w:t>
            </w:r>
            <w:r w:rsidR="002509A6">
              <w:rPr>
                <w:rFonts w:ascii="Arial" w:hAnsi="Arial" w:cs="Arial"/>
                <w:color w:val="FF0000"/>
                <w:sz w:val="22"/>
                <w:szCs w:val="22"/>
              </w:rPr>
              <w:t>previously agreed with the principal.</w:t>
            </w:r>
          </w:p>
          <w:p w14:paraId="098F3724" w14:textId="77777777" w:rsidR="00E61FA9" w:rsidRPr="00351D6E" w:rsidRDefault="00E61FA9" w:rsidP="00E61FA9">
            <w:pPr>
              <w:spacing w:before="60" w:after="60"/>
              <w:jc w:val="both"/>
              <w:rPr>
                <w:rFonts w:ascii="Arial" w:hAnsi="Arial" w:cs="Arial"/>
                <w:sz w:val="22"/>
                <w:szCs w:val="22"/>
              </w:rPr>
            </w:pPr>
          </w:p>
        </w:tc>
        <w:tc>
          <w:tcPr>
            <w:tcW w:w="1560" w:type="dxa"/>
            <w:tcBorders>
              <w:top w:val="single" w:sz="4" w:space="0" w:color="auto"/>
              <w:left w:val="single" w:sz="6" w:space="0" w:color="auto"/>
              <w:bottom w:val="single" w:sz="6" w:space="0" w:color="auto"/>
              <w:right w:val="single" w:sz="6" w:space="0" w:color="auto"/>
            </w:tcBorders>
          </w:tcPr>
          <w:p w14:paraId="56431593" w14:textId="77777777" w:rsidR="00866D48" w:rsidRPr="00351D6E" w:rsidRDefault="00866D48" w:rsidP="00866D48">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05943193" w14:textId="77777777" w:rsidTr="1A62DE9B">
        <w:tc>
          <w:tcPr>
            <w:tcW w:w="2126" w:type="dxa"/>
            <w:tcBorders>
              <w:top w:val="single" w:sz="4" w:space="0" w:color="auto"/>
              <w:left w:val="single" w:sz="6" w:space="0" w:color="auto"/>
              <w:bottom w:val="single" w:sz="6" w:space="0" w:color="auto"/>
              <w:right w:val="single" w:sz="6" w:space="0" w:color="auto"/>
            </w:tcBorders>
          </w:tcPr>
          <w:p w14:paraId="144DE86B" w14:textId="77777777" w:rsidR="00FC304F" w:rsidRPr="00351D6E" w:rsidRDefault="00FC304F" w:rsidP="00FC304F">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Hot and/or cold meals served in dining room</w:t>
            </w:r>
          </w:p>
        </w:tc>
        <w:tc>
          <w:tcPr>
            <w:tcW w:w="4820" w:type="dxa"/>
            <w:shd w:val="clear" w:color="auto" w:fill="auto"/>
          </w:tcPr>
          <w:p w14:paraId="0BDA02DA" w14:textId="77777777" w:rsidR="00FC304F" w:rsidRPr="00351D6E" w:rsidRDefault="00FC304F" w:rsidP="00FC304F">
            <w:pPr>
              <w:numPr>
                <w:ilvl w:val="0"/>
                <w:numId w:val="21"/>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Where academies choose to provide a full meal service, this service will be delivered in the academy’s usual dining area/s</w:t>
            </w:r>
          </w:p>
          <w:p w14:paraId="45AC1E97" w14:textId="77777777" w:rsidR="00FC304F" w:rsidRPr="00351D6E" w:rsidRDefault="00FC304F" w:rsidP="00FC304F">
            <w:pPr>
              <w:numPr>
                <w:ilvl w:val="0"/>
                <w:numId w:val="21"/>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The catering team in the academy must be given at least five working days’ notice of any changes to arrangements e.g. more pupils taking school meals in the dining area</w:t>
            </w:r>
          </w:p>
          <w:p w14:paraId="771E65F0" w14:textId="77777777" w:rsidR="00FC304F" w:rsidRPr="00351D6E" w:rsidRDefault="00FC304F" w:rsidP="00FC304F">
            <w:pPr>
              <w:numPr>
                <w:ilvl w:val="0"/>
                <w:numId w:val="21"/>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Dining halls should be organised to allow for 1m distancing between pupils wherever possible.  2m distancing should be maintained for adults</w:t>
            </w:r>
          </w:p>
          <w:p w14:paraId="64399548" w14:textId="77777777" w:rsidR="00C90880" w:rsidRPr="00351D6E" w:rsidRDefault="00C90880" w:rsidP="00C90880">
            <w:pPr>
              <w:pBdr>
                <w:top w:val="nil"/>
                <w:left w:val="nil"/>
                <w:bottom w:val="nil"/>
                <w:right w:val="nil"/>
                <w:between w:val="nil"/>
              </w:pBdr>
              <w:autoSpaceDE/>
              <w:autoSpaceDN/>
              <w:spacing w:before="60" w:after="60"/>
              <w:jc w:val="both"/>
              <w:rPr>
                <w:rFonts w:ascii="Arial" w:hAnsi="Arial" w:cs="Arial"/>
                <w:sz w:val="22"/>
                <w:szCs w:val="22"/>
              </w:rPr>
            </w:pPr>
          </w:p>
          <w:p w14:paraId="1020D6FB" w14:textId="77777777" w:rsidR="00C90880" w:rsidRPr="00351D6E" w:rsidRDefault="00C90880" w:rsidP="00C90880">
            <w:pPr>
              <w:pBdr>
                <w:top w:val="nil"/>
                <w:left w:val="nil"/>
                <w:bottom w:val="nil"/>
                <w:right w:val="nil"/>
                <w:between w:val="nil"/>
              </w:pBdr>
              <w:autoSpaceDE/>
              <w:autoSpaceDN/>
              <w:spacing w:before="60" w:after="60"/>
              <w:jc w:val="both"/>
              <w:rPr>
                <w:rFonts w:ascii="Arial" w:hAnsi="Arial" w:cs="Arial"/>
                <w:sz w:val="22"/>
                <w:szCs w:val="22"/>
              </w:rPr>
            </w:pPr>
          </w:p>
        </w:tc>
        <w:tc>
          <w:tcPr>
            <w:tcW w:w="1417" w:type="dxa"/>
            <w:tcBorders>
              <w:top w:val="single" w:sz="4" w:space="0" w:color="auto"/>
              <w:left w:val="single" w:sz="6" w:space="0" w:color="auto"/>
              <w:bottom w:val="single" w:sz="6" w:space="0" w:color="auto"/>
              <w:right w:val="single" w:sz="6" w:space="0" w:color="auto"/>
            </w:tcBorders>
          </w:tcPr>
          <w:p w14:paraId="56E41D45" w14:textId="77777777" w:rsidR="00FC304F" w:rsidRPr="00351D6E" w:rsidRDefault="00FC304F" w:rsidP="00FC304F">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0843C1DA" w14:textId="18D70A31" w:rsidR="00FC304F" w:rsidRPr="00351D6E" w:rsidRDefault="006F1782" w:rsidP="00FC304F">
            <w:pPr>
              <w:spacing w:before="60" w:after="60"/>
              <w:jc w:val="both"/>
              <w:rPr>
                <w:rFonts w:ascii="Arial" w:hAnsi="Arial" w:cs="Arial"/>
                <w:sz w:val="22"/>
                <w:szCs w:val="22"/>
              </w:rPr>
            </w:pPr>
            <w:r w:rsidRPr="00351D6E">
              <w:rPr>
                <w:rFonts w:ascii="Arial" w:hAnsi="Arial" w:cs="Arial"/>
                <w:sz w:val="22"/>
                <w:szCs w:val="22"/>
              </w:rPr>
              <w:t xml:space="preserve">There will be </w:t>
            </w:r>
            <w:r w:rsidR="002509A6">
              <w:rPr>
                <w:rFonts w:ascii="Arial" w:hAnsi="Arial" w:cs="Arial"/>
                <w:sz w:val="22"/>
                <w:szCs w:val="22"/>
              </w:rPr>
              <w:t>three</w:t>
            </w:r>
            <w:r w:rsidRPr="00351D6E">
              <w:rPr>
                <w:rFonts w:ascii="Arial" w:hAnsi="Arial" w:cs="Arial"/>
                <w:sz w:val="22"/>
                <w:szCs w:val="22"/>
              </w:rPr>
              <w:t xml:space="preserve"> sittings</w:t>
            </w:r>
            <w:r w:rsidR="00AA53E5" w:rsidRPr="00351D6E">
              <w:rPr>
                <w:rFonts w:ascii="Arial" w:hAnsi="Arial" w:cs="Arial"/>
                <w:sz w:val="22"/>
                <w:szCs w:val="22"/>
              </w:rPr>
              <w:t xml:space="preserve"> in the hall</w:t>
            </w:r>
            <w:r w:rsidRPr="00351D6E">
              <w:rPr>
                <w:rFonts w:ascii="Arial" w:hAnsi="Arial" w:cs="Arial"/>
                <w:sz w:val="22"/>
                <w:szCs w:val="22"/>
              </w:rPr>
              <w:t>;</w:t>
            </w:r>
          </w:p>
          <w:p w14:paraId="2A707D3F" w14:textId="77777777" w:rsidR="006F1782" w:rsidRPr="00351D6E" w:rsidRDefault="006F1782" w:rsidP="00FC304F">
            <w:pPr>
              <w:spacing w:before="60" w:after="60"/>
              <w:jc w:val="both"/>
              <w:rPr>
                <w:rFonts w:ascii="Arial" w:hAnsi="Arial" w:cs="Arial"/>
                <w:sz w:val="22"/>
                <w:szCs w:val="22"/>
              </w:rPr>
            </w:pPr>
            <w:r w:rsidRPr="00351D6E">
              <w:rPr>
                <w:rFonts w:ascii="Arial" w:hAnsi="Arial" w:cs="Arial"/>
                <w:sz w:val="22"/>
                <w:szCs w:val="22"/>
              </w:rPr>
              <w:t>11.30</w:t>
            </w:r>
            <w:r w:rsidR="004925DC" w:rsidRPr="00351D6E">
              <w:rPr>
                <w:rFonts w:ascii="Arial" w:hAnsi="Arial" w:cs="Arial"/>
                <w:sz w:val="22"/>
                <w:szCs w:val="22"/>
              </w:rPr>
              <w:t xml:space="preserve"> orange</w:t>
            </w:r>
          </w:p>
          <w:p w14:paraId="3881A471" w14:textId="77777777" w:rsidR="006F1782" w:rsidRPr="00351D6E" w:rsidRDefault="006F1782" w:rsidP="00FC304F">
            <w:pPr>
              <w:spacing w:before="60" w:after="60"/>
              <w:jc w:val="both"/>
              <w:rPr>
                <w:rFonts w:ascii="Arial" w:hAnsi="Arial" w:cs="Arial"/>
                <w:sz w:val="22"/>
                <w:szCs w:val="22"/>
              </w:rPr>
            </w:pPr>
            <w:r w:rsidRPr="00351D6E">
              <w:rPr>
                <w:rFonts w:ascii="Arial" w:hAnsi="Arial" w:cs="Arial"/>
                <w:sz w:val="22"/>
                <w:szCs w:val="22"/>
              </w:rPr>
              <w:t>12.00</w:t>
            </w:r>
            <w:r w:rsidR="004925DC" w:rsidRPr="00351D6E">
              <w:rPr>
                <w:rFonts w:ascii="Arial" w:hAnsi="Arial" w:cs="Arial"/>
                <w:sz w:val="22"/>
                <w:szCs w:val="22"/>
              </w:rPr>
              <w:t xml:space="preserve"> yellow</w:t>
            </w:r>
          </w:p>
          <w:p w14:paraId="4F049A38" w14:textId="77DEF4CE" w:rsidR="006F1782" w:rsidRPr="002509A6" w:rsidRDefault="006F1782" w:rsidP="00FC304F">
            <w:pPr>
              <w:spacing w:before="60" w:after="60"/>
              <w:jc w:val="both"/>
              <w:rPr>
                <w:rFonts w:ascii="Arial" w:hAnsi="Arial" w:cs="Arial"/>
                <w:color w:val="FF0000"/>
                <w:sz w:val="22"/>
                <w:szCs w:val="22"/>
              </w:rPr>
            </w:pPr>
            <w:r w:rsidRPr="002509A6">
              <w:rPr>
                <w:rFonts w:ascii="Arial" w:hAnsi="Arial" w:cs="Arial"/>
                <w:color w:val="FF0000"/>
                <w:sz w:val="22"/>
                <w:szCs w:val="22"/>
              </w:rPr>
              <w:t>12.30</w:t>
            </w:r>
            <w:r w:rsidR="004925DC" w:rsidRPr="002509A6">
              <w:rPr>
                <w:rFonts w:ascii="Arial" w:hAnsi="Arial" w:cs="Arial"/>
                <w:color w:val="FF0000"/>
                <w:sz w:val="22"/>
                <w:szCs w:val="22"/>
              </w:rPr>
              <w:t xml:space="preserve"> green</w:t>
            </w:r>
            <w:r w:rsidR="002509A6" w:rsidRPr="002509A6">
              <w:rPr>
                <w:rFonts w:ascii="Arial" w:hAnsi="Arial" w:cs="Arial"/>
                <w:color w:val="FF0000"/>
                <w:sz w:val="22"/>
                <w:szCs w:val="22"/>
              </w:rPr>
              <w:t>/blue</w:t>
            </w:r>
          </w:p>
          <w:p w14:paraId="7E9D24DD" w14:textId="77777777" w:rsidR="006F1782" w:rsidRPr="00351D6E" w:rsidRDefault="006F1782" w:rsidP="00FC304F">
            <w:pPr>
              <w:spacing w:before="60" w:after="60"/>
              <w:jc w:val="both"/>
              <w:rPr>
                <w:rFonts w:ascii="Arial" w:hAnsi="Arial" w:cs="Arial"/>
                <w:sz w:val="22"/>
                <w:szCs w:val="22"/>
              </w:rPr>
            </w:pPr>
            <w:r w:rsidRPr="00351D6E">
              <w:rPr>
                <w:rFonts w:ascii="Arial" w:hAnsi="Arial" w:cs="Arial"/>
                <w:sz w:val="22"/>
                <w:szCs w:val="22"/>
              </w:rPr>
              <w:t>This will maintain bubbles. Tables and chairs will be thoroughly cleaned between sittings.</w:t>
            </w:r>
          </w:p>
          <w:p w14:paraId="6D9C4046" w14:textId="77777777" w:rsidR="006F1782" w:rsidRPr="00351D6E" w:rsidRDefault="006F1782" w:rsidP="00FC304F">
            <w:pPr>
              <w:spacing w:before="60" w:after="60"/>
              <w:jc w:val="both"/>
              <w:rPr>
                <w:rFonts w:ascii="Arial" w:hAnsi="Arial" w:cs="Arial"/>
                <w:sz w:val="22"/>
                <w:szCs w:val="22"/>
              </w:rPr>
            </w:pPr>
            <w:r w:rsidRPr="00351D6E">
              <w:rPr>
                <w:rFonts w:ascii="Arial" w:hAnsi="Arial" w:cs="Arial"/>
                <w:sz w:val="22"/>
                <w:szCs w:val="22"/>
              </w:rPr>
              <w:t>B</w:t>
            </w:r>
            <w:r w:rsidR="00FC304F" w:rsidRPr="00351D6E">
              <w:rPr>
                <w:rFonts w:ascii="Arial" w:hAnsi="Arial" w:cs="Arial"/>
                <w:sz w:val="22"/>
                <w:szCs w:val="22"/>
              </w:rPr>
              <w:t>ubbles will enter and leave the dining hall separately</w:t>
            </w:r>
            <w:r w:rsidR="004925DC" w:rsidRPr="00351D6E">
              <w:rPr>
                <w:rFonts w:ascii="Arial" w:hAnsi="Arial" w:cs="Arial"/>
                <w:sz w:val="22"/>
                <w:szCs w:val="22"/>
              </w:rPr>
              <w:t xml:space="preserve"> via external doors</w:t>
            </w:r>
            <w:r w:rsidR="00FC304F" w:rsidRPr="00351D6E">
              <w:rPr>
                <w:rFonts w:ascii="Arial" w:hAnsi="Arial" w:cs="Arial"/>
                <w:sz w:val="22"/>
                <w:szCs w:val="22"/>
              </w:rPr>
              <w:t xml:space="preserve">.  </w:t>
            </w:r>
          </w:p>
          <w:p w14:paraId="1E5A9F5D" w14:textId="3EC8E525" w:rsidR="0064088A" w:rsidRPr="00351D6E" w:rsidRDefault="00B11B1B" w:rsidP="006F1782">
            <w:pPr>
              <w:spacing w:before="60" w:after="60"/>
              <w:jc w:val="both"/>
              <w:rPr>
                <w:rFonts w:ascii="Arial" w:hAnsi="Arial" w:cs="Arial"/>
                <w:sz w:val="22"/>
                <w:szCs w:val="22"/>
              </w:rPr>
            </w:pPr>
            <w:r w:rsidRPr="00351D6E">
              <w:rPr>
                <w:rFonts w:ascii="Arial" w:hAnsi="Arial" w:cs="Arial"/>
                <w:sz w:val="22"/>
                <w:szCs w:val="22"/>
              </w:rPr>
              <w:t>Lunchtimes will be managed to enable bubbles to access the dining hall for 15 minutes. Bubbles will not exceed 3</w:t>
            </w:r>
            <w:r w:rsidR="002509A6">
              <w:rPr>
                <w:rFonts w:ascii="Arial" w:hAnsi="Arial" w:cs="Arial"/>
                <w:sz w:val="22"/>
                <w:szCs w:val="22"/>
              </w:rPr>
              <w:t>7</w:t>
            </w:r>
            <w:r w:rsidRPr="00351D6E">
              <w:rPr>
                <w:rFonts w:ascii="Arial" w:hAnsi="Arial" w:cs="Arial"/>
                <w:sz w:val="22"/>
                <w:szCs w:val="22"/>
              </w:rPr>
              <w:t xml:space="preserve"> pupils. Pupils unable to eat lunch in 15 minutes will be seated separately and supervised. </w:t>
            </w:r>
            <w:r w:rsidR="0064088A" w:rsidRPr="00351D6E">
              <w:rPr>
                <w:rFonts w:ascii="Arial" w:hAnsi="Arial" w:cs="Arial"/>
                <w:sz w:val="22"/>
                <w:szCs w:val="22"/>
              </w:rPr>
              <w:t>These arrangements support social distancing when entering and leaving the hall.</w:t>
            </w:r>
          </w:p>
          <w:p w14:paraId="15A075D9" w14:textId="77777777" w:rsidR="00D84AC3" w:rsidRPr="00351D6E" w:rsidRDefault="00D84AC3" w:rsidP="006F1782">
            <w:pPr>
              <w:spacing w:before="60" w:after="60"/>
              <w:jc w:val="both"/>
              <w:rPr>
                <w:rFonts w:ascii="Arial" w:hAnsi="Arial" w:cs="Arial"/>
                <w:sz w:val="22"/>
                <w:szCs w:val="22"/>
              </w:rPr>
            </w:pPr>
            <w:r w:rsidRPr="00351D6E">
              <w:rPr>
                <w:rFonts w:ascii="Arial" w:hAnsi="Arial" w:cs="Arial"/>
                <w:sz w:val="22"/>
                <w:szCs w:val="22"/>
              </w:rPr>
              <w:t>Two primary classes will eat lunch in the hall in the new build. Staff will serve and support children as required. Catering staff will deliver and collect the food and equipment.</w:t>
            </w:r>
          </w:p>
          <w:p w14:paraId="47D5CF1D" w14:textId="77777777" w:rsidR="00D84AC3" w:rsidRPr="00351D6E" w:rsidRDefault="00D84AC3" w:rsidP="006F1782">
            <w:pPr>
              <w:spacing w:before="60" w:after="60"/>
              <w:jc w:val="both"/>
              <w:rPr>
                <w:rFonts w:ascii="Arial" w:hAnsi="Arial" w:cs="Arial"/>
                <w:sz w:val="22"/>
                <w:szCs w:val="22"/>
              </w:rPr>
            </w:pPr>
            <w:r w:rsidRPr="00351D6E">
              <w:rPr>
                <w:rFonts w:ascii="Arial" w:hAnsi="Arial" w:cs="Arial"/>
                <w:sz w:val="22"/>
                <w:szCs w:val="22"/>
              </w:rPr>
              <w:t xml:space="preserve">All sixth form classes and internship students eat across two sittings in sixth form common room. Tables and chairs are sanitised before, after and in between sittings. </w:t>
            </w:r>
          </w:p>
          <w:p w14:paraId="707757BC" w14:textId="77777777" w:rsidR="00D84AC3" w:rsidRPr="00351D6E" w:rsidRDefault="00D84AC3" w:rsidP="006F1782">
            <w:pPr>
              <w:spacing w:before="60" w:after="60"/>
              <w:jc w:val="both"/>
              <w:rPr>
                <w:rFonts w:ascii="Arial" w:hAnsi="Arial" w:cs="Arial"/>
                <w:sz w:val="22"/>
                <w:szCs w:val="22"/>
              </w:rPr>
            </w:pPr>
            <w:r w:rsidRPr="00351D6E">
              <w:rPr>
                <w:rFonts w:ascii="Arial" w:hAnsi="Arial" w:cs="Arial"/>
                <w:sz w:val="22"/>
                <w:szCs w:val="22"/>
              </w:rPr>
              <w:t>Children sit three to a table to maintain appropriate social distancing as far as possible.</w:t>
            </w:r>
          </w:p>
          <w:p w14:paraId="2D6DBD16" w14:textId="77777777" w:rsidR="00D84AC3" w:rsidRPr="00351D6E" w:rsidRDefault="00D84AC3" w:rsidP="006F1782">
            <w:pPr>
              <w:spacing w:before="60" w:after="60"/>
              <w:jc w:val="both"/>
              <w:rPr>
                <w:rFonts w:ascii="Arial" w:hAnsi="Arial" w:cs="Arial"/>
                <w:sz w:val="22"/>
                <w:szCs w:val="22"/>
              </w:rPr>
            </w:pPr>
          </w:p>
        </w:tc>
        <w:tc>
          <w:tcPr>
            <w:tcW w:w="1560" w:type="dxa"/>
            <w:tcBorders>
              <w:top w:val="single" w:sz="4" w:space="0" w:color="auto"/>
              <w:left w:val="single" w:sz="6" w:space="0" w:color="auto"/>
              <w:bottom w:val="single" w:sz="6" w:space="0" w:color="auto"/>
              <w:right w:val="single" w:sz="6" w:space="0" w:color="auto"/>
            </w:tcBorders>
          </w:tcPr>
          <w:p w14:paraId="65FBBD25" w14:textId="77777777" w:rsidR="00FC304F" w:rsidRPr="00351D6E" w:rsidRDefault="00FC304F" w:rsidP="00FC304F">
            <w:r w:rsidRPr="00351D6E">
              <w:rPr>
                <w:rFonts w:ascii="Arial" w:hAnsi="Arial" w:cs="Arial"/>
                <w:sz w:val="22"/>
                <w:szCs w:val="22"/>
              </w:rPr>
              <w:t>Low</w:t>
            </w:r>
          </w:p>
        </w:tc>
      </w:tr>
      <w:tr w:rsidR="00351D6E" w:rsidRPr="00351D6E" w14:paraId="55729C7B" w14:textId="77777777" w:rsidTr="1A62DE9B">
        <w:tc>
          <w:tcPr>
            <w:tcW w:w="2126" w:type="dxa"/>
            <w:tcBorders>
              <w:top w:val="single" w:sz="4" w:space="0" w:color="auto"/>
              <w:left w:val="single" w:sz="6" w:space="0" w:color="auto"/>
              <w:bottom w:val="single" w:sz="4" w:space="0" w:color="auto"/>
              <w:right w:val="single" w:sz="6" w:space="0" w:color="auto"/>
            </w:tcBorders>
          </w:tcPr>
          <w:p w14:paraId="213E94EB" w14:textId="77777777" w:rsidR="00FC304F" w:rsidRPr="00351D6E" w:rsidRDefault="00FC304F" w:rsidP="00FC304F">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Staff eating arrangements</w:t>
            </w:r>
          </w:p>
        </w:tc>
        <w:tc>
          <w:tcPr>
            <w:tcW w:w="4820" w:type="dxa"/>
            <w:tcBorders>
              <w:bottom w:val="single" w:sz="4" w:space="0" w:color="auto"/>
            </w:tcBorders>
            <w:shd w:val="clear" w:color="auto" w:fill="auto"/>
          </w:tcPr>
          <w:p w14:paraId="78E3BDE7" w14:textId="77777777" w:rsidR="00FC304F" w:rsidRPr="00351D6E" w:rsidRDefault="00FC304F" w:rsidP="00FC304F">
            <w:pPr>
              <w:numPr>
                <w:ilvl w:val="0"/>
                <w:numId w:val="22"/>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Staff should bring their own food.  Where facilities exist staff will also be able to order lunch at their academy using cashless systems</w:t>
            </w:r>
          </w:p>
        </w:tc>
        <w:tc>
          <w:tcPr>
            <w:tcW w:w="1417" w:type="dxa"/>
            <w:tcBorders>
              <w:top w:val="single" w:sz="4" w:space="0" w:color="auto"/>
              <w:left w:val="single" w:sz="6" w:space="0" w:color="auto"/>
              <w:bottom w:val="single" w:sz="4" w:space="0" w:color="auto"/>
              <w:right w:val="single" w:sz="6" w:space="0" w:color="auto"/>
            </w:tcBorders>
          </w:tcPr>
          <w:p w14:paraId="53F95282" w14:textId="77777777" w:rsidR="00FC304F" w:rsidRPr="00351D6E" w:rsidRDefault="00FC304F" w:rsidP="00FC304F">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4" w:space="0" w:color="auto"/>
              <w:right w:val="single" w:sz="6" w:space="0" w:color="auto"/>
            </w:tcBorders>
          </w:tcPr>
          <w:p w14:paraId="1EDF2E5A" w14:textId="77777777" w:rsidR="00FC304F" w:rsidRPr="00351D6E" w:rsidRDefault="00FC304F" w:rsidP="00FC304F">
            <w:pPr>
              <w:spacing w:before="60" w:after="60"/>
              <w:jc w:val="both"/>
              <w:rPr>
                <w:rFonts w:ascii="Arial" w:hAnsi="Arial" w:cs="Arial"/>
                <w:sz w:val="22"/>
                <w:szCs w:val="22"/>
              </w:rPr>
            </w:pPr>
            <w:r w:rsidRPr="00351D6E">
              <w:rPr>
                <w:rFonts w:ascii="Arial" w:hAnsi="Arial" w:cs="Arial"/>
                <w:sz w:val="22"/>
                <w:szCs w:val="22"/>
              </w:rPr>
              <w:t>Staff who purchase a meal from the academy should eat</w:t>
            </w:r>
            <w:r w:rsidR="006F1782" w:rsidRPr="00351D6E">
              <w:rPr>
                <w:rFonts w:ascii="Arial" w:hAnsi="Arial" w:cs="Arial"/>
                <w:sz w:val="22"/>
                <w:szCs w:val="22"/>
              </w:rPr>
              <w:t xml:space="preserve"> their meal in the dining hall or </w:t>
            </w:r>
            <w:r w:rsidR="00D84AC3" w:rsidRPr="00351D6E">
              <w:rPr>
                <w:rFonts w:ascii="Arial" w:hAnsi="Arial" w:cs="Arial"/>
                <w:sz w:val="22"/>
                <w:szCs w:val="22"/>
              </w:rPr>
              <w:t>staff room</w:t>
            </w:r>
            <w:r w:rsidR="000F5DD3" w:rsidRPr="00351D6E">
              <w:rPr>
                <w:rFonts w:ascii="Arial" w:hAnsi="Arial" w:cs="Arial"/>
                <w:sz w:val="22"/>
                <w:szCs w:val="22"/>
              </w:rPr>
              <w:t>.</w:t>
            </w:r>
          </w:p>
          <w:p w14:paraId="73020676" w14:textId="77777777" w:rsidR="000F5DD3" w:rsidRPr="00351D6E" w:rsidRDefault="00E947EB" w:rsidP="000F5DD3">
            <w:pPr>
              <w:spacing w:before="60" w:after="60"/>
              <w:jc w:val="both"/>
              <w:rPr>
                <w:rFonts w:ascii="Arial" w:hAnsi="Arial" w:cs="Arial"/>
                <w:sz w:val="22"/>
                <w:szCs w:val="22"/>
              </w:rPr>
            </w:pPr>
            <w:r w:rsidRPr="00351D6E">
              <w:rPr>
                <w:rFonts w:ascii="Arial" w:hAnsi="Arial" w:cs="Arial"/>
                <w:sz w:val="22"/>
                <w:szCs w:val="22"/>
              </w:rPr>
              <w:t xml:space="preserve">Staff who </w:t>
            </w:r>
            <w:r w:rsidR="000F5DD3" w:rsidRPr="00351D6E">
              <w:rPr>
                <w:rFonts w:ascii="Arial" w:hAnsi="Arial" w:cs="Arial"/>
                <w:sz w:val="22"/>
                <w:szCs w:val="22"/>
              </w:rPr>
              <w:t>bring their own food and drink with them</w:t>
            </w:r>
            <w:r w:rsidR="000F5DD3" w:rsidRPr="00351D6E">
              <w:rPr>
                <w:rFonts w:ascii="Arial" w:hAnsi="Arial" w:cs="Arial"/>
                <w:b/>
                <w:sz w:val="22"/>
                <w:szCs w:val="22"/>
              </w:rPr>
              <w:t xml:space="preserve">.  </w:t>
            </w:r>
            <w:r w:rsidR="000F5DD3" w:rsidRPr="00351D6E">
              <w:rPr>
                <w:rFonts w:ascii="Arial" w:hAnsi="Arial" w:cs="Arial"/>
                <w:sz w:val="22"/>
                <w:szCs w:val="22"/>
              </w:rPr>
              <w:t xml:space="preserve">must </w:t>
            </w:r>
            <w:r w:rsidR="00D17A39" w:rsidRPr="00351D6E">
              <w:rPr>
                <w:rFonts w:ascii="Arial" w:hAnsi="Arial" w:cs="Arial"/>
                <w:sz w:val="22"/>
                <w:szCs w:val="22"/>
              </w:rPr>
              <w:t xml:space="preserve">bring and use their own </w:t>
            </w:r>
            <w:r w:rsidR="000F5DD3" w:rsidRPr="00351D6E">
              <w:rPr>
                <w:rFonts w:ascii="Arial" w:hAnsi="Arial" w:cs="Arial"/>
                <w:sz w:val="22"/>
                <w:szCs w:val="22"/>
              </w:rPr>
              <w:t xml:space="preserve">utensils, cups etc. </w:t>
            </w:r>
            <w:r w:rsidR="00D17A39" w:rsidRPr="00351D6E">
              <w:rPr>
                <w:rFonts w:ascii="Arial" w:hAnsi="Arial" w:cs="Arial"/>
                <w:sz w:val="22"/>
                <w:szCs w:val="22"/>
              </w:rPr>
              <w:t xml:space="preserve">and take them </w:t>
            </w:r>
            <w:r w:rsidR="000F5DD3" w:rsidRPr="00351D6E">
              <w:rPr>
                <w:rFonts w:ascii="Arial" w:hAnsi="Arial" w:cs="Arial"/>
                <w:sz w:val="22"/>
                <w:szCs w:val="22"/>
              </w:rPr>
              <w:t xml:space="preserve">home at the end of each day. </w:t>
            </w:r>
          </w:p>
          <w:p w14:paraId="2FBEDFEB" w14:textId="77777777" w:rsidR="00FC304F" w:rsidRPr="00351D6E" w:rsidRDefault="00FC304F" w:rsidP="00FC304F">
            <w:pPr>
              <w:spacing w:before="60" w:after="60"/>
              <w:jc w:val="both"/>
              <w:rPr>
                <w:rFonts w:ascii="Arial" w:hAnsi="Arial" w:cs="Arial"/>
                <w:sz w:val="22"/>
                <w:szCs w:val="22"/>
              </w:rPr>
            </w:pPr>
            <w:r w:rsidRPr="00351D6E">
              <w:rPr>
                <w:rFonts w:ascii="Arial" w:hAnsi="Arial" w:cs="Arial"/>
                <w:sz w:val="22"/>
                <w:szCs w:val="22"/>
              </w:rPr>
              <w:t xml:space="preserve">Principals may choose to use staffrooms providing DfE social distancing guidelines for adults (2m in all directions) are followed.  This may require a rota system where staffrooms are too small to accommodate all staff at one time.  </w:t>
            </w:r>
            <w:r w:rsidR="000F5DD3" w:rsidRPr="00351D6E">
              <w:rPr>
                <w:rFonts w:ascii="Arial" w:hAnsi="Arial" w:cs="Arial"/>
                <w:sz w:val="22"/>
                <w:szCs w:val="22"/>
              </w:rPr>
              <w:t>Where staff rooms are brought back into use this must be recorded in this section and a notice displayed in the staffroom detailing the revised arrangements</w:t>
            </w:r>
          </w:p>
          <w:p w14:paraId="48A1085F" w14:textId="77777777" w:rsidR="00E947EB" w:rsidRPr="00351D6E" w:rsidRDefault="00E947EB" w:rsidP="00FC304F">
            <w:pPr>
              <w:spacing w:before="60" w:after="60"/>
              <w:jc w:val="both"/>
              <w:rPr>
                <w:rFonts w:ascii="Arial" w:hAnsi="Arial" w:cs="Arial"/>
                <w:sz w:val="22"/>
                <w:szCs w:val="22"/>
              </w:rPr>
            </w:pPr>
            <w:r w:rsidRPr="00351D6E">
              <w:rPr>
                <w:rFonts w:ascii="Arial" w:hAnsi="Arial" w:cs="Arial"/>
                <w:sz w:val="22"/>
                <w:szCs w:val="22"/>
              </w:rPr>
              <w:t>The staffroom has been arranged to ensure that the maximum permitted occupancy is not exceeded.</w:t>
            </w:r>
          </w:p>
          <w:p w14:paraId="64CB01B8" w14:textId="77777777" w:rsidR="00542596" w:rsidRPr="00351D6E" w:rsidRDefault="00542596" w:rsidP="00FC304F">
            <w:pPr>
              <w:spacing w:before="60" w:after="60"/>
              <w:jc w:val="both"/>
              <w:rPr>
                <w:rFonts w:ascii="Arial" w:hAnsi="Arial" w:cs="Arial"/>
                <w:sz w:val="22"/>
                <w:szCs w:val="22"/>
              </w:rPr>
            </w:pPr>
            <w:r w:rsidRPr="00351D6E">
              <w:rPr>
                <w:rFonts w:ascii="Arial" w:hAnsi="Arial" w:cs="Arial"/>
                <w:sz w:val="22"/>
                <w:szCs w:val="22"/>
              </w:rPr>
              <w:t xml:space="preserve">The water boiler, microwave and fridge are available for staff use. </w:t>
            </w:r>
            <w:r w:rsidR="00F27FA0" w:rsidRPr="00351D6E">
              <w:rPr>
                <w:rFonts w:ascii="Arial" w:hAnsi="Arial" w:cs="Arial"/>
                <w:sz w:val="22"/>
                <w:szCs w:val="22"/>
              </w:rPr>
              <w:t>Anti-viral wipes are in place and will be used before and after use.</w:t>
            </w:r>
          </w:p>
          <w:p w14:paraId="5B0DEE8C" w14:textId="77777777" w:rsidR="00FC304F" w:rsidRPr="00351D6E" w:rsidRDefault="00CA3AC0" w:rsidP="00FC304F">
            <w:pPr>
              <w:spacing w:before="60" w:after="60"/>
              <w:jc w:val="both"/>
              <w:rPr>
                <w:rFonts w:ascii="Arial" w:hAnsi="Arial" w:cs="Arial"/>
                <w:sz w:val="22"/>
                <w:szCs w:val="22"/>
              </w:rPr>
            </w:pPr>
            <w:r w:rsidRPr="00351D6E">
              <w:rPr>
                <w:rFonts w:ascii="Arial" w:hAnsi="Arial" w:cs="Arial"/>
                <w:sz w:val="22"/>
                <w:szCs w:val="22"/>
              </w:rPr>
              <w:t>All staff ar</w:t>
            </w:r>
            <w:r w:rsidR="00AC103A" w:rsidRPr="00351D6E">
              <w:rPr>
                <w:rFonts w:ascii="Arial" w:hAnsi="Arial" w:cs="Arial"/>
                <w:sz w:val="22"/>
                <w:szCs w:val="22"/>
              </w:rPr>
              <w:t>e</w:t>
            </w:r>
            <w:r w:rsidRPr="00351D6E">
              <w:rPr>
                <w:rFonts w:ascii="Arial" w:hAnsi="Arial" w:cs="Arial"/>
                <w:sz w:val="22"/>
                <w:szCs w:val="22"/>
              </w:rPr>
              <w:t xml:space="preserve"> aware of the agreed arrangements.</w:t>
            </w:r>
          </w:p>
        </w:tc>
        <w:tc>
          <w:tcPr>
            <w:tcW w:w="1560" w:type="dxa"/>
            <w:tcBorders>
              <w:top w:val="single" w:sz="4" w:space="0" w:color="auto"/>
              <w:left w:val="single" w:sz="6" w:space="0" w:color="auto"/>
              <w:bottom w:val="single" w:sz="4" w:space="0" w:color="auto"/>
              <w:right w:val="single" w:sz="6" w:space="0" w:color="auto"/>
            </w:tcBorders>
          </w:tcPr>
          <w:p w14:paraId="4085509E" w14:textId="77777777" w:rsidR="00FC304F" w:rsidRPr="00351D6E" w:rsidRDefault="00FC304F" w:rsidP="00FC304F">
            <w:r w:rsidRPr="00351D6E">
              <w:rPr>
                <w:rFonts w:ascii="Arial" w:hAnsi="Arial" w:cs="Arial"/>
                <w:sz w:val="22"/>
                <w:szCs w:val="22"/>
              </w:rPr>
              <w:t>Low</w:t>
            </w:r>
          </w:p>
        </w:tc>
      </w:tr>
      <w:tr w:rsidR="00351D6E" w:rsidRPr="00351D6E" w14:paraId="3539491E" w14:textId="77777777" w:rsidTr="1A62DE9B">
        <w:tc>
          <w:tcPr>
            <w:tcW w:w="15593" w:type="dxa"/>
            <w:gridSpan w:val="5"/>
            <w:tcBorders>
              <w:top w:val="single" w:sz="4" w:space="0" w:color="auto"/>
              <w:left w:val="single" w:sz="6" w:space="0" w:color="auto"/>
              <w:bottom w:val="single" w:sz="6" w:space="0" w:color="auto"/>
              <w:right w:val="single" w:sz="6" w:space="0" w:color="auto"/>
            </w:tcBorders>
            <w:shd w:val="clear" w:color="auto" w:fill="A6A6A6" w:themeFill="background1" w:themeFillShade="A6"/>
          </w:tcPr>
          <w:p w14:paraId="28EA07C8" w14:textId="77777777" w:rsidR="00DA2B9E" w:rsidRPr="00351D6E" w:rsidRDefault="00DA2B9E" w:rsidP="000D7D4A">
            <w:pPr>
              <w:spacing w:before="60" w:after="60"/>
              <w:jc w:val="both"/>
              <w:rPr>
                <w:rFonts w:ascii="Arial" w:hAnsi="Arial" w:cs="Arial"/>
                <w:sz w:val="28"/>
                <w:szCs w:val="28"/>
              </w:rPr>
            </w:pPr>
            <w:r w:rsidRPr="00351D6E">
              <w:rPr>
                <w:rFonts w:ascii="Arial" w:hAnsi="Arial" w:cs="Arial"/>
                <w:sz w:val="28"/>
                <w:szCs w:val="28"/>
              </w:rPr>
              <w:t>Site: use of rooms, site maintenance</w:t>
            </w:r>
            <w:r w:rsidR="000D7D4A" w:rsidRPr="00351D6E">
              <w:rPr>
                <w:rFonts w:ascii="Arial" w:hAnsi="Arial" w:cs="Arial"/>
                <w:sz w:val="28"/>
                <w:szCs w:val="28"/>
              </w:rPr>
              <w:t xml:space="preserve">, cleaning, visitors </w:t>
            </w:r>
            <w:r w:rsidR="00D42EF1" w:rsidRPr="00351D6E">
              <w:rPr>
                <w:rFonts w:ascii="Arial" w:hAnsi="Arial" w:cs="Arial"/>
                <w:sz w:val="28"/>
                <w:szCs w:val="28"/>
              </w:rPr>
              <w:t>etc.</w:t>
            </w:r>
          </w:p>
        </w:tc>
      </w:tr>
      <w:tr w:rsidR="00351D6E" w:rsidRPr="00351D6E" w14:paraId="3C410B26" w14:textId="77777777" w:rsidTr="1A62DE9B">
        <w:tc>
          <w:tcPr>
            <w:tcW w:w="2126" w:type="dxa"/>
            <w:tcBorders>
              <w:top w:val="single" w:sz="4" w:space="0" w:color="auto"/>
              <w:left w:val="single" w:sz="6" w:space="0" w:color="auto"/>
              <w:bottom w:val="single" w:sz="6" w:space="0" w:color="auto"/>
              <w:right w:val="single" w:sz="6" w:space="0" w:color="auto"/>
            </w:tcBorders>
          </w:tcPr>
          <w:p w14:paraId="71B6C5FC" w14:textId="77777777" w:rsidR="006B3BA1" w:rsidRPr="00351D6E" w:rsidRDefault="006B3BA1" w:rsidP="00C775F4">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Out of bounds areas</w:t>
            </w:r>
          </w:p>
        </w:tc>
        <w:tc>
          <w:tcPr>
            <w:tcW w:w="4820" w:type="dxa"/>
            <w:shd w:val="clear" w:color="auto" w:fill="auto"/>
          </w:tcPr>
          <w:p w14:paraId="0BD63655" w14:textId="77777777" w:rsidR="007C7B52" w:rsidRPr="00351D6E" w:rsidRDefault="007C7B52" w:rsidP="00C775F4">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With the exception of the areas mentioned below t</w:t>
            </w:r>
            <w:r w:rsidR="00BA7B8B" w:rsidRPr="00351D6E">
              <w:rPr>
                <w:rFonts w:ascii="Arial" w:hAnsi="Arial" w:cs="Arial"/>
                <w:sz w:val="22"/>
                <w:szCs w:val="22"/>
              </w:rPr>
              <w:t xml:space="preserve">here are no specific out of bounds areas with regards to COVID-19 controls.  However, to minimise cleaning requirements </w:t>
            </w:r>
            <w:r w:rsidRPr="00351D6E">
              <w:rPr>
                <w:rFonts w:ascii="Arial" w:hAnsi="Arial" w:cs="Arial"/>
                <w:sz w:val="22"/>
                <w:szCs w:val="22"/>
              </w:rPr>
              <w:t>the following areas should</w:t>
            </w:r>
            <w:r w:rsidR="00BA7B8B" w:rsidRPr="00351D6E">
              <w:rPr>
                <w:rFonts w:ascii="Arial" w:hAnsi="Arial" w:cs="Arial"/>
                <w:sz w:val="22"/>
                <w:szCs w:val="22"/>
              </w:rPr>
              <w:t xml:space="preserve"> be locked with entry restricted to site staff for maintenance purposes</w:t>
            </w:r>
            <w:r w:rsidRPr="00351D6E">
              <w:rPr>
                <w:rFonts w:ascii="Arial" w:hAnsi="Arial" w:cs="Arial"/>
                <w:sz w:val="22"/>
                <w:szCs w:val="22"/>
              </w:rPr>
              <w:t>.</w:t>
            </w:r>
          </w:p>
          <w:p w14:paraId="33EF1001" w14:textId="77777777" w:rsidR="007C7B52" w:rsidRPr="00351D6E" w:rsidRDefault="007C7B52" w:rsidP="00D5368A">
            <w:pPr>
              <w:numPr>
                <w:ilvl w:val="0"/>
                <w:numId w:val="1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Unused classrooms i.e. classrooms not being used for teaching or as temporary staffrooms/work areas</w:t>
            </w:r>
          </w:p>
          <w:p w14:paraId="7545C7E2" w14:textId="77777777" w:rsidR="007C7B52" w:rsidRPr="00351D6E" w:rsidRDefault="00913226" w:rsidP="00913226">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U</w:t>
            </w:r>
            <w:r w:rsidR="007C7B52" w:rsidRPr="00351D6E">
              <w:rPr>
                <w:rFonts w:ascii="Arial" w:hAnsi="Arial" w:cs="Arial"/>
                <w:sz w:val="22"/>
                <w:szCs w:val="22"/>
              </w:rPr>
              <w:t>nused room</w:t>
            </w:r>
            <w:r w:rsidRPr="00351D6E">
              <w:rPr>
                <w:rFonts w:ascii="Arial" w:hAnsi="Arial" w:cs="Arial"/>
                <w:sz w:val="22"/>
                <w:szCs w:val="22"/>
              </w:rPr>
              <w:t>s must be cleaned before being brought back into use</w:t>
            </w:r>
          </w:p>
          <w:p w14:paraId="11121AEC" w14:textId="77777777" w:rsidR="006B3BA1" w:rsidRPr="00351D6E" w:rsidRDefault="007C7B52" w:rsidP="00C775F4">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The following</w:t>
            </w:r>
            <w:r w:rsidR="00357AF7" w:rsidRPr="00351D6E">
              <w:rPr>
                <w:rFonts w:ascii="Arial" w:hAnsi="Arial" w:cs="Arial"/>
                <w:sz w:val="22"/>
                <w:szCs w:val="22"/>
              </w:rPr>
              <w:t xml:space="preserve"> </w:t>
            </w:r>
            <w:r w:rsidR="006B3BA1" w:rsidRPr="00351D6E">
              <w:rPr>
                <w:rFonts w:ascii="Arial" w:hAnsi="Arial" w:cs="Arial"/>
                <w:sz w:val="22"/>
                <w:szCs w:val="22"/>
              </w:rPr>
              <w:t>areas will be out of bounds to all staff until further guidance is provide</w:t>
            </w:r>
            <w:r w:rsidR="006E3863" w:rsidRPr="00351D6E">
              <w:rPr>
                <w:rFonts w:ascii="Arial" w:hAnsi="Arial" w:cs="Arial"/>
                <w:sz w:val="22"/>
                <w:szCs w:val="22"/>
              </w:rPr>
              <w:t>d</w:t>
            </w:r>
            <w:r w:rsidR="006B3BA1" w:rsidRPr="00351D6E">
              <w:rPr>
                <w:rFonts w:ascii="Arial" w:hAnsi="Arial" w:cs="Arial"/>
                <w:sz w:val="22"/>
                <w:szCs w:val="22"/>
              </w:rPr>
              <w:t xml:space="preserve"> by the </w:t>
            </w:r>
            <w:r w:rsidRPr="00351D6E">
              <w:rPr>
                <w:rFonts w:ascii="Arial" w:hAnsi="Arial" w:cs="Arial"/>
                <w:sz w:val="22"/>
                <w:szCs w:val="22"/>
              </w:rPr>
              <w:t>DfE</w:t>
            </w:r>
            <w:r w:rsidR="006B3BA1" w:rsidRPr="00351D6E">
              <w:rPr>
                <w:rFonts w:ascii="Arial" w:hAnsi="Arial" w:cs="Arial"/>
                <w:sz w:val="22"/>
                <w:szCs w:val="22"/>
              </w:rPr>
              <w:t>:</w:t>
            </w:r>
          </w:p>
          <w:p w14:paraId="7E9F7FE9" w14:textId="77777777" w:rsidR="006B3BA1" w:rsidRPr="00351D6E" w:rsidRDefault="007C7B52" w:rsidP="00D5368A">
            <w:pPr>
              <w:numPr>
                <w:ilvl w:val="0"/>
                <w:numId w:val="1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S</w:t>
            </w:r>
            <w:r w:rsidR="00CE584F" w:rsidRPr="00351D6E">
              <w:rPr>
                <w:rFonts w:ascii="Arial" w:hAnsi="Arial" w:cs="Arial"/>
                <w:sz w:val="22"/>
                <w:szCs w:val="22"/>
              </w:rPr>
              <w:t>wimming pools</w:t>
            </w:r>
          </w:p>
          <w:p w14:paraId="47FB05FB" w14:textId="77777777" w:rsidR="009D2F97" w:rsidRPr="00351D6E" w:rsidRDefault="009D2F97" w:rsidP="00D5368A">
            <w:pPr>
              <w:numPr>
                <w:ilvl w:val="0"/>
                <w:numId w:val="18"/>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PE changing rooms</w:t>
            </w:r>
          </w:p>
        </w:tc>
        <w:tc>
          <w:tcPr>
            <w:tcW w:w="1417" w:type="dxa"/>
            <w:tcBorders>
              <w:top w:val="single" w:sz="4" w:space="0" w:color="auto"/>
              <w:left w:val="single" w:sz="6" w:space="0" w:color="auto"/>
              <w:bottom w:val="single" w:sz="6" w:space="0" w:color="auto"/>
              <w:right w:val="single" w:sz="6" w:space="0" w:color="auto"/>
            </w:tcBorders>
          </w:tcPr>
          <w:p w14:paraId="04213D3D" w14:textId="77777777" w:rsidR="006B3BA1" w:rsidRPr="00351D6E" w:rsidRDefault="006B3BA1"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0A36F27A" w14:textId="77777777" w:rsidR="00187916" w:rsidRPr="00351D6E" w:rsidRDefault="00357AF7" w:rsidP="00357AF7">
            <w:pPr>
              <w:spacing w:before="60" w:after="60"/>
              <w:jc w:val="both"/>
              <w:rPr>
                <w:rFonts w:ascii="Arial" w:hAnsi="Arial" w:cs="Arial"/>
                <w:sz w:val="22"/>
                <w:szCs w:val="22"/>
              </w:rPr>
            </w:pPr>
            <w:r w:rsidRPr="00351D6E">
              <w:rPr>
                <w:rFonts w:ascii="Arial" w:hAnsi="Arial" w:cs="Arial"/>
                <w:sz w:val="22"/>
                <w:szCs w:val="22"/>
              </w:rPr>
              <w:t xml:space="preserve">Any </w:t>
            </w:r>
            <w:r w:rsidR="00A74264" w:rsidRPr="00351D6E">
              <w:rPr>
                <w:rFonts w:ascii="Arial" w:hAnsi="Arial" w:cs="Arial"/>
                <w:sz w:val="22"/>
                <w:szCs w:val="22"/>
              </w:rPr>
              <w:t>classroom or</w:t>
            </w:r>
            <w:r w:rsidRPr="00351D6E">
              <w:rPr>
                <w:rFonts w:ascii="Arial" w:hAnsi="Arial" w:cs="Arial"/>
                <w:sz w:val="22"/>
                <w:szCs w:val="22"/>
              </w:rPr>
              <w:t xml:space="preserve"> other roo</w:t>
            </w:r>
            <w:r w:rsidR="00127A29" w:rsidRPr="00351D6E">
              <w:rPr>
                <w:rFonts w:ascii="Arial" w:hAnsi="Arial" w:cs="Arial"/>
                <w:sz w:val="22"/>
                <w:szCs w:val="22"/>
              </w:rPr>
              <w:t>m</w:t>
            </w:r>
            <w:r w:rsidRPr="00351D6E">
              <w:rPr>
                <w:rFonts w:ascii="Arial" w:hAnsi="Arial" w:cs="Arial"/>
                <w:sz w:val="22"/>
                <w:szCs w:val="22"/>
              </w:rPr>
              <w:t xml:space="preserve"> designated as temporary staff work areas must be reconfigured to </w:t>
            </w:r>
            <w:r w:rsidR="00913226" w:rsidRPr="00351D6E">
              <w:rPr>
                <w:rFonts w:ascii="Arial" w:hAnsi="Arial" w:cs="Arial"/>
                <w:sz w:val="22"/>
                <w:szCs w:val="22"/>
              </w:rPr>
              <w:t>DfE guidelines for adult</w:t>
            </w:r>
            <w:r w:rsidRPr="00351D6E">
              <w:rPr>
                <w:rFonts w:ascii="Arial" w:hAnsi="Arial" w:cs="Arial"/>
                <w:sz w:val="22"/>
                <w:szCs w:val="22"/>
              </w:rPr>
              <w:t xml:space="preserve"> social distancing guidelines i.e. 4m² per person with a minimum of 2m space between work stations in all directions</w:t>
            </w:r>
            <w:r w:rsidR="00187916" w:rsidRPr="00351D6E">
              <w:rPr>
                <w:rFonts w:ascii="Arial" w:hAnsi="Arial" w:cs="Arial"/>
                <w:sz w:val="22"/>
                <w:szCs w:val="22"/>
              </w:rPr>
              <w:t>.</w:t>
            </w:r>
          </w:p>
          <w:p w14:paraId="7900F753" w14:textId="77777777" w:rsidR="00357AF7" w:rsidRPr="00351D6E" w:rsidRDefault="00357AF7" w:rsidP="00357AF7">
            <w:pPr>
              <w:spacing w:before="60" w:after="60"/>
              <w:jc w:val="both"/>
              <w:rPr>
                <w:rFonts w:ascii="Arial" w:hAnsi="Arial" w:cs="Arial"/>
                <w:sz w:val="22"/>
                <w:szCs w:val="22"/>
              </w:rPr>
            </w:pPr>
            <w:r w:rsidRPr="00351D6E">
              <w:rPr>
                <w:rFonts w:ascii="Arial" w:hAnsi="Arial" w:cs="Arial"/>
                <w:sz w:val="22"/>
                <w:szCs w:val="22"/>
              </w:rPr>
              <w:t>Restricted areas and other unused room</w:t>
            </w:r>
            <w:r w:rsidR="00B26C59" w:rsidRPr="00351D6E">
              <w:rPr>
                <w:rFonts w:ascii="Arial" w:hAnsi="Arial" w:cs="Arial"/>
                <w:sz w:val="22"/>
                <w:szCs w:val="22"/>
              </w:rPr>
              <w:t>s</w:t>
            </w:r>
            <w:r w:rsidRPr="00351D6E">
              <w:rPr>
                <w:rFonts w:ascii="Arial" w:hAnsi="Arial" w:cs="Arial"/>
                <w:sz w:val="22"/>
                <w:szCs w:val="22"/>
              </w:rPr>
              <w:t xml:space="preserve"> must remain locked at all times unless they provide a designated </w:t>
            </w:r>
            <w:r w:rsidR="006E3863" w:rsidRPr="00351D6E">
              <w:rPr>
                <w:rFonts w:ascii="Arial" w:hAnsi="Arial" w:cs="Arial"/>
                <w:sz w:val="22"/>
                <w:szCs w:val="22"/>
              </w:rPr>
              <w:t xml:space="preserve">alternative </w:t>
            </w:r>
            <w:r w:rsidRPr="00351D6E">
              <w:rPr>
                <w:rFonts w:ascii="Arial" w:hAnsi="Arial" w:cs="Arial"/>
                <w:sz w:val="22"/>
                <w:szCs w:val="22"/>
              </w:rPr>
              <w:t>escape route</w:t>
            </w:r>
            <w:r w:rsidR="006E3863" w:rsidRPr="00351D6E">
              <w:rPr>
                <w:rFonts w:ascii="Arial" w:hAnsi="Arial" w:cs="Arial"/>
                <w:sz w:val="22"/>
                <w:szCs w:val="22"/>
              </w:rPr>
              <w:t xml:space="preserve"> from another room/area</w:t>
            </w:r>
          </w:p>
          <w:p w14:paraId="351D3685" w14:textId="77777777" w:rsidR="00357AF7" w:rsidRPr="00351D6E" w:rsidRDefault="00357AF7" w:rsidP="00357AF7">
            <w:pPr>
              <w:spacing w:before="60" w:after="60"/>
              <w:jc w:val="both"/>
              <w:rPr>
                <w:rFonts w:ascii="Arial" w:hAnsi="Arial" w:cs="Arial"/>
                <w:sz w:val="22"/>
                <w:szCs w:val="22"/>
              </w:rPr>
            </w:pPr>
            <w:r w:rsidRPr="00351D6E">
              <w:rPr>
                <w:rFonts w:ascii="Arial" w:hAnsi="Arial" w:cs="Arial"/>
                <w:sz w:val="22"/>
                <w:szCs w:val="22"/>
              </w:rPr>
              <w:t>It is not envisaged that unused areas will require cleaning until they are brought back into use.  Therefore once these areas have been deep cleaned they will be out of bounds to everybody apart from site staff and the Principal (for purposes of inspection).  Any ite</w:t>
            </w:r>
            <w:r w:rsidR="00127A29" w:rsidRPr="00351D6E">
              <w:rPr>
                <w:rFonts w:ascii="Arial" w:hAnsi="Arial" w:cs="Arial"/>
                <w:sz w:val="22"/>
                <w:szCs w:val="22"/>
              </w:rPr>
              <w:t>m</w:t>
            </w:r>
            <w:r w:rsidR="00B26C59" w:rsidRPr="00351D6E">
              <w:rPr>
                <w:rFonts w:ascii="Arial" w:hAnsi="Arial" w:cs="Arial"/>
                <w:sz w:val="22"/>
                <w:szCs w:val="22"/>
              </w:rPr>
              <w:t>s</w:t>
            </w:r>
            <w:r w:rsidRPr="00351D6E">
              <w:rPr>
                <w:rFonts w:ascii="Arial" w:hAnsi="Arial" w:cs="Arial"/>
                <w:sz w:val="22"/>
                <w:szCs w:val="22"/>
              </w:rPr>
              <w:t xml:space="preserve"> that are needed for teaching or other </w:t>
            </w:r>
            <w:r w:rsidR="004303E9" w:rsidRPr="00351D6E">
              <w:rPr>
                <w:rFonts w:ascii="Arial" w:hAnsi="Arial" w:cs="Arial"/>
                <w:sz w:val="22"/>
                <w:szCs w:val="22"/>
              </w:rPr>
              <w:t>purposes should be removed from unused roo</w:t>
            </w:r>
            <w:r w:rsidR="00127A29" w:rsidRPr="00351D6E">
              <w:rPr>
                <w:rFonts w:ascii="Arial" w:hAnsi="Arial" w:cs="Arial"/>
                <w:sz w:val="22"/>
                <w:szCs w:val="22"/>
              </w:rPr>
              <w:t>m</w:t>
            </w:r>
            <w:r w:rsidR="0045228D" w:rsidRPr="00351D6E">
              <w:rPr>
                <w:rFonts w:ascii="Arial" w:hAnsi="Arial" w:cs="Arial"/>
                <w:sz w:val="22"/>
                <w:szCs w:val="22"/>
              </w:rPr>
              <w:t>s</w:t>
            </w:r>
            <w:r w:rsidR="004303E9" w:rsidRPr="00351D6E">
              <w:rPr>
                <w:rFonts w:ascii="Arial" w:hAnsi="Arial" w:cs="Arial"/>
                <w:sz w:val="22"/>
                <w:szCs w:val="22"/>
              </w:rPr>
              <w:t xml:space="preserve"> before they are locked down</w:t>
            </w:r>
          </w:p>
          <w:p w14:paraId="3CC16076" w14:textId="77777777" w:rsidR="00D17A39" w:rsidRPr="00351D6E" w:rsidRDefault="00E947EB" w:rsidP="00357AF7">
            <w:pPr>
              <w:spacing w:before="60" w:after="60"/>
              <w:jc w:val="both"/>
              <w:rPr>
                <w:rFonts w:ascii="Arial" w:hAnsi="Arial" w:cs="Arial"/>
                <w:sz w:val="22"/>
                <w:szCs w:val="22"/>
              </w:rPr>
            </w:pPr>
            <w:r w:rsidRPr="00351D6E">
              <w:rPr>
                <w:rFonts w:ascii="Arial" w:hAnsi="Arial" w:cs="Arial"/>
                <w:sz w:val="22"/>
                <w:szCs w:val="22"/>
              </w:rPr>
              <w:t>The sensory room is out of bounds and has appropriate signage.</w:t>
            </w:r>
          </w:p>
          <w:p w14:paraId="619E6808" w14:textId="77777777" w:rsidR="00E947EB" w:rsidRPr="00351D6E" w:rsidRDefault="00E947EB" w:rsidP="00357AF7">
            <w:pPr>
              <w:spacing w:before="60" w:after="60"/>
              <w:jc w:val="both"/>
              <w:rPr>
                <w:rFonts w:ascii="Arial" w:hAnsi="Arial" w:cs="Arial"/>
                <w:sz w:val="22"/>
                <w:szCs w:val="22"/>
              </w:rPr>
            </w:pPr>
            <w:r w:rsidRPr="00351D6E">
              <w:rPr>
                <w:rFonts w:ascii="Arial" w:hAnsi="Arial" w:cs="Arial"/>
                <w:sz w:val="22"/>
                <w:szCs w:val="22"/>
              </w:rPr>
              <w:t>The cube space is out of bounds and is clearly signed.</w:t>
            </w:r>
          </w:p>
          <w:p w14:paraId="1509DA98" w14:textId="77777777" w:rsidR="00E947EB" w:rsidRPr="00351D6E" w:rsidRDefault="00E947EB" w:rsidP="00357AF7">
            <w:pPr>
              <w:spacing w:before="60" w:after="60"/>
              <w:jc w:val="both"/>
              <w:rPr>
                <w:rFonts w:ascii="Arial" w:hAnsi="Arial" w:cs="Arial"/>
                <w:sz w:val="22"/>
                <w:szCs w:val="22"/>
              </w:rPr>
            </w:pPr>
            <w:r w:rsidRPr="00351D6E">
              <w:rPr>
                <w:rFonts w:ascii="Arial" w:hAnsi="Arial" w:cs="Arial"/>
                <w:sz w:val="22"/>
                <w:szCs w:val="22"/>
              </w:rPr>
              <w:t>The hub will not be used to support behaviour except in exceptional circumstances, following a risk assessment (possibly dynamic) to be determined by a member of SLT, including the ‘safe space’ being out of bounds. There is clear signage.</w:t>
            </w:r>
          </w:p>
          <w:p w14:paraId="3613AAF9" w14:textId="77777777" w:rsidR="00D419FA" w:rsidRPr="00351D6E" w:rsidRDefault="00D419FA" w:rsidP="00357AF7">
            <w:pPr>
              <w:spacing w:before="60" w:after="60"/>
              <w:jc w:val="both"/>
              <w:rPr>
                <w:rFonts w:ascii="Arial" w:hAnsi="Arial" w:cs="Arial"/>
                <w:sz w:val="22"/>
                <w:szCs w:val="22"/>
              </w:rPr>
            </w:pPr>
            <w:r w:rsidRPr="00351D6E">
              <w:rPr>
                <w:rFonts w:ascii="Arial" w:hAnsi="Arial" w:cs="Arial"/>
                <w:sz w:val="22"/>
                <w:szCs w:val="22"/>
              </w:rPr>
              <w:t>PE changing rooms will not be used.</w:t>
            </w:r>
          </w:p>
        </w:tc>
        <w:tc>
          <w:tcPr>
            <w:tcW w:w="1560" w:type="dxa"/>
            <w:tcBorders>
              <w:top w:val="single" w:sz="4" w:space="0" w:color="auto"/>
              <w:left w:val="single" w:sz="6" w:space="0" w:color="auto"/>
              <w:bottom w:val="single" w:sz="6" w:space="0" w:color="auto"/>
              <w:right w:val="single" w:sz="6" w:space="0" w:color="auto"/>
            </w:tcBorders>
          </w:tcPr>
          <w:p w14:paraId="2B92DD50" w14:textId="77777777" w:rsidR="006B3BA1" w:rsidRPr="00351D6E" w:rsidRDefault="00FC304F" w:rsidP="007D0FDE">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0F5076E9" w14:textId="77777777" w:rsidTr="1A62DE9B">
        <w:tc>
          <w:tcPr>
            <w:tcW w:w="2126" w:type="dxa"/>
            <w:tcBorders>
              <w:top w:val="single" w:sz="4" w:space="0" w:color="auto"/>
              <w:left w:val="single" w:sz="6" w:space="0" w:color="auto"/>
              <w:bottom w:val="single" w:sz="6" w:space="0" w:color="auto"/>
              <w:right w:val="single" w:sz="6" w:space="0" w:color="auto"/>
            </w:tcBorders>
          </w:tcPr>
          <w:p w14:paraId="2655766A" w14:textId="77777777" w:rsidR="00DA2B9E" w:rsidRPr="00351D6E" w:rsidRDefault="00DA2B9E" w:rsidP="007E666C">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Classroom and staff resources</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37AC9088" w14:textId="77777777" w:rsidR="00DA2B9E" w:rsidRPr="00351D6E" w:rsidRDefault="00DA2B9E" w:rsidP="007E666C">
            <w:pPr>
              <w:pStyle w:val="NoSpacing"/>
              <w:numPr>
                <w:ilvl w:val="0"/>
                <w:numId w:val="17"/>
              </w:numPr>
              <w:spacing w:before="60" w:after="60"/>
              <w:jc w:val="both"/>
              <w:rPr>
                <w:rFonts w:ascii="Arial" w:eastAsia="Times New Roman" w:hAnsi="Arial" w:cs="Arial"/>
                <w:lang w:eastAsia="en-GB"/>
              </w:rPr>
            </w:pPr>
            <w:r w:rsidRPr="00351D6E">
              <w:rPr>
                <w:rFonts w:ascii="Arial" w:eastAsia="Times New Roman" w:hAnsi="Arial" w:cs="Arial"/>
                <w:lang w:eastAsia="en-GB"/>
              </w:rPr>
              <w:t>Resources, which have to be touched e.g. pens, pencils, crayons, computers, keyboards, input devices, screens, toys, etc. should only be shared within the bubble</w:t>
            </w:r>
          </w:p>
          <w:p w14:paraId="72318AF1" w14:textId="77777777" w:rsidR="00DA2B9E" w:rsidRPr="00351D6E" w:rsidRDefault="00DA2B9E" w:rsidP="007E666C">
            <w:pPr>
              <w:pStyle w:val="NoSpacing"/>
              <w:numPr>
                <w:ilvl w:val="0"/>
                <w:numId w:val="17"/>
              </w:numPr>
              <w:spacing w:before="60" w:after="60"/>
              <w:jc w:val="both"/>
              <w:rPr>
                <w:rFonts w:ascii="Arial" w:eastAsia="Times New Roman" w:hAnsi="Arial" w:cs="Arial"/>
                <w:lang w:eastAsia="en-GB"/>
              </w:rPr>
            </w:pPr>
            <w:r w:rsidRPr="00351D6E">
              <w:rPr>
                <w:rFonts w:ascii="Arial" w:eastAsia="Times New Roman" w:hAnsi="Arial" w:cs="Arial"/>
                <w:lang w:eastAsia="en-GB"/>
              </w:rPr>
              <w:t xml:space="preserve">Wherever possible pupils should bring equipment with them e.g. pens, pencils  </w:t>
            </w:r>
          </w:p>
        </w:tc>
        <w:tc>
          <w:tcPr>
            <w:tcW w:w="1417" w:type="dxa"/>
            <w:tcBorders>
              <w:top w:val="single" w:sz="4" w:space="0" w:color="auto"/>
              <w:left w:val="single" w:sz="6" w:space="0" w:color="auto"/>
              <w:bottom w:val="single" w:sz="6" w:space="0" w:color="auto"/>
              <w:right w:val="single" w:sz="6" w:space="0" w:color="auto"/>
            </w:tcBorders>
          </w:tcPr>
          <w:p w14:paraId="71AC4213" w14:textId="77777777" w:rsidR="00DA2B9E" w:rsidRPr="00351D6E" w:rsidRDefault="00DA2B9E" w:rsidP="007E666C">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786FBCEC"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Where it is necessary to share resources between bubbles these must be sanitised before being used by another bubble and/or another member of staff</w:t>
            </w:r>
          </w:p>
          <w:p w14:paraId="71AFAAD5" w14:textId="77777777" w:rsidR="002E0159" w:rsidRPr="00351D6E" w:rsidRDefault="002E0159" w:rsidP="007E666C">
            <w:pPr>
              <w:spacing w:before="60" w:after="60"/>
              <w:jc w:val="both"/>
              <w:rPr>
                <w:rFonts w:ascii="Arial" w:hAnsi="Arial" w:cs="Arial"/>
                <w:sz w:val="22"/>
                <w:szCs w:val="22"/>
              </w:rPr>
            </w:pPr>
            <w:r w:rsidRPr="00351D6E">
              <w:rPr>
                <w:rFonts w:ascii="Arial" w:hAnsi="Arial" w:cs="Arial"/>
                <w:sz w:val="22"/>
                <w:szCs w:val="22"/>
              </w:rPr>
              <w:t>IPads and laptops are used between bubbles. They are sanitised prior to each use and after each use by staff.</w:t>
            </w:r>
          </w:p>
          <w:p w14:paraId="7B39AC61" w14:textId="77777777" w:rsidR="002E0159" w:rsidRPr="00351D6E" w:rsidRDefault="00A74264" w:rsidP="007E666C">
            <w:pPr>
              <w:spacing w:before="60" w:after="60"/>
              <w:jc w:val="both"/>
              <w:rPr>
                <w:rFonts w:ascii="Arial" w:hAnsi="Arial" w:cs="Arial"/>
                <w:sz w:val="22"/>
                <w:szCs w:val="22"/>
              </w:rPr>
            </w:pPr>
            <w:r w:rsidRPr="00351D6E">
              <w:rPr>
                <w:rFonts w:ascii="Arial" w:hAnsi="Arial" w:cs="Arial"/>
                <w:sz w:val="22"/>
                <w:szCs w:val="22"/>
              </w:rPr>
              <w:t>Resources are not being shared between bubbles</w:t>
            </w:r>
            <w:r w:rsidR="00E947EB" w:rsidRPr="00351D6E">
              <w:rPr>
                <w:rFonts w:ascii="Arial" w:hAnsi="Arial" w:cs="Arial"/>
                <w:sz w:val="22"/>
                <w:szCs w:val="22"/>
              </w:rPr>
              <w:t xml:space="preserve"> but are being shared </w:t>
            </w:r>
            <w:r w:rsidR="00C546D3" w:rsidRPr="00351D6E">
              <w:rPr>
                <w:rFonts w:ascii="Arial" w:hAnsi="Arial" w:cs="Arial"/>
                <w:sz w:val="22"/>
                <w:szCs w:val="22"/>
              </w:rPr>
              <w:t>within classes</w:t>
            </w:r>
            <w:r w:rsidRPr="00351D6E">
              <w:rPr>
                <w:rFonts w:ascii="Arial" w:hAnsi="Arial" w:cs="Arial"/>
                <w:sz w:val="22"/>
                <w:szCs w:val="22"/>
              </w:rPr>
              <w:t xml:space="preserve">. </w:t>
            </w:r>
            <w:r w:rsidR="00C546D3" w:rsidRPr="00351D6E">
              <w:rPr>
                <w:rFonts w:ascii="Arial" w:hAnsi="Arial" w:cs="Arial"/>
                <w:sz w:val="22"/>
                <w:szCs w:val="22"/>
              </w:rPr>
              <w:t>They will be thoroughly cleaned regularly.</w:t>
            </w:r>
          </w:p>
          <w:p w14:paraId="6E9700F1" w14:textId="77777777" w:rsidR="002E0159" w:rsidRPr="00351D6E" w:rsidRDefault="002E0159" w:rsidP="007E666C">
            <w:pPr>
              <w:spacing w:before="60" w:after="60"/>
              <w:jc w:val="both"/>
              <w:rPr>
                <w:rFonts w:ascii="Arial" w:hAnsi="Arial" w:cs="Arial"/>
                <w:sz w:val="22"/>
                <w:szCs w:val="22"/>
              </w:rPr>
            </w:pPr>
            <w:r w:rsidRPr="00351D6E">
              <w:rPr>
                <w:rFonts w:ascii="Arial" w:hAnsi="Arial" w:cs="Arial"/>
                <w:sz w:val="22"/>
                <w:szCs w:val="22"/>
              </w:rPr>
              <w:t>Science equipment is shared between bubbles. This is sanitised before and after each use.</w:t>
            </w:r>
          </w:p>
          <w:p w14:paraId="320C198F" w14:textId="77777777" w:rsidR="00A74264" w:rsidRPr="00351D6E" w:rsidRDefault="00A74264" w:rsidP="007E666C">
            <w:pPr>
              <w:spacing w:before="60" w:after="60"/>
              <w:jc w:val="both"/>
              <w:rPr>
                <w:rFonts w:ascii="Arial" w:hAnsi="Arial" w:cs="Arial"/>
                <w:sz w:val="22"/>
                <w:szCs w:val="22"/>
              </w:rPr>
            </w:pPr>
            <w:r w:rsidRPr="00351D6E">
              <w:rPr>
                <w:rFonts w:ascii="Arial" w:hAnsi="Arial" w:cs="Arial"/>
                <w:sz w:val="22"/>
                <w:szCs w:val="22"/>
              </w:rPr>
              <w:t>Library books can be selected by class teache</w:t>
            </w:r>
            <w:r w:rsidR="00C546D3" w:rsidRPr="00351D6E">
              <w:rPr>
                <w:rFonts w:ascii="Arial" w:hAnsi="Arial" w:cs="Arial"/>
                <w:sz w:val="22"/>
                <w:szCs w:val="22"/>
              </w:rPr>
              <w:t>rs and used within their class</w:t>
            </w:r>
            <w:r w:rsidRPr="00351D6E">
              <w:rPr>
                <w:rFonts w:ascii="Arial" w:hAnsi="Arial" w:cs="Arial"/>
                <w:sz w:val="22"/>
                <w:szCs w:val="22"/>
              </w:rPr>
              <w:t>, these will then go into quarantine for 72 hours, cleaned and returned to the library.</w:t>
            </w:r>
            <w:r w:rsidR="00C546D3" w:rsidRPr="00351D6E">
              <w:rPr>
                <w:rFonts w:ascii="Arial" w:hAnsi="Arial" w:cs="Arial"/>
                <w:sz w:val="22"/>
                <w:szCs w:val="22"/>
              </w:rPr>
              <w:t xml:space="preserve"> The same arrangement will be in place for reading books.</w:t>
            </w:r>
            <w:r w:rsidR="002E0159" w:rsidRPr="00351D6E">
              <w:rPr>
                <w:rFonts w:ascii="Arial" w:hAnsi="Arial" w:cs="Arial"/>
                <w:sz w:val="22"/>
                <w:szCs w:val="22"/>
              </w:rPr>
              <w:t xml:space="preserve"> This is implemented and monitored by CH.</w:t>
            </w:r>
          </w:p>
          <w:p w14:paraId="153D4E1B" w14:textId="77777777" w:rsidR="00A74264" w:rsidRPr="00351D6E" w:rsidRDefault="002E0159" w:rsidP="00AC103A">
            <w:pPr>
              <w:spacing w:before="60" w:after="60"/>
              <w:jc w:val="both"/>
              <w:rPr>
                <w:rFonts w:ascii="Arial" w:hAnsi="Arial" w:cs="Arial"/>
                <w:sz w:val="22"/>
                <w:szCs w:val="22"/>
              </w:rPr>
            </w:pPr>
            <w:r w:rsidRPr="00351D6E">
              <w:rPr>
                <w:rFonts w:ascii="Arial" w:hAnsi="Arial" w:cs="Arial"/>
                <w:sz w:val="22"/>
                <w:szCs w:val="22"/>
              </w:rPr>
              <w:t xml:space="preserve">All pupils </w:t>
            </w:r>
            <w:r w:rsidR="00A74264" w:rsidRPr="00351D6E">
              <w:rPr>
                <w:rFonts w:ascii="Arial" w:hAnsi="Arial" w:cs="Arial"/>
                <w:sz w:val="22"/>
                <w:szCs w:val="22"/>
              </w:rPr>
              <w:t xml:space="preserve">have an </w:t>
            </w:r>
            <w:r w:rsidR="009A3E9F" w:rsidRPr="00351D6E">
              <w:rPr>
                <w:rFonts w:ascii="Arial" w:hAnsi="Arial" w:cs="Arial"/>
                <w:sz w:val="22"/>
                <w:szCs w:val="22"/>
              </w:rPr>
              <w:t>individual zip</w:t>
            </w:r>
            <w:r w:rsidR="00A74264" w:rsidRPr="00351D6E">
              <w:rPr>
                <w:rFonts w:ascii="Arial" w:hAnsi="Arial" w:cs="Arial"/>
                <w:sz w:val="22"/>
                <w:szCs w:val="22"/>
              </w:rPr>
              <w:t xml:space="preserve"> bag</w:t>
            </w:r>
            <w:r w:rsidR="00C546D3" w:rsidRPr="00351D6E">
              <w:rPr>
                <w:rFonts w:ascii="Arial" w:hAnsi="Arial" w:cs="Arial"/>
                <w:sz w:val="22"/>
                <w:szCs w:val="22"/>
              </w:rPr>
              <w:t>/tray</w:t>
            </w:r>
            <w:r w:rsidR="00A74264" w:rsidRPr="00351D6E">
              <w:rPr>
                <w:rFonts w:ascii="Arial" w:hAnsi="Arial" w:cs="Arial"/>
                <w:sz w:val="22"/>
                <w:szCs w:val="22"/>
              </w:rPr>
              <w:t xml:space="preserve"> in their work area for their necessary equipment </w:t>
            </w:r>
            <w:r w:rsidR="00A044BB" w:rsidRPr="00351D6E">
              <w:rPr>
                <w:rFonts w:ascii="Arial" w:hAnsi="Arial" w:cs="Arial"/>
                <w:sz w:val="22"/>
                <w:szCs w:val="22"/>
              </w:rPr>
              <w:t>e.g.</w:t>
            </w:r>
            <w:r w:rsidR="00AC103A" w:rsidRPr="00351D6E">
              <w:rPr>
                <w:rFonts w:ascii="Arial" w:hAnsi="Arial" w:cs="Arial"/>
                <w:sz w:val="22"/>
                <w:szCs w:val="22"/>
              </w:rPr>
              <w:t xml:space="preserve"> p</w:t>
            </w:r>
            <w:r w:rsidR="009A3E9F" w:rsidRPr="00351D6E">
              <w:rPr>
                <w:rFonts w:ascii="Arial" w:hAnsi="Arial" w:cs="Arial"/>
                <w:sz w:val="22"/>
                <w:szCs w:val="22"/>
              </w:rPr>
              <w:t>en, pencils, rubber etc.</w:t>
            </w:r>
            <w:r w:rsidR="00C546D3" w:rsidRPr="00351D6E">
              <w:rPr>
                <w:rFonts w:ascii="Arial" w:hAnsi="Arial" w:cs="Arial"/>
                <w:sz w:val="22"/>
                <w:szCs w:val="22"/>
              </w:rPr>
              <w:t xml:space="preserve"> They will also have an individual box to store any possessions/larger equipment. This will be stored on the floor under their workspace.</w:t>
            </w:r>
          </w:p>
        </w:tc>
        <w:tc>
          <w:tcPr>
            <w:tcW w:w="1560" w:type="dxa"/>
            <w:tcBorders>
              <w:top w:val="single" w:sz="4" w:space="0" w:color="auto"/>
              <w:left w:val="single" w:sz="6" w:space="0" w:color="auto"/>
              <w:bottom w:val="single" w:sz="6" w:space="0" w:color="auto"/>
              <w:right w:val="single" w:sz="6" w:space="0" w:color="auto"/>
            </w:tcBorders>
          </w:tcPr>
          <w:p w14:paraId="6BEA1C66" w14:textId="77777777" w:rsidR="00DA2B9E" w:rsidRPr="00351D6E" w:rsidRDefault="00DA2B9E" w:rsidP="007E666C">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35E0E1A7" w14:textId="77777777" w:rsidTr="1A62DE9B">
        <w:tc>
          <w:tcPr>
            <w:tcW w:w="2126" w:type="dxa"/>
            <w:tcBorders>
              <w:top w:val="single" w:sz="4" w:space="0" w:color="auto"/>
              <w:left w:val="single" w:sz="6" w:space="0" w:color="auto"/>
              <w:bottom w:val="single" w:sz="6" w:space="0" w:color="auto"/>
              <w:right w:val="single" w:sz="6" w:space="0" w:color="auto"/>
            </w:tcBorders>
          </w:tcPr>
          <w:p w14:paraId="1CEE73E1" w14:textId="77777777" w:rsidR="007D0FDE" w:rsidRPr="00351D6E" w:rsidRDefault="007D0FDE" w:rsidP="00C771A2">
            <w:pPr>
              <w:spacing w:before="60" w:after="60"/>
              <w:rPr>
                <w:rFonts w:ascii="Arial" w:hAnsi="Arial" w:cs="Arial"/>
                <w:sz w:val="22"/>
                <w:szCs w:val="22"/>
              </w:rPr>
            </w:pPr>
            <w:r w:rsidRPr="00351D6E">
              <w:rPr>
                <w:rFonts w:ascii="Arial" w:hAnsi="Arial" w:cs="Arial"/>
                <w:sz w:val="22"/>
                <w:szCs w:val="22"/>
              </w:rPr>
              <w:t>Premises cleaning regime</w:t>
            </w:r>
          </w:p>
        </w:tc>
        <w:tc>
          <w:tcPr>
            <w:tcW w:w="4820" w:type="dxa"/>
            <w:shd w:val="clear" w:color="auto" w:fill="auto"/>
          </w:tcPr>
          <w:p w14:paraId="02E0512A" w14:textId="77777777" w:rsidR="00AF1DAE" w:rsidRPr="00351D6E" w:rsidRDefault="00B26C59" w:rsidP="00D5368A">
            <w:pPr>
              <w:numPr>
                <w:ilvl w:val="0"/>
                <w:numId w:val="10"/>
              </w:numPr>
              <w:autoSpaceDE/>
              <w:autoSpaceDN/>
              <w:spacing w:before="60" w:after="60"/>
              <w:jc w:val="both"/>
              <w:rPr>
                <w:rFonts w:ascii="Arial" w:hAnsi="Arial" w:cs="Arial"/>
                <w:sz w:val="22"/>
                <w:szCs w:val="22"/>
              </w:rPr>
            </w:pPr>
            <w:r w:rsidRPr="00351D6E">
              <w:rPr>
                <w:rFonts w:ascii="Arial" w:hAnsi="Arial" w:cs="Arial"/>
                <w:sz w:val="22"/>
                <w:szCs w:val="22"/>
              </w:rPr>
              <w:t>Regular</w:t>
            </w:r>
            <w:r w:rsidR="00AF1DAE" w:rsidRPr="00351D6E">
              <w:rPr>
                <w:rFonts w:ascii="Arial" w:hAnsi="Arial" w:cs="Arial"/>
                <w:sz w:val="22"/>
                <w:szCs w:val="22"/>
              </w:rPr>
              <w:t xml:space="preserve"> cleaning throughout the day of frequently touched surfaces</w:t>
            </w:r>
          </w:p>
          <w:p w14:paraId="7296643D" w14:textId="77777777" w:rsidR="007D0FDE" w:rsidRPr="00351D6E" w:rsidRDefault="0086599F" w:rsidP="00D5368A">
            <w:pPr>
              <w:numPr>
                <w:ilvl w:val="0"/>
                <w:numId w:val="10"/>
              </w:numPr>
              <w:autoSpaceDE/>
              <w:autoSpaceDN/>
              <w:spacing w:before="60" w:after="60"/>
              <w:jc w:val="both"/>
              <w:rPr>
                <w:rFonts w:ascii="Arial" w:hAnsi="Arial" w:cs="Arial"/>
                <w:sz w:val="22"/>
                <w:szCs w:val="22"/>
              </w:rPr>
            </w:pPr>
            <w:r w:rsidRPr="00351D6E">
              <w:rPr>
                <w:rFonts w:ascii="Arial" w:hAnsi="Arial" w:cs="Arial"/>
                <w:sz w:val="22"/>
                <w:szCs w:val="22"/>
              </w:rPr>
              <w:t>Thorough daily clean</w:t>
            </w:r>
            <w:r w:rsidR="007D0FDE" w:rsidRPr="00351D6E">
              <w:rPr>
                <w:rFonts w:ascii="Arial" w:hAnsi="Arial" w:cs="Arial"/>
                <w:sz w:val="22"/>
                <w:szCs w:val="22"/>
              </w:rPr>
              <w:t xml:space="preserve"> - in line with guidance</w:t>
            </w:r>
            <w:r w:rsidR="001E6E16" w:rsidRPr="00351D6E">
              <w:rPr>
                <w:rFonts w:ascii="Arial" w:hAnsi="Arial" w:cs="Arial"/>
                <w:sz w:val="22"/>
                <w:szCs w:val="22"/>
              </w:rPr>
              <w:t xml:space="preserve"> </w:t>
            </w:r>
          </w:p>
          <w:p w14:paraId="0E9069E8" w14:textId="77777777" w:rsidR="007D0FDE" w:rsidRPr="00351D6E" w:rsidRDefault="0086599F" w:rsidP="00D5368A">
            <w:pPr>
              <w:numPr>
                <w:ilvl w:val="0"/>
                <w:numId w:val="10"/>
              </w:numPr>
              <w:autoSpaceDE/>
              <w:autoSpaceDN/>
              <w:spacing w:before="60" w:after="60"/>
              <w:jc w:val="both"/>
              <w:rPr>
                <w:rFonts w:ascii="Arial" w:hAnsi="Arial" w:cs="Arial"/>
                <w:sz w:val="22"/>
                <w:szCs w:val="22"/>
              </w:rPr>
            </w:pPr>
            <w:r w:rsidRPr="00351D6E">
              <w:rPr>
                <w:rFonts w:ascii="Arial" w:hAnsi="Arial" w:cs="Arial"/>
                <w:sz w:val="22"/>
                <w:szCs w:val="22"/>
              </w:rPr>
              <w:t>Disinfect if required</w:t>
            </w:r>
          </w:p>
          <w:p w14:paraId="553BA97E" w14:textId="77777777" w:rsidR="00F9263A" w:rsidRPr="00351D6E" w:rsidRDefault="00F9263A" w:rsidP="00D5368A">
            <w:pPr>
              <w:numPr>
                <w:ilvl w:val="0"/>
                <w:numId w:val="10"/>
              </w:numPr>
              <w:autoSpaceDE/>
              <w:autoSpaceDN/>
              <w:spacing w:before="60" w:after="60"/>
              <w:jc w:val="both"/>
              <w:rPr>
                <w:rFonts w:ascii="Arial" w:hAnsi="Arial" w:cs="Arial"/>
                <w:sz w:val="22"/>
                <w:szCs w:val="22"/>
              </w:rPr>
            </w:pPr>
            <w:r w:rsidRPr="00351D6E">
              <w:rPr>
                <w:rFonts w:ascii="Arial" w:hAnsi="Arial" w:cs="Arial"/>
                <w:sz w:val="22"/>
                <w:szCs w:val="22"/>
              </w:rPr>
              <w:t xml:space="preserve">Follow Government guidance </w:t>
            </w:r>
            <w:hyperlink r:id="rId31" w:history="1">
              <w:r w:rsidRPr="00351D6E">
                <w:rPr>
                  <w:rStyle w:val="Hyperlink"/>
                  <w:rFonts w:ascii="Arial" w:hAnsi="Arial" w:cs="Arial"/>
                  <w:color w:val="auto"/>
                  <w:sz w:val="22"/>
                  <w:szCs w:val="22"/>
                </w:rPr>
                <w:t>here</w:t>
              </w:r>
            </w:hyperlink>
          </w:p>
        </w:tc>
        <w:tc>
          <w:tcPr>
            <w:tcW w:w="1417" w:type="dxa"/>
            <w:tcBorders>
              <w:top w:val="single" w:sz="4" w:space="0" w:color="auto"/>
              <w:left w:val="single" w:sz="6" w:space="0" w:color="auto"/>
              <w:bottom w:val="single" w:sz="6" w:space="0" w:color="auto"/>
              <w:right w:val="single" w:sz="6" w:space="0" w:color="auto"/>
            </w:tcBorders>
          </w:tcPr>
          <w:p w14:paraId="6CE23A29" w14:textId="77777777" w:rsidR="007D0FDE" w:rsidRPr="00351D6E" w:rsidRDefault="007D0FDE"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3DDE2C9B" w14:textId="77777777" w:rsidR="007D0FDE" w:rsidRPr="00351D6E" w:rsidRDefault="00662629" w:rsidP="004A4E46">
            <w:pPr>
              <w:spacing w:before="60" w:after="60"/>
              <w:jc w:val="both"/>
              <w:rPr>
                <w:rFonts w:ascii="Arial" w:hAnsi="Arial" w:cs="Arial"/>
                <w:sz w:val="22"/>
                <w:szCs w:val="22"/>
              </w:rPr>
            </w:pPr>
            <w:r w:rsidRPr="00351D6E">
              <w:rPr>
                <w:rFonts w:ascii="Arial" w:hAnsi="Arial" w:cs="Arial"/>
                <w:sz w:val="22"/>
                <w:szCs w:val="22"/>
              </w:rPr>
              <w:t xml:space="preserve">Adhere to </w:t>
            </w:r>
            <w:r w:rsidR="00DE75D0" w:rsidRPr="00351D6E">
              <w:rPr>
                <w:rFonts w:ascii="Arial" w:hAnsi="Arial" w:cs="Arial"/>
                <w:sz w:val="22"/>
                <w:szCs w:val="22"/>
              </w:rPr>
              <w:t>Government</w:t>
            </w:r>
            <w:r w:rsidRPr="00351D6E">
              <w:rPr>
                <w:rFonts w:ascii="Arial" w:hAnsi="Arial" w:cs="Arial"/>
                <w:sz w:val="22"/>
                <w:szCs w:val="22"/>
              </w:rPr>
              <w:t xml:space="preserve"> guidance and Trust Guidance &amp; Information Sheets, Risk Assessments and Safe Syste</w:t>
            </w:r>
            <w:r w:rsidR="00127A29" w:rsidRPr="00351D6E">
              <w:rPr>
                <w:rFonts w:ascii="Arial" w:hAnsi="Arial" w:cs="Arial"/>
                <w:sz w:val="22"/>
                <w:szCs w:val="22"/>
              </w:rPr>
              <w:t>m</w:t>
            </w:r>
            <w:r w:rsidRPr="00351D6E">
              <w:rPr>
                <w:rFonts w:ascii="Arial" w:hAnsi="Arial" w:cs="Arial"/>
                <w:sz w:val="22"/>
                <w:szCs w:val="22"/>
              </w:rPr>
              <w:t xml:space="preserve"> of Work</w:t>
            </w:r>
            <w:r w:rsidR="00A70741" w:rsidRPr="00351D6E">
              <w:rPr>
                <w:rFonts w:ascii="Arial" w:hAnsi="Arial" w:cs="Arial"/>
                <w:sz w:val="22"/>
                <w:szCs w:val="22"/>
              </w:rPr>
              <w:t>.</w:t>
            </w:r>
          </w:p>
          <w:p w14:paraId="0F621DF0" w14:textId="77777777" w:rsidR="00A70741" w:rsidRPr="00351D6E" w:rsidRDefault="00A70741" w:rsidP="00B26C59">
            <w:pPr>
              <w:spacing w:before="60" w:after="60"/>
              <w:jc w:val="both"/>
              <w:rPr>
                <w:rFonts w:ascii="Arial" w:hAnsi="Arial" w:cs="Arial"/>
                <w:sz w:val="22"/>
                <w:szCs w:val="22"/>
              </w:rPr>
            </w:pPr>
            <w:r w:rsidRPr="00351D6E">
              <w:rPr>
                <w:rFonts w:ascii="Arial" w:hAnsi="Arial" w:cs="Arial"/>
                <w:sz w:val="22"/>
                <w:szCs w:val="22"/>
              </w:rPr>
              <w:t xml:space="preserve">To remove any virus that may be present the following frequently touched surfaces should be cleaned </w:t>
            </w:r>
            <w:r w:rsidR="00B26C59" w:rsidRPr="00351D6E">
              <w:rPr>
                <w:rFonts w:ascii="Arial" w:hAnsi="Arial" w:cs="Arial"/>
                <w:sz w:val="22"/>
                <w:szCs w:val="22"/>
              </w:rPr>
              <w:t>regularly throughout the day</w:t>
            </w:r>
            <w:r w:rsidRPr="00351D6E">
              <w:rPr>
                <w:rFonts w:ascii="Arial" w:hAnsi="Arial" w:cs="Arial"/>
                <w:sz w:val="22"/>
                <w:szCs w:val="22"/>
              </w:rPr>
              <w:t>: door handles, handrails, table tops, play equipment and toys, toilets e.g. taps, handles, WC flush and seat</w:t>
            </w:r>
            <w:r w:rsidR="00B26C59" w:rsidRPr="00351D6E">
              <w:rPr>
                <w:rFonts w:ascii="Arial" w:hAnsi="Arial" w:cs="Arial"/>
                <w:sz w:val="22"/>
                <w:szCs w:val="22"/>
              </w:rPr>
              <w:t xml:space="preserve"> (where fitted)</w:t>
            </w:r>
            <w:r w:rsidRPr="00351D6E">
              <w:rPr>
                <w:rFonts w:ascii="Arial" w:hAnsi="Arial" w:cs="Arial"/>
                <w:sz w:val="22"/>
                <w:szCs w:val="22"/>
              </w:rPr>
              <w:t xml:space="preserve">.  </w:t>
            </w:r>
            <w:r w:rsidR="004A4E46" w:rsidRPr="00351D6E">
              <w:rPr>
                <w:rFonts w:ascii="Arial" w:hAnsi="Arial" w:cs="Arial"/>
                <w:sz w:val="22"/>
                <w:szCs w:val="22"/>
              </w:rPr>
              <w:t>A</w:t>
            </w:r>
            <w:r w:rsidRPr="00351D6E">
              <w:rPr>
                <w:rFonts w:ascii="Arial" w:hAnsi="Arial" w:cs="Arial"/>
                <w:sz w:val="22"/>
                <w:szCs w:val="22"/>
              </w:rPr>
              <w:t xml:space="preserve"> product that complies with EN14476</w:t>
            </w:r>
            <w:r w:rsidR="004A4E46" w:rsidRPr="00351D6E">
              <w:rPr>
                <w:rFonts w:ascii="Arial" w:hAnsi="Arial" w:cs="Arial"/>
                <w:sz w:val="22"/>
                <w:szCs w:val="22"/>
              </w:rPr>
              <w:t xml:space="preserve"> should</w:t>
            </w:r>
            <w:r w:rsidRPr="00351D6E">
              <w:rPr>
                <w:rFonts w:ascii="Arial" w:hAnsi="Arial" w:cs="Arial"/>
                <w:sz w:val="22"/>
                <w:szCs w:val="22"/>
              </w:rPr>
              <w:t xml:space="preserve"> be used.  </w:t>
            </w:r>
            <w:r w:rsidR="004A4E46" w:rsidRPr="00351D6E">
              <w:rPr>
                <w:rFonts w:ascii="Arial" w:hAnsi="Arial" w:cs="Arial"/>
                <w:sz w:val="22"/>
                <w:szCs w:val="22"/>
              </w:rPr>
              <w:t xml:space="preserve">If this is not available </w:t>
            </w:r>
            <w:r w:rsidR="00AC1554" w:rsidRPr="00351D6E">
              <w:rPr>
                <w:rFonts w:ascii="Arial" w:hAnsi="Arial" w:cs="Arial"/>
                <w:sz w:val="22"/>
                <w:szCs w:val="22"/>
              </w:rPr>
              <w:t xml:space="preserve">any product that kills coronavirus can be substituted. </w:t>
            </w:r>
            <w:r w:rsidRPr="00351D6E">
              <w:rPr>
                <w:rFonts w:ascii="Arial" w:hAnsi="Arial" w:cs="Arial"/>
                <w:sz w:val="22"/>
                <w:szCs w:val="22"/>
              </w:rPr>
              <w:t xml:space="preserve"> </w:t>
            </w:r>
            <w:r w:rsidR="004A4E46" w:rsidRPr="00351D6E">
              <w:rPr>
                <w:rFonts w:ascii="Arial" w:hAnsi="Arial" w:cs="Arial"/>
                <w:sz w:val="22"/>
                <w:szCs w:val="22"/>
              </w:rPr>
              <w:t xml:space="preserve">Suitable PPE must be worn </w:t>
            </w:r>
            <w:r w:rsidR="00AC1554" w:rsidRPr="00351D6E">
              <w:rPr>
                <w:rFonts w:ascii="Arial" w:hAnsi="Arial" w:cs="Arial"/>
                <w:sz w:val="22"/>
                <w:szCs w:val="22"/>
              </w:rPr>
              <w:t xml:space="preserve">when using cleaning/sanitising products </w:t>
            </w:r>
            <w:r w:rsidR="004A4E46" w:rsidRPr="00351D6E">
              <w:rPr>
                <w:rFonts w:ascii="Arial" w:hAnsi="Arial" w:cs="Arial"/>
                <w:sz w:val="22"/>
                <w:szCs w:val="22"/>
              </w:rPr>
              <w:t xml:space="preserve">and </w:t>
            </w:r>
            <w:r w:rsidR="00AC1554" w:rsidRPr="00351D6E">
              <w:rPr>
                <w:rFonts w:ascii="Arial" w:hAnsi="Arial" w:cs="Arial"/>
                <w:sz w:val="22"/>
                <w:szCs w:val="22"/>
              </w:rPr>
              <w:t xml:space="preserve">the COSHH Risk Assessment </w:t>
            </w:r>
            <w:r w:rsidR="00B26C59" w:rsidRPr="00351D6E">
              <w:rPr>
                <w:rFonts w:ascii="Arial" w:hAnsi="Arial" w:cs="Arial"/>
                <w:sz w:val="22"/>
                <w:szCs w:val="22"/>
              </w:rPr>
              <w:t xml:space="preserve">for the product </w:t>
            </w:r>
            <w:r w:rsidR="00AC1554" w:rsidRPr="00351D6E">
              <w:rPr>
                <w:rFonts w:ascii="Arial" w:hAnsi="Arial" w:cs="Arial"/>
                <w:sz w:val="22"/>
                <w:szCs w:val="22"/>
              </w:rPr>
              <w:t>must be followed.</w:t>
            </w:r>
            <w:r w:rsidR="004A3BF9" w:rsidRPr="00351D6E">
              <w:rPr>
                <w:rFonts w:ascii="Arial" w:hAnsi="Arial" w:cs="Arial"/>
                <w:sz w:val="22"/>
                <w:szCs w:val="22"/>
              </w:rPr>
              <w:t xml:space="preserve">  NB unless a product is a combined cleaner and sanitiser all surfaces must be cleaned (to remove dirt, grease etc.) before sanitising.</w:t>
            </w:r>
            <w:r w:rsidR="004A4E46" w:rsidRPr="00351D6E">
              <w:rPr>
                <w:rFonts w:ascii="Arial" w:hAnsi="Arial" w:cs="Arial"/>
                <w:sz w:val="22"/>
                <w:szCs w:val="22"/>
              </w:rPr>
              <w:t xml:space="preserve"> </w:t>
            </w:r>
          </w:p>
          <w:p w14:paraId="42233BAE" w14:textId="77777777" w:rsidR="009A3E9F" w:rsidRPr="00351D6E" w:rsidRDefault="009A3E9F" w:rsidP="00B26C59">
            <w:pPr>
              <w:spacing w:before="60" w:after="60"/>
              <w:jc w:val="both"/>
              <w:rPr>
                <w:rFonts w:ascii="Arial" w:hAnsi="Arial" w:cs="Arial"/>
                <w:sz w:val="22"/>
                <w:szCs w:val="22"/>
              </w:rPr>
            </w:pPr>
            <w:r w:rsidRPr="00351D6E">
              <w:rPr>
                <w:rFonts w:ascii="Arial" w:hAnsi="Arial" w:cs="Arial"/>
                <w:sz w:val="22"/>
                <w:szCs w:val="22"/>
              </w:rPr>
              <w:t>In Place</w:t>
            </w:r>
          </w:p>
        </w:tc>
        <w:tc>
          <w:tcPr>
            <w:tcW w:w="1560" w:type="dxa"/>
            <w:tcBorders>
              <w:top w:val="single" w:sz="4" w:space="0" w:color="auto"/>
              <w:left w:val="single" w:sz="6" w:space="0" w:color="auto"/>
              <w:bottom w:val="single" w:sz="6" w:space="0" w:color="auto"/>
              <w:right w:val="single" w:sz="6" w:space="0" w:color="auto"/>
            </w:tcBorders>
          </w:tcPr>
          <w:p w14:paraId="5CB56497" w14:textId="77777777" w:rsidR="007D0FDE" w:rsidRPr="00351D6E" w:rsidRDefault="00764BA8" w:rsidP="007D0FDE">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5AB75888" w14:textId="77777777" w:rsidTr="1A62DE9B">
        <w:tc>
          <w:tcPr>
            <w:tcW w:w="2126" w:type="dxa"/>
            <w:tcBorders>
              <w:top w:val="single" w:sz="4" w:space="0" w:color="auto"/>
              <w:left w:val="single" w:sz="6" w:space="0" w:color="auto"/>
              <w:bottom w:val="single" w:sz="6" w:space="0" w:color="auto"/>
              <w:right w:val="single" w:sz="6" w:space="0" w:color="auto"/>
            </w:tcBorders>
          </w:tcPr>
          <w:p w14:paraId="0F3D939F" w14:textId="77777777" w:rsidR="001E6E16" w:rsidRPr="00351D6E" w:rsidRDefault="001E6E16" w:rsidP="00C771A2">
            <w:pPr>
              <w:spacing w:before="60" w:after="60"/>
              <w:rPr>
                <w:rFonts w:ascii="Arial" w:hAnsi="Arial" w:cs="Arial"/>
                <w:sz w:val="22"/>
                <w:szCs w:val="22"/>
              </w:rPr>
            </w:pPr>
            <w:r w:rsidRPr="00351D6E">
              <w:rPr>
                <w:rFonts w:ascii="Arial" w:hAnsi="Arial" w:cs="Arial"/>
                <w:sz w:val="22"/>
                <w:szCs w:val="22"/>
              </w:rPr>
              <w:t>Equipment and resources cleaning</w:t>
            </w:r>
          </w:p>
        </w:tc>
        <w:tc>
          <w:tcPr>
            <w:tcW w:w="4820" w:type="dxa"/>
            <w:shd w:val="clear" w:color="auto" w:fill="auto"/>
          </w:tcPr>
          <w:p w14:paraId="4854E6F8" w14:textId="77777777" w:rsidR="001E6E16" w:rsidRPr="00351D6E" w:rsidRDefault="001E6E16" w:rsidP="00D5368A">
            <w:pPr>
              <w:numPr>
                <w:ilvl w:val="0"/>
                <w:numId w:val="10"/>
              </w:numPr>
              <w:autoSpaceDE/>
              <w:autoSpaceDN/>
              <w:spacing w:before="60" w:after="60"/>
              <w:jc w:val="both"/>
              <w:rPr>
                <w:rFonts w:ascii="Arial" w:hAnsi="Arial" w:cs="Arial"/>
                <w:sz w:val="22"/>
                <w:szCs w:val="22"/>
              </w:rPr>
            </w:pPr>
            <w:r w:rsidRPr="00351D6E">
              <w:rPr>
                <w:rFonts w:ascii="Arial" w:hAnsi="Arial" w:cs="Arial"/>
                <w:sz w:val="22"/>
                <w:szCs w:val="22"/>
              </w:rPr>
              <w:t>E</w:t>
            </w:r>
            <w:r w:rsidR="008F2CE8" w:rsidRPr="00351D6E">
              <w:rPr>
                <w:rFonts w:ascii="Arial" w:hAnsi="Arial" w:cs="Arial"/>
                <w:sz w:val="22"/>
                <w:szCs w:val="22"/>
              </w:rPr>
              <w:t xml:space="preserve">nsure equipment that is </w:t>
            </w:r>
            <w:r w:rsidRPr="00351D6E">
              <w:rPr>
                <w:rFonts w:ascii="Arial" w:hAnsi="Arial" w:cs="Arial"/>
                <w:sz w:val="22"/>
                <w:szCs w:val="22"/>
              </w:rPr>
              <w:t xml:space="preserve">regularly touched e.g. key boards, mouse or other input device, mobile phones </w:t>
            </w:r>
            <w:r w:rsidR="00AC1554" w:rsidRPr="00351D6E">
              <w:rPr>
                <w:rFonts w:ascii="Arial" w:hAnsi="Arial" w:cs="Arial"/>
                <w:sz w:val="22"/>
                <w:szCs w:val="22"/>
              </w:rPr>
              <w:t xml:space="preserve">etc. </w:t>
            </w:r>
            <w:r w:rsidRPr="00351D6E">
              <w:rPr>
                <w:rFonts w:ascii="Arial" w:hAnsi="Arial" w:cs="Arial"/>
                <w:sz w:val="22"/>
                <w:szCs w:val="22"/>
              </w:rPr>
              <w:t>are sanitised on a daily basis</w:t>
            </w:r>
          </w:p>
          <w:p w14:paraId="7C2D9860" w14:textId="77777777" w:rsidR="00DF1F48" w:rsidRPr="00351D6E" w:rsidRDefault="001E6E16" w:rsidP="00D5368A">
            <w:pPr>
              <w:numPr>
                <w:ilvl w:val="0"/>
                <w:numId w:val="10"/>
              </w:numPr>
              <w:autoSpaceDE/>
              <w:autoSpaceDN/>
              <w:spacing w:before="60" w:after="60"/>
              <w:jc w:val="both"/>
              <w:rPr>
                <w:rFonts w:ascii="Arial" w:hAnsi="Arial" w:cs="Arial"/>
                <w:sz w:val="22"/>
                <w:szCs w:val="22"/>
              </w:rPr>
            </w:pPr>
            <w:r w:rsidRPr="00351D6E">
              <w:rPr>
                <w:rFonts w:ascii="Arial" w:hAnsi="Arial" w:cs="Arial"/>
                <w:sz w:val="22"/>
                <w:szCs w:val="22"/>
              </w:rPr>
              <w:t xml:space="preserve">Clean and sanitise </w:t>
            </w:r>
            <w:r w:rsidR="008F2CE8" w:rsidRPr="00351D6E">
              <w:rPr>
                <w:rFonts w:ascii="Arial" w:hAnsi="Arial" w:cs="Arial"/>
                <w:sz w:val="22"/>
                <w:szCs w:val="22"/>
              </w:rPr>
              <w:t xml:space="preserve">frequently (at least daily) </w:t>
            </w:r>
            <w:r w:rsidRPr="00351D6E">
              <w:rPr>
                <w:rFonts w:ascii="Arial" w:hAnsi="Arial" w:cs="Arial"/>
                <w:sz w:val="22"/>
                <w:szCs w:val="22"/>
              </w:rPr>
              <w:t>ite</w:t>
            </w:r>
            <w:r w:rsidR="00127A29" w:rsidRPr="00351D6E">
              <w:rPr>
                <w:rFonts w:ascii="Arial" w:hAnsi="Arial" w:cs="Arial"/>
                <w:sz w:val="22"/>
                <w:szCs w:val="22"/>
              </w:rPr>
              <w:t>m</w:t>
            </w:r>
            <w:r w:rsidRPr="00351D6E">
              <w:rPr>
                <w:rFonts w:ascii="Arial" w:hAnsi="Arial" w:cs="Arial"/>
                <w:sz w:val="22"/>
                <w:szCs w:val="22"/>
              </w:rPr>
              <w:t xml:space="preserve"> </w:t>
            </w:r>
            <w:r w:rsidR="008F2CE8" w:rsidRPr="00351D6E">
              <w:rPr>
                <w:rFonts w:ascii="Arial" w:hAnsi="Arial" w:cs="Arial"/>
                <w:sz w:val="22"/>
                <w:szCs w:val="22"/>
              </w:rPr>
              <w:t xml:space="preserve">e.g. toys, play equipment etc. </w:t>
            </w:r>
            <w:r w:rsidRPr="00351D6E">
              <w:rPr>
                <w:rFonts w:ascii="Arial" w:hAnsi="Arial" w:cs="Arial"/>
                <w:sz w:val="22"/>
                <w:szCs w:val="22"/>
              </w:rPr>
              <w:t>used by pupils</w:t>
            </w:r>
          </w:p>
          <w:p w14:paraId="7C3B845F" w14:textId="77777777" w:rsidR="001E6E16" w:rsidRPr="00351D6E" w:rsidRDefault="00435A33" w:rsidP="00AF584F">
            <w:pPr>
              <w:numPr>
                <w:ilvl w:val="0"/>
                <w:numId w:val="10"/>
              </w:numPr>
              <w:autoSpaceDE/>
              <w:autoSpaceDN/>
              <w:spacing w:before="60" w:after="60"/>
              <w:jc w:val="both"/>
              <w:rPr>
                <w:rFonts w:ascii="Arial" w:hAnsi="Arial" w:cs="Arial"/>
                <w:sz w:val="22"/>
                <w:szCs w:val="22"/>
              </w:rPr>
            </w:pPr>
            <w:r w:rsidRPr="00351D6E">
              <w:rPr>
                <w:rFonts w:ascii="Arial" w:hAnsi="Arial" w:cs="Arial"/>
                <w:sz w:val="22"/>
                <w:szCs w:val="22"/>
              </w:rPr>
              <w:t xml:space="preserve">Touch points on </w:t>
            </w:r>
            <w:r w:rsidR="00AF584F" w:rsidRPr="00351D6E">
              <w:rPr>
                <w:rFonts w:ascii="Arial" w:hAnsi="Arial" w:cs="Arial"/>
                <w:sz w:val="22"/>
                <w:szCs w:val="22"/>
              </w:rPr>
              <w:t>other fittings e</w:t>
            </w:r>
            <w:r w:rsidRPr="00351D6E">
              <w:rPr>
                <w:rFonts w:ascii="Arial" w:hAnsi="Arial" w:cs="Arial"/>
                <w:sz w:val="22"/>
                <w:szCs w:val="22"/>
              </w:rPr>
              <w:t>.g. handrails</w:t>
            </w:r>
            <w:r w:rsidR="00AF584F" w:rsidRPr="00351D6E">
              <w:rPr>
                <w:rFonts w:ascii="Arial" w:hAnsi="Arial" w:cs="Arial"/>
                <w:sz w:val="22"/>
                <w:szCs w:val="22"/>
              </w:rPr>
              <w:t>, handles, push plates</w:t>
            </w:r>
            <w:r w:rsidRPr="00351D6E">
              <w:rPr>
                <w:rFonts w:ascii="Arial" w:hAnsi="Arial" w:cs="Arial"/>
                <w:sz w:val="22"/>
                <w:szCs w:val="22"/>
              </w:rPr>
              <w:t xml:space="preserve"> should be cleaned</w:t>
            </w:r>
            <w:r w:rsidR="008F2CE8" w:rsidRPr="00351D6E">
              <w:rPr>
                <w:rFonts w:ascii="Arial" w:hAnsi="Arial" w:cs="Arial"/>
                <w:sz w:val="22"/>
                <w:szCs w:val="22"/>
              </w:rPr>
              <w:t xml:space="preserve"> </w:t>
            </w:r>
            <w:r w:rsidRPr="00351D6E">
              <w:rPr>
                <w:rFonts w:ascii="Arial" w:hAnsi="Arial" w:cs="Arial"/>
                <w:sz w:val="22"/>
                <w:szCs w:val="22"/>
              </w:rPr>
              <w:t>regularly</w:t>
            </w:r>
          </w:p>
        </w:tc>
        <w:tc>
          <w:tcPr>
            <w:tcW w:w="1417" w:type="dxa"/>
            <w:tcBorders>
              <w:top w:val="single" w:sz="4" w:space="0" w:color="auto"/>
              <w:left w:val="single" w:sz="6" w:space="0" w:color="auto"/>
              <w:bottom w:val="single" w:sz="6" w:space="0" w:color="auto"/>
              <w:right w:val="single" w:sz="6" w:space="0" w:color="auto"/>
            </w:tcBorders>
          </w:tcPr>
          <w:p w14:paraId="12522720" w14:textId="77777777" w:rsidR="001E6E16" w:rsidRPr="00351D6E" w:rsidRDefault="001E6E16"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74B3BEC7" w14:textId="77777777" w:rsidR="008F2CE8" w:rsidRPr="00351D6E" w:rsidRDefault="008F2CE8" w:rsidP="007D0FDE">
            <w:pPr>
              <w:spacing w:before="60" w:after="60"/>
              <w:jc w:val="both"/>
              <w:rPr>
                <w:rFonts w:ascii="Arial" w:hAnsi="Arial" w:cs="Arial"/>
                <w:sz w:val="22"/>
                <w:szCs w:val="22"/>
              </w:rPr>
            </w:pPr>
            <w:r w:rsidRPr="00351D6E">
              <w:rPr>
                <w:rFonts w:ascii="Arial" w:hAnsi="Arial" w:cs="Arial"/>
                <w:sz w:val="22"/>
                <w:szCs w:val="22"/>
              </w:rPr>
              <w:t>Ite</w:t>
            </w:r>
            <w:r w:rsidR="00127A29" w:rsidRPr="00351D6E">
              <w:rPr>
                <w:rFonts w:ascii="Arial" w:hAnsi="Arial" w:cs="Arial"/>
                <w:sz w:val="22"/>
                <w:szCs w:val="22"/>
              </w:rPr>
              <w:t>m</w:t>
            </w:r>
            <w:r w:rsidRPr="00351D6E">
              <w:rPr>
                <w:rFonts w:ascii="Arial" w:hAnsi="Arial" w:cs="Arial"/>
                <w:sz w:val="22"/>
                <w:szCs w:val="22"/>
              </w:rPr>
              <w:t xml:space="preserve"> should be cleaned daily </w:t>
            </w:r>
            <w:r w:rsidR="00AF584F" w:rsidRPr="00351D6E">
              <w:rPr>
                <w:rFonts w:ascii="Arial" w:hAnsi="Arial" w:cs="Arial"/>
                <w:sz w:val="22"/>
                <w:szCs w:val="22"/>
              </w:rPr>
              <w:t>and/</w:t>
            </w:r>
            <w:r w:rsidRPr="00351D6E">
              <w:rPr>
                <w:rFonts w:ascii="Arial" w:hAnsi="Arial" w:cs="Arial"/>
                <w:sz w:val="22"/>
                <w:szCs w:val="22"/>
              </w:rPr>
              <w:t xml:space="preserve">or </w:t>
            </w:r>
            <w:r w:rsidR="00AF584F" w:rsidRPr="00351D6E">
              <w:rPr>
                <w:rFonts w:ascii="Arial" w:hAnsi="Arial" w:cs="Arial"/>
                <w:sz w:val="22"/>
                <w:szCs w:val="22"/>
              </w:rPr>
              <w:t>before and after being shared with another bubble</w:t>
            </w:r>
          </w:p>
          <w:p w14:paraId="2EAAD56D" w14:textId="77777777" w:rsidR="00B42BAB" w:rsidRPr="00351D6E" w:rsidRDefault="00B42BAB" w:rsidP="007D0FDE">
            <w:pPr>
              <w:spacing w:before="60" w:after="60"/>
              <w:jc w:val="both"/>
              <w:rPr>
                <w:rFonts w:ascii="Arial" w:hAnsi="Arial" w:cs="Arial"/>
                <w:sz w:val="22"/>
                <w:szCs w:val="22"/>
              </w:rPr>
            </w:pPr>
            <w:r w:rsidRPr="00351D6E">
              <w:rPr>
                <w:rFonts w:ascii="Arial" w:hAnsi="Arial" w:cs="Arial"/>
                <w:sz w:val="22"/>
                <w:szCs w:val="22"/>
              </w:rPr>
              <w:t>In Place</w:t>
            </w:r>
          </w:p>
          <w:p w14:paraId="6ACA7742" w14:textId="77777777" w:rsidR="001E6E16" w:rsidRPr="00351D6E" w:rsidRDefault="001E6E16" w:rsidP="00AF584F">
            <w:pPr>
              <w:spacing w:after="60"/>
              <w:jc w:val="both"/>
              <w:rPr>
                <w:rFonts w:ascii="Arial" w:hAnsi="Arial" w:cs="Arial"/>
                <w:sz w:val="22"/>
                <w:szCs w:val="22"/>
              </w:rPr>
            </w:pPr>
            <w:r w:rsidRPr="00351D6E">
              <w:rPr>
                <w:rFonts w:ascii="Arial" w:hAnsi="Arial" w:cs="Arial"/>
                <w:sz w:val="22"/>
                <w:szCs w:val="22"/>
              </w:rPr>
              <w:t>Use appropriate sanitisers and ensure supplies are available for staff to use</w:t>
            </w:r>
          </w:p>
          <w:p w14:paraId="744E15CF" w14:textId="77777777" w:rsidR="00B42BAB" w:rsidRPr="00351D6E" w:rsidRDefault="00B42BAB" w:rsidP="00AF584F">
            <w:pPr>
              <w:spacing w:after="60"/>
              <w:jc w:val="both"/>
              <w:rPr>
                <w:rFonts w:ascii="Arial" w:hAnsi="Arial" w:cs="Arial"/>
                <w:sz w:val="22"/>
                <w:szCs w:val="22"/>
              </w:rPr>
            </w:pPr>
            <w:r w:rsidRPr="00351D6E">
              <w:rPr>
                <w:rFonts w:ascii="Arial" w:hAnsi="Arial" w:cs="Arial"/>
                <w:sz w:val="22"/>
                <w:szCs w:val="22"/>
              </w:rPr>
              <w:t>In Place</w:t>
            </w:r>
          </w:p>
          <w:p w14:paraId="72A7A9B2" w14:textId="77777777" w:rsidR="00B42BAB" w:rsidRPr="00351D6E" w:rsidRDefault="00C546D3" w:rsidP="00AF584F">
            <w:pPr>
              <w:spacing w:after="60"/>
              <w:jc w:val="both"/>
              <w:rPr>
                <w:rFonts w:ascii="Arial" w:hAnsi="Arial" w:cs="Arial"/>
                <w:sz w:val="22"/>
                <w:szCs w:val="22"/>
              </w:rPr>
            </w:pPr>
            <w:r w:rsidRPr="00351D6E">
              <w:rPr>
                <w:rFonts w:ascii="Arial" w:hAnsi="Arial" w:cs="Arial"/>
                <w:sz w:val="22"/>
                <w:szCs w:val="22"/>
              </w:rPr>
              <w:t>S</w:t>
            </w:r>
            <w:r w:rsidR="00D17A39" w:rsidRPr="00351D6E">
              <w:rPr>
                <w:rFonts w:ascii="Arial" w:hAnsi="Arial" w:cs="Arial"/>
                <w:sz w:val="22"/>
                <w:szCs w:val="22"/>
              </w:rPr>
              <w:t>tand-alone sanitis</w:t>
            </w:r>
            <w:r w:rsidR="00B42BAB" w:rsidRPr="00351D6E">
              <w:rPr>
                <w:rFonts w:ascii="Arial" w:hAnsi="Arial" w:cs="Arial"/>
                <w:sz w:val="22"/>
                <w:szCs w:val="22"/>
              </w:rPr>
              <w:t xml:space="preserve">ing units </w:t>
            </w:r>
            <w:r w:rsidRPr="00351D6E">
              <w:rPr>
                <w:rFonts w:ascii="Arial" w:hAnsi="Arial" w:cs="Arial"/>
                <w:sz w:val="22"/>
                <w:szCs w:val="22"/>
              </w:rPr>
              <w:t>are</w:t>
            </w:r>
            <w:r w:rsidR="00B42BAB" w:rsidRPr="00351D6E">
              <w:rPr>
                <w:rFonts w:ascii="Arial" w:hAnsi="Arial" w:cs="Arial"/>
                <w:sz w:val="22"/>
                <w:szCs w:val="22"/>
              </w:rPr>
              <w:t xml:space="preserve"> positioned </w:t>
            </w:r>
            <w:r w:rsidR="00A044BB" w:rsidRPr="00351D6E">
              <w:rPr>
                <w:rFonts w:ascii="Arial" w:hAnsi="Arial" w:cs="Arial"/>
                <w:sz w:val="22"/>
                <w:szCs w:val="22"/>
              </w:rPr>
              <w:t xml:space="preserve">at </w:t>
            </w:r>
            <w:r w:rsidR="00D17A39" w:rsidRPr="00351D6E">
              <w:rPr>
                <w:rFonts w:ascii="Arial" w:hAnsi="Arial" w:cs="Arial"/>
                <w:sz w:val="22"/>
                <w:szCs w:val="22"/>
              </w:rPr>
              <w:t>entrances</w:t>
            </w:r>
            <w:r w:rsidR="00A044BB" w:rsidRPr="00351D6E">
              <w:rPr>
                <w:rFonts w:ascii="Arial" w:hAnsi="Arial" w:cs="Arial"/>
                <w:sz w:val="22"/>
                <w:szCs w:val="22"/>
              </w:rPr>
              <w:t xml:space="preserve"> to school, classrooms, hall</w:t>
            </w:r>
            <w:r w:rsidR="00D17A39" w:rsidRPr="00351D6E">
              <w:rPr>
                <w:rFonts w:ascii="Arial" w:hAnsi="Arial" w:cs="Arial"/>
                <w:sz w:val="22"/>
                <w:szCs w:val="22"/>
              </w:rPr>
              <w:t xml:space="preserve"> and</w:t>
            </w:r>
            <w:r w:rsidR="00A044BB" w:rsidRPr="00351D6E">
              <w:rPr>
                <w:rFonts w:ascii="Arial" w:hAnsi="Arial" w:cs="Arial"/>
                <w:sz w:val="22"/>
                <w:szCs w:val="22"/>
              </w:rPr>
              <w:t xml:space="preserve"> staff</w:t>
            </w:r>
            <w:r w:rsidR="00AC103A" w:rsidRPr="00351D6E">
              <w:rPr>
                <w:rFonts w:ascii="Arial" w:hAnsi="Arial" w:cs="Arial"/>
                <w:sz w:val="22"/>
                <w:szCs w:val="22"/>
              </w:rPr>
              <w:t xml:space="preserve"> </w:t>
            </w:r>
            <w:r w:rsidR="00A044BB" w:rsidRPr="00351D6E">
              <w:rPr>
                <w:rFonts w:ascii="Arial" w:hAnsi="Arial" w:cs="Arial"/>
                <w:sz w:val="22"/>
                <w:szCs w:val="22"/>
              </w:rPr>
              <w:t xml:space="preserve">room. This does not replace handwashing </w:t>
            </w:r>
            <w:r w:rsidRPr="00351D6E">
              <w:rPr>
                <w:rFonts w:ascii="Arial" w:hAnsi="Arial" w:cs="Arial"/>
                <w:sz w:val="22"/>
                <w:szCs w:val="22"/>
              </w:rPr>
              <w:t xml:space="preserve">but </w:t>
            </w:r>
            <w:r w:rsidR="00A044BB" w:rsidRPr="00351D6E">
              <w:rPr>
                <w:rFonts w:ascii="Arial" w:hAnsi="Arial" w:cs="Arial"/>
                <w:sz w:val="22"/>
                <w:szCs w:val="22"/>
              </w:rPr>
              <w:t>simply adds another layer of protection.</w:t>
            </w:r>
          </w:p>
          <w:p w14:paraId="2526097A" w14:textId="77777777" w:rsidR="009F463A" w:rsidRPr="00351D6E" w:rsidRDefault="009F463A" w:rsidP="007D0FDE">
            <w:pPr>
              <w:spacing w:before="60" w:after="60"/>
              <w:jc w:val="both"/>
              <w:rPr>
                <w:rFonts w:ascii="Arial" w:hAnsi="Arial" w:cs="Arial"/>
                <w:sz w:val="22"/>
                <w:szCs w:val="22"/>
              </w:rPr>
            </w:pPr>
            <w:r w:rsidRPr="00351D6E">
              <w:rPr>
                <w:rFonts w:ascii="Arial" w:hAnsi="Arial" w:cs="Arial"/>
                <w:sz w:val="22"/>
                <w:szCs w:val="22"/>
              </w:rPr>
              <w:t>Unless otherwise specified by the manufacturer the following cleaning regimes should be followed</w:t>
            </w:r>
            <w:r w:rsidR="00DC2D38" w:rsidRPr="00351D6E">
              <w:rPr>
                <w:rFonts w:ascii="Arial" w:hAnsi="Arial" w:cs="Arial"/>
                <w:sz w:val="22"/>
                <w:szCs w:val="22"/>
              </w:rPr>
              <w:t>:</w:t>
            </w:r>
          </w:p>
          <w:p w14:paraId="3F4651E1" w14:textId="77777777" w:rsidR="008F2CE8" w:rsidRPr="00351D6E" w:rsidRDefault="008F2CE8" w:rsidP="007F54A8">
            <w:pPr>
              <w:spacing w:before="60" w:after="60"/>
              <w:jc w:val="both"/>
              <w:rPr>
                <w:rFonts w:ascii="Arial" w:hAnsi="Arial" w:cs="Arial"/>
                <w:sz w:val="22"/>
                <w:szCs w:val="22"/>
              </w:rPr>
            </w:pPr>
            <w:r w:rsidRPr="00351D6E">
              <w:rPr>
                <w:rFonts w:ascii="Arial" w:hAnsi="Arial" w:cs="Arial"/>
                <w:b/>
                <w:sz w:val="22"/>
                <w:szCs w:val="22"/>
              </w:rPr>
              <w:t>Hard toys</w:t>
            </w:r>
            <w:r w:rsidR="00435A33" w:rsidRPr="00351D6E">
              <w:rPr>
                <w:rFonts w:ascii="Arial" w:hAnsi="Arial" w:cs="Arial"/>
                <w:sz w:val="22"/>
                <w:szCs w:val="22"/>
              </w:rPr>
              <w:t>. Hard toys that are difficult to clean e.g. ite</w:t>
            </w:r>
            <w:r w:rsidR="00127A29" w:rsidRPr="00351D6E">
              <w:rPr>
                <w:rFonts w:ascii="Arial" w:hAnsi="Arial" w:cs="Arial"/>
                <w:sz w:val="22"/>
                <w:szCs w:val="22"/>
              </w:rPr>
              <w:t>m</w:t>
            </w:r>
            <w:r w:rsidR="00435A33" w:rsidRPr="00351D6E">
              <w:rPr>
                <w:rFonts w:ascii="Arial" w:hAnsi="Arial" w:cs="Arial"/>
                <w:sz w:val="22"/>
                <w:szCs w:val="22"/>
              </w:rPr>
              <w:t xml:space="preserve"> with intricate parts should be taken out of use. Other hard toys s</w:t>
            </w:r>
            <w:r w:rsidRPr="00351D6E">
              <w:rPr>
                <w:rFonts w:ascii="Arial" w:hAnsi="Arial" w:cs="Arial"/>
                <w:sz w:val="22"/>
                <w:szCs w:val="22"/>
              </w:rPr>
              <w:t>hould be cleaned in a dishwasher or by immersing in a solution of sterilising fluid suitable for use with ite</w:t>
            </w:r>
            <w:r w:rsidR="00127A29" w:rsidRPr="00351D6E">
              <w:rPr>
                <w:rFonts w:ascii="Arial" w:hAnsi="Arial" w:cs="Arial"/>
                <w:sz w:val="22"/>
                <w:szCs w:val="22"/>
              </w:rPr>
              <w:t>m</w:t>
            </w:r>
            <w:r w:rsidR="00B26C59" w:rsidRPr="00351D6E">
              <w:rPr>
                <w:rFonts w:ascii="Arial" w:hAnsi="Arial" w:cs="Arial"/>
                <w:sz w:val="22"/>
                <w:szCs w:val="22"/>
              </w:rPr>
              <w:t>s</w:t>
            </w:r>
            <w:r w:rsidRPr="00351D6E">
              <w:rPr>
                <w:rFonts w:ascii="Arial" w:hAnsi="Arial" w:cs="Arial"/>
                <w:sz w:val="22"/>
                <w:szCs w:val="22"/>
              </w:rPr>
              <w:t xml:space="preserve"> used by </w:t>
            </w:r>
            <w:r w:rsidR="00AF31C9" w:rsidRPr="00351D6E">
              <w:rPr>
                <w:rFonts w:ascii="Arial" w:hAnsi="Arial" w:cs="Arial"/>
                <w:sz w:val="22"/>
                <w:szCs w:val="22"/>
              </w:rPr>
              <w:t>pupils</w:t>
            </w:r>
            <w:r w:rsidRPr="00351D6E">
              <w:rPr>
                <w:rFonts w:ascii="Arial" w:hAnsi="Arial" w:cs="Arial"/>
                <w:sz w:val="22"/>
                <w:szCs w:val="22"/>
              </w:rPr>
              <w:t xml:space="preserve"> e.g. Milton® then </w:t>
            </w:r>
            <w:r w:rsidR="00435A33" w:rsidRPr="00351D6E">
              <w:rPr>
                <w:rFonts w:ascii="Arial" w:hAnsi="Arial" w:cs="Arial"/>
                <w:sz w:val="22"/>
                <w:szCs w:val="22"/>
              </w:rPr>
              <w:t>left to air dry. Hard toys with batteries or mechanis</w:t>
            </w:r>
            <w:r w:rsidR="00127A29" w:rsidRPr="00351D6E">
              <w:rPr>
                <w:rFonts w:ascii="Arial" w:hAnsi="Arial" w:cs="Arial"/>
                <w:sz w:val="22"/>
                <w:szCs w:val="22"/>
              </w:rPr>
              <w:t>m</w:t>
            </w:r>
            <w:r w:rsidR="00B26C59" w:rsidRPr="00351D6E">
              <w:rPr>
                <w:rFonts w:ascii="Arial" w:hAnsi="Arial" w:cs="Arial"/>
                <w:sz w:val="22"/>
                <w:szCs w:val="22"/>
              </w:rPr>
              <w:t>s</w:t>
            </w:r>
            <w:r w:rsidR="00435A33" w:rsidRPr="00351D6E">
              <w:rPr>
                <w:rFonts w:ascii="Arial" w:hAnsi="Arial" w:cs="Arial"/>
                <w:sz w:val="22"/>
                <w:szCs w:val="22"/>
              </w:rPr>
              <w:t xml:space="preserve"> that would be damaged by immersion should be wiped with a sanitising wipe</w:t>
            </w:r>
          </w:p>
          <w:p w14:paraId="07C0064C" w14:textId="77777777" w:rsidR="00C546D3" w:rsidRPr="00351D6E" w:rsidRDefault="002F7224" w:rsidP="008F2CE8">
            <w:pPr>
              <w:spacing w:before="60" w:after="60"/>
              <w:jc w:val="both"/>
              <w:rPr>
                <w:rFonts w:ascii="Arial" w:hAnsi="Arial" w:cs="Arial"/>
                <w:sz w:val="22"/>
                <w:szCs w:val="22"/>
              </w:rPr>
            </w:pPr>
            <w:r w:rsidRPr="00351D6E">
              <w:rPr>
                <w:rFonts w:ascii="Arial" w:hAnsi="Arial" w:cs="Arial"/>
                <w:b/>
                <w:sz w:val="22"/>
                <w:szCs w:val="22"/>
              </w:rPr>
              <w:t xml:space="preserve">Soft toys </w:t>
            </w:r>
            <w:r w:rsidR="008F2CE8" w:rsidRPr="00351D6E">
              <w:rPr>
                <w:rFonts w:ascii="Arial" w:hAnsi="Arial" w:cs="Arial"/>
                <w:b/>
                <w:sz w:val="22"/>
                <w:szCs w:val="22"/>
              </w:rPr>
              <w:t>must</w:t>
            </w:r>
            <w:r w:rsidRPr="00351D6E">
              <w:rPr>
                <w:rFonts w:ascii="Arial" w:hAnsi="Arial" w:cs="Arial"/>
                <w:b/>
                <w:sz w:val="22"/>
                <w:szCs w:val="22"/>
              </w:rPr>
              <w:t xml:space="preserve"> be </w:t>
            </w:r>
            <w:r w:rsidR="008F2CE8" w:rsidRPr="00351D6E">
              <w:rPr>
                <w:rFonts w:ascii="Arial" w:hAnsi="Arial" w:cs="Arial"/>
                <w:b/>
                <w:sz w:val="22"/>
                <w:szCs w:val="22"/>
              </w:rPr>
              <w:t>taken out of use.</w:t>
            </w:r>
            <w:r w:rsidR="008F2CE8" w:rsidRPr="00351D6E">
              <w:rPr>
                <w:rFonts w:ascii="Arial" w:hAnsi="Arial" w:cs="Arial"/>
                <w:sz w:val="22"/>
                <w:szCs w:val="22"/>
              </w:rPr>
              <w:t xml:space="preserve"> </w:t>
            </w:r>
            <w:r w:rsidR="00C546D3" w:rsidRPr="00351D6E">
              <w:rPr>
                <w:rFonts w:ascii="Arial" w:hAnsi="Arial" w:cs="Arial"/>
                <w:sz w:val="22"/>
                <w:szCs w:val="22"/>
              </w:rPr>
              <w:t>Soft toys which are important and essential for pupil mental health, behaviour and well-being</w:t>
            </w:r>
            <w:r w:rsidR="008F2CE8" w:rsidRPr="00351D6E">
              <w:rPr>
                <w:rFonts w:ascii="Arial" w:hAnsi="Arial" w:cs="Arial"/>
                <w:sz w:val="22"/>
                <w:szCs w:val="22"/>
              </w:rPr>
              <w:t xml:space="preserve"> </w:t>
            </w:r>
            <w:r w:rsidR="00C546D3" w:rsidRPr="00351D6E">
              <w:rPr>
                <w:rFonts w:ascii="Arial" w:hAnsi="Arial" w:cs="Arial"/>
                <w:sz w:val="22"/>
                <w:szCs w:val="22"/>
              </w:rPr>
              <w:t xml:space="preserve">will be stored in the pupils personal box. </w:t>
            </w:r>
          </w:p>
          <w:p w14:paraId="6CBE581D" w14:textId="77777777" w:rsidR="00930FAB" w:rsidRPr="00351D6E" w:rsidRDefault="00C546D3" w:rsidP="00930FAB">
            <w:pPr>
              <w:spacing w:before="60" w:after="60"/>
              <w:jc w:val="both"/>
              <w:rPr>
                <w:rFonts w:ascii="Arial" w:hAnsi="Arial" w:cs="Arial"/>
                <w:sz w:val="22"/>
                <w:szCs w:val="22"/>
              </w:rPr>
            </w:pPr>
            <w:r w:rsidRPr="00351D6E">
              <w:rPr>
                <w:rFonts w:ascii="Arial" w:hAnsi="Arial" w:cs="Arial"/>
                <w:sz w:val="22"/>
                <w:szCs w:val="22"/>
              </w:rPr>
              <w:t>Soft toys which can be washed</w:t>
            </w:r>
            <w:r w:rsidR="008F2CE8" w:rsidRPr="00351D6E">
              <w:rPr>
                <w:rFonts w:ascii="Arial" w:hAnsi="Arial" w:cs="Arial"/>
                <w:sz w:val="22"/>
                <w:szCs w:val="22"/>
              </w:rPr>
              <w:t xml:space="preserve"> should be </w:t>
            </w:r>
            <w:r w:rsidR="002F7224" w:rsidRPr="00351D6E">
              <w:rPr>
                <w:rFonts w:ascii="Arial" w:hAnsi="Arial" w:cs="Arial"/>
                <w:sz w:val="22"/>
                <w:szCs w:val="22"/>
              </w:rPr>
              <w:t xml:space="preserve">cleaned </w:t>
            </w:r>
            <w:r w:rsidRPr="00351D6E">
              <w:rPr>
                <w:rFonts w:ascii="Arial" w:hAnsi="Arial" w:cs="Arial"/>
                <w:sz w:val="22"/>
                <w:szCs w:val="22"/>
              </w:rPr>
              <w:t xml:space="preserve">regularly </w:t>
            </w:r>
            <w:r w:rsidR="00930FAB" w:rsidRPr="00351D6E">
              <w:rPr>
                <w:rFonts w:ascii="Arial" w:hAnsi="Arial" w:cs="Arial"/>
                <w:sz w:val="22"/>
                <w:szCs w:val="22"/>
              </w:rPr>
              <w:t>in washing machine</w:t>
            </w:r>
            <w:r w:rsidR="002F7224" w:rsidRPr="00351D6E">
              <w:rPr>
                <w:rFonts w:ascii="Arial" w:hAnsi="Arial" w:cs="Arial"/>
                <w:sz w:val="22"/>
                <w:szCs w:val="22"/>
              </w:rPr>
              <w:t xml:space="preserve"> or as otherwise specified by the manufacturer.  The temperature</w:t>
            </w:r>
            <w:r w:rsidR="008F2CE8" w:rsidRPr="00351D6E">
              <w:rPr>
                <w:rFonts w:ascii="Arial" w:hAnsi="Arial" w:cs="Arial"/>
                <w:sz w:val="22"/>
                <w:szCs w:val="22"/>
              </w:rPr>
              <w:t xml:space="preserve"> should be set at 60°C.  If it</w:t>
            </w:r>
            <w:r w:rsidR="002F7224" w:rsidRPr="00351D6E">
              <w:rPr>
                <w:rFonts w:ascii="Arial" w:hAnsi="Arial" w:cs="Arial"/>
                <w:sz w:val="22"/>
                <w:szCs w:val="22"/>
              </w:rPr>
              <w:t xml:space="preserve"> is not possible </w:t>
            </w:r>
            <w:r w:rsidR="008F2CE8" w:rsidRPr="00351D6E">
              <w:rPr>
                <w:rFonts w:ascii="Arial" w:hAnsi="Arial" w:cs="Arial"/>
                <w:sz w:val="22"/>
                <w:szCs w:val="22"/>
              </w:rPr>
              <w:t xml:space="preserve">to wash the item at a high temperature </w:t>
            </w:r>
            <w:r w:rsidR="002F7224" w:rsidRPr="00351D6E">
              <w:rPr>
                <w:rFonts w:ascii="Arial" w:hAnsi="Arial" w:cs="Arial"/>
                <w:sz w:val="22"/>
                <w:szCs w:val="22"/>
              </w:rPr>
              <w:t xml:space="preserve">e.g. because of manufacturer’s instructions </w:t>
            </w:r>
            <w:r w:rsidR="007F54A8" w:rsidRPr="00351D6E">
              <w:rPr>
                <w:rFonts w:ascii="Arial" w:hAnsi="Arial" w:cs="Arial"/>
                <w:sz w:val="22"/>
                <w:szCs w:val="22"/>
              </w:rPr>
              <w:t>a proprietary</w:t>
            </w:r>
            <w:r w:rsidR="002F7224" w:rsidRPr="00351D6E">
              <w:rPr>
                <w:rFonts w:ascii="Arial" w:hAnsi="Arial" w:cs="Arial"/>
                <w:sz w:val="22"/>
                <w:szCs w:val="22"/>
              </w:rPr>
              <w:t xml:space="preserve"> additive e.g. Dettol® Laundry Cleanser may be added.</w:t>
            </w:r>
            <w:r w:rsidR="007F54A8" w:rsidRPr="00351D6E">
              <w:rPr>
                <w:rFonts w:ascii="Arial" w:hAnsi="Arial" w:cs="Arial"/>
                <w:sz w:val="22"/>
                <w:szCs w:val="22"/>
              </w:rPr>
              <w:t xml:space="preserve"> </w:t>
            </w:r>
            <w:r w:rsidR="008F2CE8" w:rsidRPr="00351D6E">
              <w:rPr>
                <w:rFonts w:ascii="Arial" w:hAnsi="Arial" w:cs="Arial"/>
                <w:sz w:val="22"/>
                <w:szCs w:val="22"/>
              </w:rPr>
              <w:t xml:space="preserve"> </w:t>
            </w:r>
          </w:p>
          <w:p w14:paraId="5D474DD0" w14:textId="77777777" w:rsidR="009A3E9F" w:rsidRPr="00351D6E" w:rsidRDefault="009A3E9F" w:rsidP="008F2CE8">
            <w:pPr>
              <w:spacing w:before="60" w:after="60"/>
              <w:jc w:val="both"/>
              <w:rPr>
                <w:rFonts w:ascii="Arial" w:hAnsi="Arial" w:cs="Arial"/>
                <w:sz w:val="22"/>
                <w:szCs w:val="22"/>
              </w:rPr>
            </w:pPr>
          </w:p>
        </w:tc>
        <w:tc>
          <w:tcPr>
            <w:tcW w:w="1560" w:type="dxa"/>
            <w:tcBorders>
              <w:top w:val="single" w:sz="4" w:space="0" w:color="auto"/>
              <w:left w:val="single" w:sz="6" w:space="0" w:color="auto"/>
              <w:bottom w:val="single" w:sz="6" w:space="0" w:color="auto"/>
              <w:right w:val="single" w:sz="6" w:space="0" w:color="auto"/>
            </w:tcBorders>
          </w:tcPr>
          <w:p w14:paraId="13811961" w14:textId="77777777" w:rsidR="001E6E16" w:rsidRPr="00351D6E" w:rsidRDefault="001E6E16" w:rsidP="007D0FDE">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6D8C2590" w14:textId="77777777" w:rsidTr="1A62DE9B">
        <w:tc>
          <w:tcPr>
            <w:tcW w:w="2126" w:type="dxa"/>
            <w:tcBorders>
              <w:top w:val="single" w:sz="4" w:space="0" w:color="auto"/>
              <w:left w:val="single" w:sz="6" w:space="0" w:color="auto"/>
              <w:bottom w:val="single" w:sz="6" w:space="0" w:color="auto"/>
              <w:right w:val="single" w:sz="6" w:space="0" w:color="auto"/>
            </w:tcBorders>
          </w:tcPr>
          <w:p w14:paraId="46CC3F62" w14:textId="77777777" w:rsidR="007D0FDE" w:rsidRPr="00351D6E" w:rsidRDefault="007D0FDE" w:rsidP="00C771A2">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Pupil registration</w:t>
            </w:r>
            <w:r w:rsidR="00C771A2" w:rsidRPr="00351D6E">
              <w:rPr>
                <w:rFonts w:ascii="Arial" w:hAnsi="Arial" w:cs="Arial"/>
                <w:sz w:val="22"/>
                <w:szCs w:val="22"/>
              </w:rPr>
              <w:t xml:space="preserve">/ </w:t>
            </w:r>
            <w:r w:rsidRPr="00351D6E">
              <w:rPr>
                <w:rFonts w:ascii="Arial" w:hAnsi="Arial" w:cs="Arial"/>
                <w:sz w:val="22"/>
                <w:szCs w:val="22"/>
              </w:rPr>
              <w:t>end of day arrangements</w:t>
            </w:r>
          </w:p>
        </w:tc>
        <w:tc>
          <w:tcPr>
            <w:tcW w:w="4820" w:type="dxa"/>
            <w:shd w:val="clear" w:color="auto" w:fill="auto"/>
          </w:tcPr>
          <w:p w14:paraId="24A8749C" w14:textId="77777777" w:rsidR="007D0FDE" w:rsidRPr="00351D6E" w:rsidRDefault="007D0FDE" w:rsidP="00D5368A">
            <w:pPr>
              <w:numPr>
                <w:ilvl w:val="0"/>
                <w:numId w:val="12"/>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Sign in</w:t>
            </w:r>
            <w:r w:rsidR="000D7D4A" w:rsidRPr="00351D6E">
              <w:rPr>
                <w:rFonts w:ascii="Arial" w:hAnsi="Arial" w:cs="Arial"/>
                <w:sz w:val="22"/>
                <w:szCs w:val="22"/>
              </w:rPr>
              <w:t>/</w:t>
            </w:r>
            <w:r w:rsidRPr="00351D6E">
              <w:rPr>
                <w:rFonts w:ascii="Arial" w:hAnsi="Arial" w:cs="Arial"/>
                <w:sz w:val="22"/>
                <w:szCs w:val="22"/>
              </w:rPr>
              <w:t xml:space="preserve">out procedure in place.  </w:t>
            </w:r>
            <w:r w:rsidR="00B95DD9" w:rsidRPr="00351D6E">
              <w:rPr>
                <w:rFonts w:ascii="Arial" w:hAnsi="Arial" w:cs="Arial"/>
                <w:sz w:val="22"/>
                <w:szCs w:val="22"/>
              </w:rPr>
              <w:t>Cont</w:t>
            </w:r>
            <w:r w:rsidR="006C12C2" w:rsidRPr="00351D6E">
              <w:rPr>
                <w:rFonts w:ascii="Arial" w:hAnsi="Arial" w:cs="Arial"/>
                <w:sz w:val="22"/>
                <w:szCs w:val="22"/>
              </w:rPr>
              <w:t>actless on touch screen systems</w:t>
            </w:r>
          </w:p>
          <w:p w14:paraId="6D8E4EA0" w14:textId="77777777" w:rsidR="007D0FDE" w:rsidRPr="00351D6E" w:rsidRDefault="0086599F" w:rsidP="00D5368A">
            <w:pPr>
              <w:numPr>
                <w:ilvl w:val="0"/>
                <w:numId w:val="12"/>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Named adults to</w:t>
            </w:r>
            <w:r w:rsidR="007D0FDE" w:rsidRPr="00351D6E">
              <w:rPr>
                <w:rFonts w:ascii="Arial" w:hAnsi="Arial" w:cs="Arial"/>
                <w:sz w:val="22"/>
                <w:szCs w:val="22"/>
              </w:rPr>
              <w:t xml:space="preserve"> </w:t>
            </w:r>
            <w:r w:rsidRPr="00351D6E">
              <w:rPr>
                <w:rFonts w:ascii="Arial" w:hAnsi="Arial" w:cs="Arial"/>
                <w:sz w:val="22"/>
                <w:szCs w:val="22"/>
              </w:rPr>
              <w:t xml:space="preserve">collection </w:t>
            </w:r>
            <w:r w:rsidR="00AF31C9" w:rsidRPr="00351D6E">
              <w:rPr>
                <w:rFonts w:ascii="Arial" w:hAnsi="Arial" w:cs="Arial"/>
                <w:sz w:val="22"/>
                <w:szCs w:val="22"/>
              </w:rPr>
              <w:t>pupil</w:t>
            </w:r>
            <w:r w:rsidR="000D7D4A" w:rsidRPr="00351D6E">
              <w:rPr>
                <w:rFonts w:ascii="Arial" w:hAnsi="Arial" w:cs="Arial"/>
                <w:sz w:val="22"/>
                <w:szCs w:val="22"/>
              </w:rPr>
              <w:t>/s</w:t>
            </w:r>
            <w:r w:rsidR="007D0FDE" w:rsidRPr="00351D6E">
              <w:rPr>
                <w:rFonts w:ascii="Arial" w:hAnsi="Arial" w:cs="Arial"/>
                <w:sz w:val="22"/>
                <w:szCs w:val="22"/>
              </w:rPr>
              <w:t xml:space="preserve"> outside of building at end of day</w:t>
            </w:r>
          </w:p>
        </w:tc>
        <w:tc>
          <w:tcPr>
            <w:tcW w:w="1417" w:type="dxa"/>
            <w:tcBorders>
              <w:top w:val="single" w:sz="4" w:space="0" w:color="auto"/>
              <w:left w:val="single" w:sz="6" w:space="0" w:color="auto"/>
              <w:bottom w:val="single" w:sz="6" w:space="0" w:color="auto"/>
              <w:right w:val="single" w:sz="6" w:space="0" w:color="auto"/>
            </w:tcBorders>
          </w:tcPr>
          <w:p w14:paraId="076B34AF" w14:textId="77777777" w:rsidR="007D0FDE" w:rsidRPr="00351D6E" w:rsidRDefault="007D0FDE"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36D0C80F" w14:textId="77777777" w:rsidR="007D0FDE" w:rsidRPr="00351D6E" w:rsidRDefault="00A5776D" w:rsidP="007D0FDE">
            <w:pPr>
              <w:spacing w:before="60" w:after="60"/>
              <w:jc w:val="both"/>
              <w:rPr>
                <w:rFonts w:ascii="Arial" w:hAnsi="Arial" w:cs="Arial"/>
                <w:sz w:val="22"/>
                <w:szCs w:val="22"/>
              </w:rPr>
            </w:pPr>
            <w:r w:rsidRPr="00351D6E">
              <w:rPr>
                <w:rFonts w:ascii="Arial" w:hAnsi="Arial" w:cs="Arial"/>
                <w:sz w:val="22"/>
                <w:szCs w:val="22"/>
              </w:rPr>
              <w:t>Ensure that all people on site (staff, pupils and visitors) are recorded</w:t>
            </w:r>
          </w:p>
          <w:p w14:paraId="0297C0EB" w14:textId="77777777" w:rsidR="00B42BAB" w:rsidRPr="00351D6E" w:rsidRDefault="00D17A39" w:rsidP="007D0FDE">
            <w:pPr>
              <w:spacing w:before="60" w:after="60"/>
              <w:jc w:val="both"/>
              <w:rPr>
                <w:rFonts w:ascii="Arial" w:hAnsi="Arial" w:cs="Arial"/>
                <w:sz w:val="22"/>
                <w:szCs w:val="22"/>
              </w:rPr>
            </w:pPr>
            <w:r w:rsidRPr="00351D6E">
              <w:rPr>
                <w:rFonts w:ascii="Arial" w:hAnsi="Arial" w:cs="Arial"/>
                <w:sz w:val="22"/>
                <w:szCs w:val="22"/>
              </w:rPr>
              <w:t xml:space="preserve">Contactless using </w:t>
            </w:r>
            <w:proofErr w:type="spellStart"/>
            <w:r w:rsidRPr="00351D6E">
              <w:rPr>
                <w:rFonts w:ascii="Arial" w:hAnsi="Arial" w:cs="Arial"/>
                <w:sz w:val="22"/>
                <w:szCs w:val="22"/>
              </w:rPr>
              <w:t>InVentry</w:t>
            </w:r>
            <w:proofErr w:type="spellEnd"/>
            <w:r w:rsidRPr="00351D6E">
              <w:rPr>
                <w:rFonts w:ascii="Arial" w:hAnsi="Arial" w:cs="Arial"/>
                <w:sz w:val="22"/>
                <w:szCs w:val="22"/>
              </w:rPr>
              <w:t xml:space="preserve">, </w:t>
            </w:r>
            <w:r w:rsidR="00FE1C99" w:rsidRPr="00351D6E">
              <w:rPr>
                <w:rFonts w:ascii="Arial" w:hAnsi="Arial" w:cs="Arial"/>
                <w:sz w:val="22"/>
                <w:szCs w:val="22"/>
              </w:rPr>
              <w:t>Antiviral wipes to be used to clean between each user</w:t>
            </w:r>
          </w:p>
          <w:p w14:paraId="12D0A634" w14:textId="77777777" w:rsidR="00A5776D" w:rsidRPr="00351D6E" w:rsidRDefault="00A5776D" w:rsidP="00A5776D">
            <w:pPr>
              <w:spacing w:before="60" w:after="60"/>
              <w:jc w:val="both"/>
              <w:rPr>
                <w:rFonts w:ascii="Arial" w:hAnsi="Arial" w:cs="Arial"/>
                <w:sz w:val="22"/>
                <w:szCs w:val="22"/>
              </w:rPr>
            </w:pPr>
            <w:r w:rsidRPr="00351D6E">
              <w:rPr>
                <w:rFonts w:ascii="Arial" w:hAnsi="Arial" w:cs="Arial"/>
                <w:sz w:val="22"/>
                <w:szCs w:val="22"/>
              </w:rPr>
              <w:t>Ensure records are filed and kept securely (may be r</w:t>
            </w:r>
            <w:r w:rsidR="00BE12D9" w:rsidRPr="00351D6E">
              <w:rPr>
                <w:rFonts w:ascii="Arial" w:hAnsi="Arial" w:cs="Arial"/>
                <w:sz w:val="22"/>
                <w:szCs w:val="22"/>
              </w:rPr>
              <w:t>equired by PHE</w:t>
            </w:r>
            <w:r w:rsidRPr="00351D6E">
              <w:rPr>
                <w:rFonts w:ascii="Arial" w:hAnsi="Arial" w:cs="Arial"/>
                <w:sz w:val="22"/>
                <w:szCs w:val="22"/>
              </w:rPr>
              <w:t xml:space="preserve"> in the event of somebody who entered the school (staff, </w:t>
            </w:r>
            <w:r w:rsidR="00AF31C9" w:rsidRPr="00351D6E">
              <w:rPr>
                <w:rFonts w:ascii="Arial" w:hAnsi="Arial" w:cs="Arial"/>
                <w:sz w:val="22"/>
                <w:szCs w:val="22"/>
              </w:rPr>
              <w:t>pupil</w:t>
            </w:r>
            <w:r w:rsidRPr="00351D6E">
              <w:rPr>
                <w:rFonts w:ascii="Arial" w:hAnsi="Arial" w:cs="Arial"/>
                <w:sz w:val="22"/>
                <w:szCs w:val="22"/>
              </w:rPr>
              <w:t xml:space="preserve"> or visitor) developing </w:t>
            </w:r>
            <w:r w:rsidR="00846E21" w:rsidRPr="00351D6E">
              <w:rPr>
                <w:rFonts w:ascii="Arial" w:hAnsi="Arial" w:cs="Arial"/>
                <w:sz w:val="22"/>
                <w:szCs w:val="22"/>
              </w:rPr>
              <w:t>CV19</w:t>
            </w:r>
          </w:p>
          <w:p w14:paraId="6984E086" w14:textId="77777777" w:rsidR="009A3E9F" w:rsidRPr="00351D6E" w:rsidRDefault="009A3E9F" w:rsidP="00A5776D">
            <w:pPr>
              <w:spacing w:before="60" w:after="60"/>
              <w:jc w:val="both"/>
              <w:rPr>
                <w:rFonts w:ascii="Arial" w:hAnsi="Arial" w:cs="Arial"/>
                <w:sz w:val="22"/>
                <w:szCs w:val="22"/>
              </w:rPr>
            </w:pPr>
          </w:p>
        </w:tc>
        <w:tc>
          <w:tcPr>
            <w:tcW w:w="1560" w:type="dxa"/>
            <w:tcBorders>
              <w:top w:val="single" w:sz="4" w:space="0" w:color="auto"/>
              <w:left w:val="single" w:sz="6" w:space="0" w:color="auto"/>
              <w:bottom w:val="single" w:sz="6" w:space="0" w:color="auto"/>
              <w:right w:val="single" w:sz="6" w:space="0" w:color="auto"/>
            </w:tcBorders>
          </w:tcPr>
          <w:p w14:paraId="29A65809" w14:textId="77777777" w:rsidR="007D0FDE" w:rsidRPr="00351D6E" w:rsidRDefault="00764BA8" w:rsidP="007D0FDE">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3DE80026" w14:textId="77777777" w:rsidTr="1A62DE9B">
        <w:tc>
          <w:tcPr>
            <w:tcW w:w="2126" w:type="dxa"/>
            <w:tcBorders>
              <w:top w:val="single" w:sz="4" w:space="0" w:color="auto"/>
              <w:left w:val="single" w:sz="6" w:space="0" w:color="auto"/>
              <w:bottom w:val="single" w:sz="6" w:space="0" w:color="auto"/>
              <w:right w:val="single" w:sz="6" w:space="0" w:color="auto"/>
            </w:tcBorders>
          </w:tcPr>
          <w:p w14:paraId="3489EC6A" w14:textId="77777777" w:rsidR="007D0FDE" w:rsidRPr="00351D6E" w:rsidRDefault="007D0FDE" w:rsidP="00C771A2">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 xml:space="preserve">Fire evacuation and </w:t>
            </w:r>
            <w:r w:rsidR="00624AE9" w:rsidRPr="00351D6E">
              <w:rPr>
                <w:rFonts w:ascii="Arial" w:hAnsi="Arial" w:cs="Arial"/>
                <w:sz w:val="22"/>
                <w:szCs w:val="22"/>
              </w:rPr>
              <w:t xml:space="preserve">emergency </w:t>
            </w:r>
            <w:r w:rsidRPr="00351D6E">
              <w:rPr>
                <w:rFonts w:ascii="Arial" w:hAnsi="Arial" w:cs="Arial"/>
                <w:sz w:val="22"/>
                <w:szCs w:val="22"/>
              </w:rPr>
              <w:t>lockdown procedures</w:t>
            </w:r>
          </w:p>
          <w:p w14:paraId="2A3F75F3" w14:textId="77777777" w:rsidR="007D0FDE" w:rsidRPr="00351D6E" w:rsidRDefault="007D0FDE" w:rsidP="00C771A2">
            <w:pPr>
              <w:pBdr>
                <w:top w:val="nil"/>
                <w:left w:val="nil"/>
                <w:bottom w:val="nil"/>
                <w:right w:val="nil"/>
                <w:between w:val="nil"/>
              </w:pBdr>
              <w:spacing w:before="60" w:after="60"/>
              <w:rPr>
                <w:rFonts w:ascii="Arial" w:hAnsi="Arial" w:cs="Arial"/>
                <w:sz w:val="22"/>
                <w:szCs w:val="22"/>
              </w:rPr>
            </w:pPr>
          </w:p>
          <w:p w14:paraId="5F9CC424" w14:textId="77777777" w:rsidR="007D0FDE" w:rsidRPr="00351D6E" w:rsidRDefault="007D0FDE" w:rsidP="00C771A2">
            <w:pPr>
              <w:pBdr>
                <w:top w:val="nil"/>
                <w:left w:val="nil"/>
                <w:bottom w:val="nil"/>
                <w:right w:val="nil"/>
                <w:between w:val="nil"/>
              </w:pBdr>
              <w:spacing w:before="60" w:after="60"/>
              <w:rPr>
                <w:rFonts w:ascii="Arial" w:hAnsi="Arial" w:cs="Arial"/>
                <w:sz w:val="22"/>
                <w:szCs w:val="22"/>
              </w:rPr>
            </w:pPr>
          </w:p>
        </w:tc>
        <w:tc>
          <w:tcPr>
            <w:tcW w:w="4820" w:type="dxa"/>
            <w:shd w:val="clear" w:color="auto" w:fill="auto"/>
          </w:tcPr>
          <w:p w14:paraId="1C1D8341" w14:textId="77777777" w:rsidR="0043381A" w:rsidRPr="00351D6E" w:rsidRDefault="0043381A" w:rsidP="00D5368A">
            <w:pPr>
              <w:numPr>
                <w:ilvl w:val="0"/>
                <w:numId w:val="1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Review evacuation plan and update if some parts of the building are out of use</w:t>
            </w:r>
          </w:p>
          <w:p w14:paraId="334116DA" w14:textId="77777777" w:rsidR="0043381A" w:rsidRPr="00351D6E" w:rsidRDefault="0043381A" w:rsidP="00D5368A">
            <w:pPr>
              <w:numPr>
                <w:ilvl w:val="0"/>
                <w:numId w:val="13"/>
              </w:numPr>
              <w:pBdr>
                <w:top w:val="nil"/>
                <w:left w:val="nil"/>
                <w:bottom w:val="nil"/>
                <w:right w:val="nil"/>
                <w:between w:val="nil"/>
              </w:pBdr>
              <w:autoSpaceDE/>
              <w:autoSpaceDN/>
              <w:spacing w:before="60" w:after="60"/>
              <w:jc w:val="both"/>
              <w:rPr>
                <w:rFonts w:ascii="Arial" w:hAnsi="Arial" w:cs="Arial"/>
                <w:b/>
                <w:sz w:val="22"/>
                <w:szCs w:val="22"/>
              </w:rPr>
            </w:pPr>
            <w:r w:rsidRPr="00351D6E">
              <w:rPr>
                <w:rFonts w:ascii="Arial" w:hAnsi="Arial" w:cs="Arial"/>
                <w:sz w:val="22"/>
                <w:szCs w:val="22"/>
              </w:rPr>
              <w:t xml:space="preserve">Ensure that at least two routes of escape are available once people have entered a protected escape route e.g. staircase, corridor.  </w:t>
            </w:r>
            <w:r w:rsidRPr="00351D6E">
              <w:rPr>
                <w:rFonts w:ascii="Arial" w:hAnsi="Arial" w:cs="Arial"/>
                <w:b/>
                <w:sz w:val="22"/>
                <w:szCs w:val="22"/>
              </w:rPr>
              <w:t xml:space="preserve">If two routes aren’t available the Trust H&amp;S Manager </w:t>
            </w:r>
            <w:r w:rsidRPr="00351D6E">
              <w:rPr>
                <w:rFonts w:ascii="Arial" w:hAnsi="Arial" w:cs="Arial"/>
                <w:b/>
                <w:sz w:val="22"/>
                <w:szCs w:val="22"/>
                <w:u w:val="single"/>
              </w:rPr>
              <w:t>must</w:t>
            </w:r>
            <w:r w:rsidRPr="00351D6E">
              <w:rPr>
                <w:rFonts w:ascii="Arial" w:hAnsi="Arial" w:cs="Arial"/>
                <w:b/>
                <w:sz w:val="22"/>
                <w:szCs w:val="22"/>
              </w:rPr>
              <w:t xml:space="preserve"> be contacted before the building is occupied</w:t>
            </w:r>
          </w:p>
          <w:p w14:paraId="6316728C" w14:textId="77777777" w:rsidR="007D0FDE" w:rsidRPr="00351D6E" w:rsidRDefault="007D0FDE" w:rsidP="00D5368A">
            <w:pPr>
              <w:numPr>
                <w:ilvl w:val="0"/>
                <w:numId w:val="1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Rehearse fire evacuation / lockdown procedures with staff and pupils</w:t>
            </w:r>
          </w:p>
          <w:p w14:paraId="6F355E64" w14:textId="77777777" w:rsidR="007D0FDE" w:rsidRPr="00351D6E" w:rsidRDefault="007D0FDE" w:rsidP="00D5368A">
            <w:pPr>
              <w:numPr>
                <w:ilvl w:val="0"/>
                <w:numId w:val="1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Identify responsible person(s) in case of fire</w:t>
            </w:r>
          </w:p>
          <w:p w14:paraId="6D7313FE" w14:textId="77777777" w:rsidR="007D0FDE" w:rsidRPr="00351D6E" w:rsidRDefault="007D0FDE" w:rsidP="00D5368A">
            <w:pPr>
              <w:numPr>
                <w:ilvl w:val="0"/>
                <w:numId w:val="1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Consider </w:t>
            </w:r>
            <w:r w:rsidR="0043381A" w:rsidRPr="00351D6E">
              <w:rPr>
                <w:rFonts w:ascii="Arial" w:hAnsi="Arial" w:cs="Arial"/>
                <w:sz w:val="22"/>
                <w:szCs w:val="22"/>
              </w:rPr>
              <w:t>arrangements for disabled people including cognitive disability in eve</w:t>
            </w:r>
            <w:r w:rsidRPr="00351D6E">
              <w:rPr>
                <w:rFonts w:ascii="Arial" w:hAnsi="Arial" w:cs="Arial"/>
                <w:sz w:val="22"/>
                <w:szCs w:val="22"/>
              </w:rPr>
              <w:t xml:space="preserve">nt of </w:t>
            </w:r>
            <w:r w:rsidR="0043381A" w:rsidRPr="00351D6E">
              <w:rPr>
                <w:rFonts w:ascii="Arial" w:hAnsi="Arial" w:cs="Arial"/>
                <w:sz w:val="22"/>
                <w:szCs w:val="22"/>
              </w:rPr>
              <w:t xml:space="preserve">an evacuation.  Use PEEP (Personal Emergency Evacuation Plan) for people who are at their usual site.  For all others use the academy GEEP (Generic Emergency Evacuation Plan) </w:t>
            </w:r>
          </w:p>
          <w:p w14:paraId="72D2E63D" w14:textId="77777777" w:rsidR="009D20E9" w:rsidRPr="00351D6E" w:rsidRDefault="009D20E9" w:rsidP="00D5368A">
            <w:pPr>
              <w:numPr>
                <w:ilvl w:val="0"/>
                <w:numId w:val="13"/>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Ensure register of all people on site (staff, pupils and visitors) is available at all times </w:t>
            </w:r>
            <w:r w:rsidR="0043381A" w:rsidRPr="00351D6E">
              <w:rPr>
                <w:rFonts w:ascii="Arial" w:hAnsi="Arial" w:cs="Arial"/>
                <w:sz w:val="22"/>
                <w:szCs w:val="22"/>
              </w:rPr>
              <w:t>to staff in charge of evacuation</w:t>
            </w:r>
          </w:p>
        </w:tc>
        <w:tc>
          <w:tcPr>
            <w:tcW w:w="1417" w:type="dxa"/>
            <w:tcBorders>
              <w:top w:val="single" w:sz="4" w:space="0" w:color="auto"/>
              <w:left w:val="single" w:sz="6" w:space="0" w:color="auto"/>
              <w:bottom w:val="single" w:sz="6" w:space="0" w:color="auto"/>
              <w:right w:val="single" w:sz="6" w:space="0" w:color="auto"/>
            </w:tcBorders>
          </w:tcPr>
          <w:p w14:paraId="1FD7B2D0" w14:textId="77777777" w:rsidR="007D0FDE" w:rsidRPr="00351D6E" w:rsidRDefault="007D0FDE"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30F3AAC2" w14:textId="77777777" w:rsidR="0043381A" w:rsidRPr="00351D6E" w:rsidRDefault="0043381A" w:rsidP="00347E75">
            <w:pPr>
              <w:spacing w:before="60" w:after="60"/>
              <w:jc w:val="both"/>
              <w:rPr>
                <w:rFonts w:ascii="Arial" w:hAnsi="Arial" w:cs="Arial"/>
                <w:sz w:val="22"/>
                <w:szCs w:val="22"/>
              </w:rPr>
            </w:pPr>
            <w:r w:rsidRPr="00351D6E">
              <w:rPr>
                <w:rFonts w:ascii="Arial" w:hAnsi="Arial" w:cs="Arial"/>
                <w:sz w:val="22"/>
                <w:szCs w:val="22"/>
              </w:rPr>
              <w:t>Site staff to ensure that all emergency exits in occupied areas are unlocked before staff and pupils enter site</w:t>
            </w:r>
          </w:p>
          <w:p w14:paraId="0EEA9C1D" w14:textId="77777777" w:rsidR="00DC2D38" w:rsidRPr="00351D6E" w:rsidRDefault="0043381A" w:rsidP="00347E75">
            <w:pPr>
              <w:spacing w:before="60" w:after="60"/>
              <w:jc w:val="both"/>
              <w:rPr>
                <w:rFonts w:ascii="Arial" w:hAnsi="Arial" w:cs="Arial"/>
                <w:sz w:val="22"/>
                <w:szCs w:val="22"/>
              </w:rPr>
            </w:pPr>
            <w:r w:rsidRPr="00351D6E">
              <w:rPr>
                <w:rFonts w:ascii="Arial" w:hAnsi="Arial" w:cs="Arial"/>
                <w:sz w:val="22"/>
                <w:szCs w:val="22"/>
              </w:rPr>
              <w:t>Fire safe</w:t>
            </w:r>
            <w:r w:rsidR="00BB60C1" w:rsidRPr="00351D6E">
              <w:rPr>
                <w:rFonts w:ascii="Arial" w:hAnsi="Arial" w:cs="Arial"/>
                <w:sz w:val="22"/>
                <w:szCs w:val="22"/>
              </w:rPr>
              <w:t xml:space="preserve">ty induction for </w:t>
            </w:r>
            <w:r w:rsidR="00FE1C99" w:rsidRPr="00351D6E">
              <w:rPr>
                <w:rFonts w:ascii="Arial" w:hAnsi="Arial" w:cs="Arial"/>
                <w:sz w:val="22"/>
                <w:szCs w:val="22"/>
              </w:rPr>
              <w:t>all</w:t>
            </w:r>
            <w:r w:rsidR="00BB60C1" w:rsidRPr="00351D6E">
              <w:rPr>
                <w:rFonts w:ascii="Arial" w:hAnsi="Arial" w:cs="Arial"/>
                <w:sz w:val="22"/>
                <w:szCs w:val="22"/>
              </w:rPr>
              <w:t xml:space="preserve"> </w:t>
            </w:r>
            <w:r w:rsidRPr="00351D6E">
              <w:rPr>
                <w:rFonts w:ascii="Arial" w:hAnsi="Arial" w:cs="Arial"/>
                <w:sz w:val="22"/>
                <w:szCs w:val="22"/>
              </w:rPr>
              <w:t>staff</w:t>
            </w:r>
            <w:r w:rsidR="00BB60C1" w:rsidRPr="00351D6E">
              <w:rPr>
                <w:rFonts w:ascii="Arial" w:hAnsi="Arial" w:cs="Arial"/>
                <w:sz w:val="22"/>
                <w:szCs w:val="22"/>
              </w:rPr>
              <w:t xml:space="preserve"> </w:t>
            </w:r>
            <w:r w:rsidR="00FE1C99" w:rsidRPr="00351D6E">
              <w:rPr>
                <w:rFonts w:ascii="Arial" w:hAnsi="Arial" w:cs="Arial"/>
                <w:sz w:val="22"/>
                <w:szCs w:val="22"/>
              </w:rPr>
              <w:t>w/c 1/9/20 to</w:t>
            </w:r>
            <w:r w:rsidRPr="00351D6E">
              <w:rPr>
                <w:rFonts w:ascii="Arial" w:hAnsi="Arial" w:cs="Arial"/>
                <w:sz w:val="22"/>
                <w:szCs w:val="22"/>
              </w:rPr>
              <w:t xml:space="preserve"> confirm </w:t>
            </w:r>
            <w:r w:rsidR="00BB60C1" w:rsidRPr="00351D6E">
              <w:rPr>
                <w:rFonts w:ascii="Arial" w:hAnsi="Arial" w:cs="Arial"/>
                <w:sz w:val="22"/>
                <w:szCs w:val="22"/>
              </w:rPr>
              <w:t xml:space="preserve">evacuation arrangements including </w:t>
            </w:r>
            <w:r w:rsidRPr="00351D6E">
              <w:rPr>
                <w:rFonts w:ascii="Arial" w:hAnsi="Arial" w:cs="Arial"/>
                <w:sz w:val="22"/>
                <w:szCs w:val="22"/>
              </w:rPr>
              <w:t xml:space="preserve">escape routes </w:t>
            </w:r>
            <w:r w:rsidR="00BB60C1" w:rsidRPr="00351D6E">
              <w:rPr>
                <w:rFonts w:ascii="Arial" w:hAnsi="Arial" w:cs="Arial"/>
                <w:sz w:val="22"/>
                <w:szCs w:val="22"/>
              </w:rPr>
              <w:t>(and alternatives),</w:t>
            </w:r>
            <w:r w:rsidRPr="00351D6E">
              <w:rPr>
                <w:rFonts w:ascii="Arial" w:hAnsi="Arial" w:cs="Arial"/>
                <w:sz w:val="22"/>
                <w:szCs w:val="22"/>
              </w:rPr>
              <w:t xml:space="preserve"> emergency exits</w:t>
            </w:r>
            <w:r w:rsidR="00BB60C1" w:rsidRPr="00351D6E">
              <w:rPr>
                <w:rFonts w:ascii="Arial" w:hAnsi="Arial" w:cs="Arial"/>
                <w:sz w:val="22"/>
                <w:szCs w:val="22"/>
              </w:rPr>
              <w:t>, assembly points etc</w:t>
            </w:r>
            <w:r w:rsidR="00DC2D38" w:rsidRPr="00351D6E">
              <w:rPr>
                <w:rFonts w:ascii="Arial" w:hAnsi="Arial" w:cs="Arial"/>
                <w:sz w:val="22"/>
                <w:szCs w:val="22"/>
              </w:rPr>
              <w:t>.</w:t>
            </w:r>
            <w:r w:rsidR="00FE1C99" w:rsidRPr="00351D6E">
              <w:rPr>
                <w:rFonts w:ascii="Arial" w:hAnsi="Arial" w:cs="Arial"/>
                <w:sz w:val="22"/>
                <w:szCs w:val="22"/>
              </w:rPr>
              <w:t xml:space="preserve"> New assembly points identified following new build;</w:t>
            </w:r>
          </w:p>
          <w:p w14:paraId="5973AA86" w14:textId="77777777" w:rsidR="00FE1C99" w:rsidRPr="00351D6E" w:rsidRDefault="00FE1C99" w:rsidP="00347E75">
            <w:pPr>
              <w:spacing w:before="60" w:after="60"/>
              <w:jc w:val="both"/>
              <w:rPr>
                <w:rFonts w:ascii="Arial" w:hAnsi="Arial" w:cs="Arial"/>
                <w:sz w:val="22"/>
                <w:szCs w:val="22"/>
              </w:rPr>
            </w:pPr>
            <w:r w:rsidRPr="00351D6E">
              <w:rPr>
                <w:rFonts w:ascii="Arial" w:hAnsi="Arial" w:cs="Arial"/>
                <w:sz w:val="22"/>
                <w:szCs w:val="22"/>
              </w:rPr>
              <w:t>Main playground</w:t>
            </w:r>
          </w:p>
          <w:p w14:paraId="4561B40A" w14:textId="77777777" w:rsidR="00FE1C99" w:rsidRPr="00351D6E" w:rsidRDefault="00FE1C99" w:rsidP="00347E75">
            <w:pPr>
              <w:spacing w:before="60" w:after="60"/>
              <w:jc w:val="both"/>
              <w:rPr>
                <w:rFonts w:ascii="Arial" w:hAnsi="Arial" w:cs="Arial"/>
                <w:sz w:val="22"/>
                <w:szCs w:val="22"/>
              </w:rPr>
            </w:pPr>
            <w:r w:rsidRPr="00351D6E">
              <w:rPr>
                <w:rFonts w:ascii="Arial" w:hAnsi="Arial" w:cs="Arial"/>
                <w:sz w:val="22"/>
                <w:szCs w:val="22"/>
              </w:rPr>
              <w:t>Exit gate</w:t>
            </w:r>
          </w:p>
          <w:p w14:paraId="5044C9E9" w14:textId="77777777" w:rsidR="00FE1C99" w:rsidRPr="00351D6E" w:rsidRDefault="00FE1C99" w:rsidP="00347E75">
            <w:pPr>
              <w:spacing w:before="60" w:after="60"/>
              <w:jc w:val="both"/>
              <w:rPr>
                <w:rFonts w:ascii="Arial" w:hAnsi="Arial" w:cs="Arial"/>
                <w:sz w:val="22"/>
                <w:szCs w:val="22"/>
              </w:rPr>
            </w:pPr>
            <w:r w:rsidRPr="00351D6E">
              <w:rPr>
                <w:rFonts w:ascii="Arial" w:hAnsi="Arial" w:cs="Arial"/>
                <w:sz w:val="22"/>
                <w:szCs w:val="22"/>
              </w:rPr>
              <w:t>Folly</w:t>
            </w:r>
          </w:p>
          <w:p w14:paraId="7A02C728" w14:textId="77777777" w:rsidR="0043381A" w:rsidRPr="00351D6E" w:rsidRDefault="00624AE9" w:rsidP="00347E75">
            <w:pPr>
              <w:spacing w:before="60" w:after="60"/>
              <w:jc w:val="both"/>
              <w:rPr>
                <w:rFonts w:ascii="Arial" w:hAnsi="Arial" w:cs="Arial"/>
                <w:sz w:val="22"/>
                <w:szCs w:val="22"/>
              </w:rPr>
            </w:pPr>
            <w:r w:rsidRPr="00351D6E">
              <w:rPr>
                <w:rFonts w:ascii="Arial" w:hAnsi="Arial" w:cs="Arial"/>
                <w:sz w:val="22"/>
                <w:szCs w:val="22"/>
              </w:rPr>
              <w:t>D</w:t>
            </w:r>
            <w:r w:rsidR="00DC2D38" w:rsidRPr="00351D6E">
              <w:rPr>
                <w:rFonts w:ascii="Arial" w:hAnsi="Arial" w:cs="Arial"/>
                <w:sz w:val="22"/>
                <w:szCs w:val="22"/>
              </w:rPr>
              <w:t>rill</w:t>
            </w:r>
            <w:r w:rsidR="00396497" w:rsidRPr="00351D6E">
              <w:rPr>
                <w:rFonts w:ascii="Arial" w:hAnsi="Arial" w:cs="Arial"/>
                <w:sz w:val="22"/>
                <w:szCs w:val="22"/>
              </w:rPr>
              <w:t xml:space="preserve"> at the start of each term</w:t>
            </w:r>
            <w:r w:rsidRPr="00351D6E">
              <w:rPr>
                <w:rFonts w:ascii="Arial" w:hAnsi="Arial" w:cs="Arial"/>
                <w:sz w:val="22"/>
                <w:szCs w:val="22"/>
              </w:rPr>
              <w:t>.  Multi storey buildings should consider location of bubbles to ensure wherever possible social distancing during evacuation.</w:t>
            </w:r>
          </w:p>
          <w:p w14:paraId="579F4FBA" w14:textId="77777777" w:rsidR="00347E75" w:rsidRPr="00351D6E" w:rsidRDefault="00347E75" w:rsidP="00347E75">
            <w:pPr>
              <w:spacing w:before="60" w:after="60"/>
              <w:jc w:val="both"/>
              <w:rPr>
                <w:rFonts w:ascii="Arial" w:hAnsi="Arial" w:cs="Arial"/>
                <w:sz w:val="22"/>
                <w:szCs w:val="22"/>
              </w:rPr>
            </w:pPr>
            <w:r w:rsidRPr="00351D6E">
              <w:rPr>
                <w:rFonts w:ascii="Arial" w:hAnsi="Arial" w:cs="Arial"/>
                <w:sz w:val="22"/>
                <w:szCs w:val="22"/>
              </w:rPr>
              <w:t>Principal to review</w:t>
            </w:r>
            <w:r w:rsidR="00396497" w:rsidRPr="00351D6E">
              <w:rPr>
                <w:rFonts w:ascii="Arial" w:hAnsi="Arial" w:cs="Arial"/>
                <w:sz w:val="22"/>
                <w:szCs w:val="22"/>
              </w:rPr>
              <w:t xml:space="preserve"> and if necessary </w:t>
            </w:r>
            <w:r w:rsidRPr="00351D6E">
              <w:rPr>
                <w:rFonts w:ascii="Arial" w:hAnsi="Arial" w:cs="Arial"/>
                <w:sz w:val="22"/>
                <w:szCs w:val="22"/>
              </w:rPr>
              <w:t xml:space="preserve">amend </w:t>
            </w:r>
            <w:r w:rsidR="007D4949" w:rsidRPr="00351D6E">
              <w:rPr>
                <w:rFonts w:ascii="Arial" w:hAnsi="Arial" w:cs="Arial"/>
                <w:sz w:val="22"/>
                <w:szCs w:val="22"/>
              </w:rPr>
              <w:t>Emergency Evacuation Plan (</w:t>
            </w:r>
            <w:r w:rsidR="00396497" w:rsidRPr="00351D6E">
              <w:rPr>
                <w:rFonts w:ascii="Arial" w:hAnsi="Arial" w:cs="Arial"/>
                <w:sz w:val="22"/>
                <w:szCs w:val="22"/>
              </w:rPr>
              <w:t>EEP</w:t>
            </w:r>
            <w:r w:rsidR="007D4949" w:rsidRPr="00351D6E">
              <w:rPr>
                <w:rFonts w:ascii="Arial" w:hAnsi="Arial" w:cs="Arial"/>
                <w:sz w:val="22"/>
                <w:szCs w:val="22"/>
              </w:rPr>
              <w:t>)</w:t>
            </w:r>
            <w:r w:rsidR="00396497" w:rsidRPr="00351D6E">
              <w:rPr>
                <w:rFonts w:ascii="Arial" w:hAnsi="Arial" w:cs="Arial"/>
                <w:sz w:val="22"/>
                <w:szCs w:val="22"/>
              </w:rPr>
              <w:t xml:space="preserve"> </w:t>
            </w:r>
            <w:r w:rsidRPr="00351D6E">
              <w:rPr>
                <w:rFonts w:ascii="Arial" w:hAnsi="Arial" w:cs="Arial"/>
                <w:sz w:val="22"/>
                <w:szCs w:val="22"/>
              </w:rPr>
              <w:t xml:space="preserve">details </w:t>
            </w:r>
            <w:r w:rsidR="00396497" w:rsidRPr="00351D6E">
              <w:rPr>
                <w:rFonts w:ascii="Arial" w:hAnsi="Arial" w:cs="Arial"/>
                <w:sz w:val="22"/>
                <w:szCs w:val="22"/>
              </w:rPr>
              <w:t>if there are any changes to procedures and/or key roles</w:t>
            </w:r>
            <w:r w:rsidRPr="00351D6E">
              <w:rPr>
                <w:rFonts w:ascii="Arial" w:hAnsi="Arial" w:cs="Arial"/>
                <w:sz w:val="22"/>
                <w:szCs w:val="22"/>
              </w:rPr>
              <w:t>.  Key roles are:</w:t>
            </w:r>
          </w:p>
          <w:p w14:paraId="15C278B3" w14:textId="77777777" w:rsidR="00347E75" w:rsidRPr="00351D6E" w:rsidRDefault="00347E75" w:rsidP="00347E75">
            <w:pPr>
              <w:spacing w:before="60" w:after="60"/>
              <w:jc w:val="both"/>
              <w:rPr>
                <w:rFonts w:ascii="Arial" w:hAnsi="Arial" w:cs="Arial"/>
                <w:sz w:val="22"/>
                <w:szCs w:val="22"/>
              </w:rPr>
            </w:pPr>
            <w:r w:rsidRPr="00351D6E">
              <w:rPr>
                <w:rFonts w:ascii="Arial" w:hAnsi="Arial" w:cs="Arial"/>
                <w:sz w:val="22"/>
                <w:szCs w:val="22"/>
              </w:rPr>
              <w:t>Assembly Point Control Officer</w:t>
            </w:r>
            <w:r w:rsidR="00B42BAB" w:rsidRPr="00351D6E">
              <w:rPr>
                <w:rFonts w:ascii="Arial" w:hAnsi="Arial" w:cs="Arial"/>
                <w:sz w:val="22"/>
                <w:szCs w:val="22"/>
              </w:rPr>
              <w:t xml:space="preserve"> </w:t>
            </w:r>
            <w:r w:rsidR="00FE1C99" w:rsidRPr="00351D6E">
              <w:rPr>
                <w:rFonts w:ascii="Arial" w:hAnsi="Arial" w:cs="Arial"/>
                <w:sz w:val="22"/>
                <w:szCs w:val="22"/>
              </w:rPr>
              <w:t>– John Singleton/ member of SLT</w:t>
            </w:r>
          </w:p>
          <w:p w14:paraId="609D349B" w14:textId="77777777" w:rsidR="00347E75" w:rsidRPr="00351D6E" w:rsidRDefault="00FE1C99" w:rsidP="00347E75">
            <w:pPr>
              <w:spacing w:before="60" w:after="60"/>
              <w:jc w:val="both"/>
              <w:rPr>
                <w:rFonts w:ascii="Arial" w:hAnsi="Arial" w:cs="Arial"/>
                <w:sz w:val="22"/>
                <w:szCs w:val="22"/>
              </w:rPr>
            </w:pPr>
            <w:r w:rsidRPr="00351D6E">
              <w:rPr>
                <w:rFonts w:ascii="Arial" w:hAnsi="Arial" w:cs="Arial"/>
                <w:sz w:val="22"/>
                <w:szCs w:val="22"/>
              </w:rPr>
              <w:t xml:space="preserve">Fire </w:t>
            </w:r>
            <w:r w:rsidR="00347E75" w:rsidRPr="00351D6E">
              <w:rPr>
                <w:rFonts w:ascii="Arial" w:hAnsi="Arial" w:cs="Arial"/>
                <w:sz w:val="22"/>
                <w:szCs w:val="22"/>
              </w:rPr>
              <w:t>Wardens</w:t>
            </w:r>
            <w:r w:rsidRPr="00351D6E">
              <w:rPr>
                <w:rFonts w:ascii="Arial" w:hAnsi="Arial" w:cs="Arial"/>
                <w:sz w:val="22"/>
                <w:szCs w:val="22"/>
              </w:rPr>
              <w:t xml:space="preserve"> - appointed and trained.</w:t>
            </w:r>
          </w:p>
          <w:p w14:paraId="09F80663" w14:textId="77777777" w:rsidR="00347E75" w:rsidRPr="00351D6E" w:rsidRDefault="00347E75" w:rsidP="00347E75">
            <w:pPr>
              <w:spacing w:before="60" w:after="60"/>
              <w:jc w:val="both"/>
              <w:rPr>
                <w:rFonts w:ascii="Arial" w:hAnsi="Arial" w:cs="Arial"/>
                <w:sz w:val="22"/>
                <w:szCs w:val="22"/>
              </w:rPr>
            </w:pPr>
            <w:r w:rsidRPr="00351D6E">
              <w:rPr>
                <w:rFonts w:ascii="Arial" w:hAnsi="Arial" w:cs="Arial"/>
                <w:sz w:val="22"/>
                <w:szCs w:val="22"/>
              </w:rPr>
              <w:t>Fire Panel monitoring</w:t>
            </w:r>
            <w:r w:rsidR="00973E64" w:rsidRPr="00351D6E">
              <w:rPr>
                <w:rFonts w:ascii="Arial" w:hAnsi="Arial" w:cs="Arial"/>
                <w:sz w:val="22"/>
                <w:szCs w:val="22"/>
              </w:rPr>
              <w:t xml:space="preserve"> (including </w:t>
            </w:r>
            <w:r w:rsidR="000D1357" w:rsidRPr="00351D6E">
              <w:rPr>
                <w:rFonts w:ascii="Arial" w:hAnsi="Arial" w:cs="Arial"/>
                <w:sz w:val="22"/>
                <w:szCs w:val="22"/>
              </w:rPr>
              <w:t>identifying location of fire)</w:t>
            </w:r>
            <w:r w:rsidR="00FE1C99" w:rsidRPr="00351D6E">
              <w:rPr>
                <w:rFonts w:ascii="Arial" w:hAnsi="Arial" w:cs="Arial"/>
                <w:sz w:val="22"/>
                <w:szCs w:val="22"/>
              </w:rPr>
              <w:t>- John Singleton</w:t>
            </w:r>
          </w:p>
          <w:p w14:paraId="0B19C2E8" w14:textId="77777777" w:rsidR="00B42BAB" w:rsidRPr="00351D6E" w:rsidRDefault="002B228B" w:rsidP="002B228B">
            <w:pPr>
              <w:spacing w:before="60" w:after="60"/>
              <w:jc w:val="both"/>
              <w:rPr>
                <w:rFonts w:ascii="Arial" w:hAnsi="Arial" w:cs="Arial"/>
                <w:sz w:val="22"/>
                <w:szCs w:val="22"/>
              </w:rPr>
            </w:pPr>
            <w:r w:rsidRPr="00351D6E">
              <w:rPr>
                <w:rFonts w:ascii="Arial" w:hAnsi="Arial" w:cs="Arial"/>
                <w:sz w:val="22"/>
                <w:szCs w:val="22"/>
              </w:rPr>
              <w:t>Ensure any external contractors are informed of emergency evac</w:t>
            </w:r>
            <w:r w:rsidR="00511B8C" w:rsidRPr="00351D6E">
              <w:rPr>
                <w:rFonts w:ascii="Arial" w:hAnsi="Arial" w:cs="Arial"/>
                <w:sz w:val="22"/>
                <w:szCs w:val="22"/>
              </w:rPr>
              <w:t>uation procedures and action to take</w:t>
            </w:r>
            <w:r w:rsidRPr="00351D6E">
              <w:rPr>
                <w:rFonts w:ascii="Arial" w:hAnsi="Arial" w:cs="Arial"/>
                <w:sz w:val="22"/>
                <w:szCs w:val="22"/>
              </w:rPr>
              <w:t xml:space="preserve"> should the alarm sound</w:t>
            </w:r>
          </w:p>
          <w:p w14:paraId="765707EF" w14:textId="77777777" w:rsidR="007D0FB1" w:rsidRPr="00351D6E" w:rsidRDefault="007D0FB1" w:rsidP="007D0FB1">
            <w:pPr>
              <w:spacing w:before="60" w:after="60"/>
              <w:jc w:val="both"/>
              <w:rPr>
                <w:rFonts w:ascii="Arial" w:hAnsi="Arial" w:cs="Arial"/>
                <w:sz w:val="22"/>
                <w:szCs w:val="22"/>
              </w:rPr>
            </w:pPr>
            <w:r w:rsidRPr="00351D6E">
              <w:rPr>
                <w:rFonts w:ascii="Arial" w:hAnsi="Arial" w:cs="Arial"/>
                <w:sz w:val="22"/>
                <w:szCs w:val="22"/>
              </w:rPr>
              <w:t xml:space="preserve">Social distancing must be maintained once people are a safe distance from the </w:t>
            </w:r>
            <w:r w:rsidR="002E4987" w:rsidRPr="00351D6E">
              <w:rPr>
                <w:rFonts w:ascii="Arial" w:hAnsi="Arial" w:cs="Arial"/>
                <w:sz w:val="22"/>
                <w:szCs w:val="22"/>
              </w:rPr>
              <w:t>buildings</w:t>
            </w:r>
            <w:r w:rsidRPr="00351D6E">
              <w:rPr>
                <w:rFonts w:ascii="Arial" w:hAnsi="Arial" w:cs="Arial"/>
                <w:sz w:val="22"/>
                <w:szCs w:val="22"/>
              </w:rPr>
              <w:t xml:space="preserve"> </w:t>
            </w:r>
          </w:p>
          <w:p w14:paraId="03D84ADF" w14:textId="77777777" w:rsidR="00B42BAB" w:rsidRPr="00351D6E" w:rsidRDefault="00B42BAB" w:rsidP="007D0FB1">
            <w:pPr>
              <w:spacing w:before="60" w:after="60"/>
              <w:jc w:val="both"/>
              <w:rPr>
                <w:rFonts w:ascii="Arial" w:hAnsi="Arial" w:cs="Arial"/>
                <w:sz w:val="22"/>
                <w:szCs w:val="22"/>
              </w:rPr>
            </w:pPr>
            <w:r w:rsidRPr="00351D6E">
              <w:rPr>
                <w:rFonts w:ascii="Arial" w:hAnsi="Arial" w:cs="Arial"/>
                <w:sz w:val="22"/>
                <w:szCs w:val="22"/>
              </w:rPr>
              <w:t>In Place</w:t>
            </w:r>
          </w:p>
        </w:tc>
        <w:tc>
          <w:tcPr>
            <w:tcW w:w="1560" w:type="dxa"/>
            <w:tcBorders>
              <w:top w:val="single" w:sz="4" w:space="0" w:color="auto"/>
              <w:left w:val="single" w:sz="6" w:space="0" w:color="auto"/>
              <w:bottom w:val="single" w:sz="6" w:space="0" w:color="auto"/>
              <w:right w:val="single" w:sz="6" w:space="0" w:color="auto"/>
            </w:tcBorders>
          </w:tcPr>
          <w:p w14:paraId="1BBD07FC" w14:textId="77777777" w:rsidR="007D0FDE" w:rsidRPr="00351D6E" w:rsidRDefault="00764BA8" w:rsidP="007D0FDE">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093D16B7" w14:textId="77777777" w:rsidTr="1A62DE9B">
        <w:tc>
          <w:tcPr>
            <w:tcW w:w="2126" w:type="dxa"/>
            <w:tcBorders>
              <w:top w:val="single" w:sz="4" w:space="0" w:color="auto"/>
              <w:left w:val="single" w:sz="6" w:space="0" w:color="auto"/>
              <w:bottom w:val="single" w:sz="6" w:space="0" w:color="auto"/>
              <w:right w:val="single" w:sz="6" w:space="0" w:color="auto"/>
            </w:tcBorders>
          </w:tcPr>
          <w:p w14:paraId="085A9517" w14:textId="77777777" w:rsidR="007D0FDE" w:rsidRPr="00351D6E" w:rsidRDefault="007D0FDE" w:rsidP="00C771A2">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Statutory Compliance checks</w:t>
            </w:r>
          </w:p>
        </w:tc>
        <w:tc>
          <w:tcPr>
            <w:tcW w:w="4820" w:type="dxa"/>
            <w:shd w:val="clear" w:color="auto" w:fill="auto"/>
          </w:tcPr>
          <w:p w14:paraId="16163A52" w14:textId="77777777" w:rsidR="007D0FDE" w:rsidRPr="00351D6E" w:rsidRDefault="00511B8C" w:rsidP="00D5368A">
            <w:pPr>
              <w:numPr>
                <w:ilvl w:val="0"/>
                <w:numId w:val="14"/>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Ensure all checks are up to date before building is brought back into use</w:t>
            </w:r>
          </w:p>
        </w:tc>
        <w:tc>
          <w:tcPr>
            <w:tcW w:w="1417" w:type="dxa"/>
            <w:tcBorders>
              <w:top w:val="single" w:sz="4" w:space="0" w:color="auto"/>
              <w:left w:val="single" w:sz="6" w:space="0" w:color="auto"/>
              <w:bottom w:val="single" w:sz="6" w:space="0" w:color="auto"/>
              <w:right w:val="single" w:sz="6" w:space="0" w:color="auto"/>
            </w:tcBorders>
          </w:tcPr>
          <w:p w14:paraId="6DC820A5" w14:textId="77777777" w:rsidR="007D0FDE" w:rsidRPr="00351D6E" w:rsidRDefault="007D0FDE"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3199575F" w14:textId="77777777" w:rsidR="00396497" w:rsidRPr="00351D6E" w:rsidRDefault="00511B8C" w:rsidP="00511B8C">
            <w:pPr>
              <w:spacing w:before="60" w:after="60"/>
              <w:jc w:val="both"/>
              <w:rPr>
                <w:rFonts w:ascii="Arial" w:hAnsi="Arial" w:cs="Arial"/>
                <w:sz w:val="22"/>
                <w:szCs w:val="22"/>
              </w:rPr>
            </w:pPr>
            <w:r w:rsidRPr="00351D6E">
              <w:rPr>
                <w:rFonts w:ascii="Arial" w:hAnsi="Arial" w:cs="Arial"/>
                <w:sz w:val="22"/>
                <w:szCs w:val="22"/>
              </w:rPr>
              <w:t>Contact Estates Team for advice if any checks are overdue and before opening the academy to staff and pupils</w:t>
            </w:r>
          </w:p>
        </w:tc>
        <w:tc>
          <w:tcPr>
            <w:tcW w:w="1560" w:type="dxa"/>
            <w:tcBorders>
              <w:top w:val="single" w:sz="4" w:space="0" w:color="auto"/>
              <w:left w:val="single" w:sz="6" w:space="0" w:color="auto"/>
              <w:bottom w:val="single" w:sz="6" w:space="0" w:color="auto"/>
              <w:right w:val="single" w:sz="6" w:space="0" w:color="auto"/>
            </w:tcBorders>
          </w:tcPr>
          <w:p w14:paraId="62B9B40C" w14:textId="77777777" w:rsidR="007D0FDE" w:rsidRPr="00351D6E" w:rsidRDefault="00764BA8" w:rsidP="007D0FDE">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2D21F2C8" w14:textId="77777777" w:rsidTr="1A62DE9B">
        <w:tc>
          <w:tcPr>
            <w:tcW w:w="2126" w:type="dxa"/>
            <w:tcBorders>
              <w:top w:val="single" w:sz="4" w:space="0" w:color="auto"/>
              <w:left w:val="single" w:sz="6" w:space="0" w:color="auto"/>
              <w:bottom w:val="single" w:sz="6" w:space="0" w:color="auto"/>
              <w:right w:val="single" w:sz="6" w:space="0" w:color="auto"/>
            </w:tcBorders>
          </w:tcPr>
          <w:p w14:paraId="079D229B" w14:textId="77777777" w:rsidR="0059286D" w:rsidRPr="00351D6E" w:rsidRDefault="0059286D" w:rsidP="00C771A2">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Peripatetic staff e.g. IT team, Education Team, Operations</w:t>
            </w:r>
          </w:p>
        </w:tc>
        <w:tc>
          <w:tcPr>
            <w:tcW w:w="4820" w:type="dxa"/>
            <w:shd w:val="clear" w:color="auto" w:fill="auto"/>
          </w:tcPr>
          <w:p w14:paraId="324549A9" w14:textId="77777777" w:rsidR="0059286D" w:rsidRPr="00351D6E" w:rsidRDefault="0059286D" w:rsidP="00D5368A">
            <w:pPr>
              <w:numPr>
                <w:ilvl w:val="0"/>
                <w:numId w:val="15"/>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Wherever possible all visits should be cancelled and carried out using Tea</w:t>
            </w:r>
            <w:r w:rsidR="00127A29" w:rsidRPr="00351D6E">
              <w:rPr>
                <w:rFonts w:ascii="Arial" w:hAnsi="Arial" w:cs="Arial"/>
                <w:sz w:val="22"/>
                <w:szCs w:val="22"/>
              </w:rPr>
              <w:t>m</w:t>
            </w:r>
            <w:r w:rsidR="0013642C" w:rsidRPr="00351D6E">
              <w:rPr>
                <w:rFonts w:ascii="Arial" w:hAnsi="Arial" w:cs="Arial"/>
                <w:sz w:val="22"/>
                <w:szCs w:val="22"/>
              </w:rPr>
              <w:t>s</w:t>
            </w:r>
            <w:r w:rsidRPr="00351D6E">
              <w:rPr>
                <w:rFonts w:ascii="Arial" w:hAnsi="Arial" w:cs="Arial"/>
                <w:sz w:val="22"/>
                <w:szCs w:val="22"/>
              </w:rPr>
              <w:t>.  The only exceptions are where work has to be carri</w:t>
            </w:r>
            <w:r w:rsidR="004E512E" w:rsidRPr="00351D6E">
              <w:rPr>
                <w:rFonts w:ascii="Arial" w:hAnsi="Arial" w:cs="Arial"/>
                <w:sz w:val="22"/>
                <w:szCs w:val="22"/>
              </w:rPr>
              <w:t>ed out on equipment e.g. network</w:t>
            </w:r>
            <w:r w:rsidR="00787484" w:rsidRPr="00351D6E">
              <w:rPr>
                <w:rFonts w:ascii="Arial" w:hAnsi="Arial" w:cs="Arial"/>
                <w:sz w:val="22"/>
                <w:szCs w:val="22"/>
              </w:rPr>
              <w:t xml:space="preserve"> infrastructure</w:t>
            </w:r>
            <w:r w:rsidRPr="00351D6E">
              <w:rPr>
                <w:rFonts w:ascii="Arial" w:hAnsi="Arial" w:cs="Arial"/>
                <w:sz w:val="22"/>
                <w:szCs w:val="22"/>
              </w:rPr>
              <w:t>, individual ite</w:t>
            </w:r>
            <w:r w:rsidR="00127A29" w:rsidRPr="00351D6E">
              <w:rPr>
                <w:rFonts w:ascii="Arial" w:hAnsi="Arial" w:cs="Arial"/>
                <w:sz w:val="22"/>
                <w:szCs w:val="22"/>
              </w:rPr>
              <w:t>m</w:t>
            </w:r>
            <w:r w:rsidR="00787484" w:rsidRPr="00351D6E">
              <w:rPr>
                <w:rFonts w:ascii="Arial" w:hAnsi="Arial" w:cs="Arial"/>
                <w:sz w:val="22"/>
                <w:szCs w:val="22"/>
              </w:rPr>
              <w:t xml:space="preserve"> (PCs, laptops, tablets etc.)</w:t>
            </w:r>
            <w:r w:rsidR="00C84049" w:rsidRPr="00351D6E">
              <w:rPr>
                <w:rFonts w:ascii="Arial" w:hAnsi="Arial" w:cs="Arial"/>
                <w:sz w:val="22"/>
                <w:szCs w:val="22"/>
              </w:rPr>
              <w:t xml:space="preserve"> or essential health and safety visits</w:t>
            </w:r>
          </w:p>
          <w:p w14:paraId="27279876" w14:textId="77777777" w:rsidR="00683CE7" w:rsidRPr="00351D6E" w:rsidRDefault="00683CE7" w:rsidP="00D5368A">
            <w:pPr>
              <w:numPr>
                <w:ilvl w:val="0"/>
                <w:numId w:val="15"/>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Peripatetic staff must liaise with the academy by email and follow site specific arrangements at all times</w:t>
            </w:r>
          </w:p>
        </w:tc>
        <w:tc>
          <w:tcPr>
            <w:tcW w:w="1417" w:type="dxa"/>
            <w:tcBorders>
              <w:top w:val="single" w:sz="4" w:space="0" w:color="auto"/>
              <w:left w:val="single" w:sz="6" w:space="0" w:color="auto"/>
              <w:bottom w:val="single" w:sz="6" w:space="0" w:color="auto"/>
              <w:right w:val="single" w:sz="6" w:space="0" w:color="auto"/>
            </w:tcBorders>
          </w:tcPr>
          <w:p w14:paraId="3510A5F5" w14:textId="77777777" w:rsidR="0059286D" w:rsidRPr="00351D6E" w:rsidRDefault="0059286D"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5ABB7F98" w14:textId="77777777" w:rsidR="0059286D" w:rsidRPr="00351D6E" w:rsidRDefault="00FC304F" w:rsidP="0059286D">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O</w:t>
            </w:r>
            <w:r w:rsidR="0059286D" w:rsidRPr="00351D6E">
              <w:rPr>
                <w:rFonts w:ascii="Arial" w:hAnsi="Arial" w:cs="Arial"/>
                <w:sz w:val="22"/>
                <w:szCs w:val="22"/>
              </w:rPr>
              <w:t>ther peripatetic staff must obtain an email authorisation from their Director before attending any site</w:t>
            </w:r>
            <w:r w:rsidR="00A044BB" w:rsidRPr="00351D6E">
              <w:rPr>
                <w:rFonts w:ascii="Arial" w:hAnsi="Arial" w:cs="Arial"/>
                <w:sz w:val="22"/>
                <w:szCs w:val="22"/>
              </w:rPr>
              <w:t>.</w:t>
            </w:r>
          </w:p>
          <w:p w14:paraId="661AD105" w14:textId="77777777" w:rsidR="005D6035" w:rsidRPr="00351D6E" w:rsidRDefault="005D6035" w:rsidP="0059286D">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See section on cleaning equipment where ite</w:t>
            </w:r>
            <w:r w:rsidR="00127A29" w:rsidRPr="00351D6E">
              <w:rPr>
                <w:rFonts w:ascii="Arial" w:hAnsi="Arial" w:cs="Arial"/>
                <w:sz w:val="22"/>
                <w:szCs w:val="22"/>
              </w:rPr>
              <w:t>m</w:t>
            </w:r>
            <w:r w:rsidRPr="00351D6E">
              <w:rPr>
                <w:rFonts w:ascii="Arial" w:hAnsi="Arial" w:cs="Arial"/>
                <w:sz w:val="22"/>
                <w:szCs w:val="22"/>
              </w:rPr>
              <w:t xml:space="preserve"> e.g. laptops have to be handled</w:t>
            </w:r>
          </w:p>
          <w:p w14:paraId="2DD18EC0" w14:textId="77777777" w:rsidR="00C84049" w:rsidRPr="00351D6E" w:rsidRDefault="00C84049" w:rsidP="00683CE7">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Where arrangements are </w:t>
            </w:r>
            <w:r w:rsidR="00683CE7" w:rsidRPr="00351D6E">
              <w:rPr>
                <w:rFonts w:ascii="Arial" w:hAnsi="Arial" w:cs="Arial"/>
                <w:sz w:val="22"/>
                <w:szCs w:val="22"/>
              </w:rPr>
              <w:t>already in place for staff to work across an academy e.g. academies with multiple sites, Principals should consider how these can be reduced for teaching staff or restricted to out of the normal school day</w:t>
            </w:r>
            <w:r w:rsidRPr="00351D6E">
              <w:rPr>
                <w:rFonts w:ascii="Arial" w:hAnsi="Arial" w:cs="Arial"/>
                <w:sz w:val="22"/>
                <w:szCs w:val="22"/>
              </w:rPr>
              <w:t xml:space="preserve"> </w:t>
            </w:r>
            <w:r w:rsidR="00683CE7" w:rsidRPr="00351D6E">
              <w:rPr>
                <w:rFonts w:ascii="Arial" w:hAnsi="Arial" w:cs="Arial"/>
                <w:sz w:val="22"/>
                <w:szCs w:val="22"/>
              </w:rPr>
              <w:t>for other staff</w:t>
            </w:r>
          </w:p>
          <w:p w14:paraId="5B5E1EBC" w14:textId="77777777" w:rsidR="00683CE7" w:rsidRPr="00351D6E" w:rsidRDefault="00683CE7" w:rsidP="00683CE7">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Managers to have arrangements in hand to ensure that all peripatetic staff have seen and understood the site specific COVID arrangements prior to going onto another site</w:t>
            </w:r>
          </w:p>
        </w:tc>
        <w:tc>
          <w:tcPr>
            <w:tcW w:w="1560" w:type="dxa"/>
            <w:tcBorders>
              <w:top w:val="single" w:sz="4" w:space="0" w:color="auto"/>
              <w:left w:val="single" w:sz="6" w:space="0" w:color="auto"/>
              <w:bottom w:val="single" w:sz="6" w:space="0" w:color="auto"/>
              <w:right w:val="single" w:sz="6" w:space="0" w:color="auto"/>
            </w:tcBorders>
          </w:tcPr>
          <w:p w14:paraId="44CDFAF9" w14:textId="77777777" w:rsidR="0059286D" w:rsidRPr="00351D6E" w:rsidRDefault="0059286D" w:rsidP="007D0FDE">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1FCE8A8F" w14:textId="77777777" w:rsidTr="1A62DE9B">
        <w:tc>
          <w:tcPr>
            <w:tcW w:w="2126" w:type="dxa"/>
            <w:tcBorders>
              <w:top w:val="single" w:sz="4" w:space="0" w:color="auto"/>
              <w:left w:val="single" w:sz="6" w:space="0" w:color="auto"/>
              <w:bottom w:val="single" w:sz="6" w:space="0" w:color="auto"/>
              <w:right w:val="single" w:sz="6" w:space="0" w:color="auto"/>
            </w:tcBorders>
          </w:tcPr>
          <w:p w14:paraId="0A6BB1B6" w14:textId="77777777" w:rsidR="00C84049" w:rsidRPr="00351D6E" w:rsidRDefault="00C84049" w:rsidP="00C771A2">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Supply staff and temporary staff e.g. support staff working on a supply basis, sports coaches, those delivering before and after school activities etc.</w:t>
            </w:r>
          </w:p>
        </w:tc>
        <w:tc>
          <w:tcPr>
            <w:tcW w:w="4820" w:type="dxa"/>
            <w:shd w:val="clear" w:color="auto" w:fill="auto"/>
          </w:tcPr>
          <w:p w14:paraId="608D386E" w14:textId="77777777" w:rsidR="00C84049" w:rsidRPr="00351D6E" w:rsidRDefault="00C84049" w:rsidP="00D5368A">
            <w:pPr>
              <w:numPr>
                <w:ilvl w:val="0"/>
                <w:numId w:val="15"/>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Academies should try to avoid the use of supply staff but where this is unavoidable, to minimise the numbers of temporary staff entering the school premises</w:t>
            </w:r>
            <w:r w:rsidR="00C43DBC" w:rsidRPr="00351D6E">
              <w:rPr>
                <w:rFonts w:ascii="Arial" w:hAnsi="Arial" w:cs="Arial"/>
                <w:sz w:val="22"/>
                <w:szCs w:val="22"/>
              </w:rPr>
              <w:t>,</w:t>
            </w:r>
            <w:r w:rsidRPr="00351D6E">
              <w:rPr>
                <w:rFonts w:ascii="Arial" w:hAnsi="Arial" w:cs="Arial"/>
                <w:sz w:val="22"/>
                <w:szCs w:val="22"/>
              </w:rPr>
              <w:t xml:space="preserve"> academies should try to arrange longer assignments with supply teachers and agree a minimum number of hours across the academic year</w:t>
            </w:r>
          </w:p>
        </w:tc>
        <w:tc>
          <w:tcPr>
            <w:tcW w:w="1417" w:type="dxa"/>
            <w:tcBorders>
              <w:top w:val="single" w:sz="4" w:space="0" w:color="auto"/>
              <w:left w:val="single" w:sz="6" w:space="0" w:color="auto"/>
              <w:bottom w:val="single" w:sz="6" w:space="0" w:color="auto"/>
              <w:right w:val="single" w:sz="6" w:space="0" w:color="auto"/>
            </w:tcBorders>
          </w:tcPr>
          <w:p w14:paraId="24BABF56" w14:textId="77777777" w:rsidR="00C84049" w:rsidRPr="00351D6E" w:rsidRDefault="00C84049"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shd w:val="clear" w:color="auto" w:fill="FFFFFF" w:themeFill="background1"/>
          </w:tcPr>
          <w:p w14:paraId="2B4B04E2" w14:textId="77777777" w:rsidR="00C84049" w:rsidRPr="00351D6E" w:rsidRDefault="00683CE7" w:rsidP="00683CE7">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Managers to ensure that all supply and temporary staff have seen all relevant risk assessment</w:t>
            </w:r>
            <w:r w:rsidR="00FC304F" w:rsidRPr="00351D6E">
              <w:rPr>
                <w:rFonts w:ascii="Arial" w:hAnsi="Arial" w:cs="Arial"/>
                <w:sz w:val="22"/>
                <w:szCs w:val="22"/>
              </w:rPr>
              <w:t>s and signed to acknowledge them</w:t>
            </w:r>
            <w:r w:rsidR="00FE1C99" w:rsidRPr="00351D6E">
              <w:rPr>
                <w:rFonts w:ascii="Arial" w:hAnsi="Arial" w:cs="Arial"/>
                <w:sz w:val="22"/>
                <w:szCs w:val="22"/>
              </w:rPr>
              <w:t xml:space="preserve"> (</w:t>
            </w:r>
            <w:r w:rsidRPr="00351D6E">
              <w:rPr>
                <w:rFonts w:ascii="Arial" w:hAnsi="Arial" w:cs="Arial"/>
                <w:sz w:val="22"/>
                <w:szCs w:val="22"/>
              </w:rPr>
              <w:t>manually)</w:t>
            </w:r>
            <w:r w:rsidR="00A044BB" w:rsidRPr="00351D6E">
              <w:rPr>
                <w:rFonts w:ascii="Arial" w:hAnsi="Arial" w:cs="Arial"/>
                <w:sz w:val="22"/>
                <w:szCs w:val="22"/>
              </w:rPr>
              <w:t>.</w:t>
            </w:r>
          </w:p>
          <w:p w14:paraId="7807263E" w14:textId="77777777" w:rsidR="00701D0F" w:rsidRPr="00351D6E" w:rsidRDefault="00D17A39" w:rsidP="00FE1C99">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Compliance will be monitored by </w:t>
            </w:r>
            <w:r w:rsidR="00A044BB" w:rsidRPr="00351D6E">
              <w:rPr>
                <w:rFonts w:ascii="Arial" w:hAnsi="Arial" w:cs="Arial"/>
                <w:sz w:val="22"/>
                <w:szCs w:val="22"/>
              </w:rPr>
              <w:t xml:space="preserve">Principal, </w:t>
            </w:r>
          </w:p>
        </w:tc>
        <w:tc>
          <w:tcPr>
            <w:tcW w:w="1560" w:type="dxa"/>
            <w:tcBorders>
              <w:top w:val="single" w:sz="4" w:space="0" w:color="auto"/>
              <w:left w:val="single" w:sz="6" w:space="0" w:color="auto"/>
              <w:bottom w:val="single" w:sz="6" w:space="0" w:color="auto"/>
              <w:right w:val="single" w:sz="6" w:space="0" w:color="auto"/>
            </w:tcBorders>
          </w:tcPr>
          <w:p w14:paraId="4553180D" w14:textId="77777777" w:rsidR="00C84049" w:rsidRPr="00351D6E" w:rsidRDefault="00594470" w:rsidP="007D0FDE">
            <w:pPr>
              <w:spacing w:before="60" w:after="60"/>
              <w:jc w:val="both"/>
              <w:rPr>
                <w:rFonts w:ascii="Arial" w:hAnsi="Arial" w:cs="Arial"/>
                <w:sz w:val="22"/>
                <w:szCs w:val="22"/>
              </w:rPr>
            </w:pPr>
            <w:r w:rsidRPr="00351D6E">
              <w:rPr>
                <w:rFonts w:ascii="Arial" w:hAnsi="Arial" w:cs="Arial"/>
                <w:sz w:val="22"/>
                <w:szCs w:val="22"/>
              </w:rPr>
              <w:t>Low</w:t>
            </w:r>
          </w:p>
        </w:tc>
      </w:tr>
      <w:tr w:rsidR="00351D6E" w:rsidRPr="00351D6E" w14:paraId="6B4BA2D4" w14:textId="77777777" w:rsidTr="1A62DE9B">
        <w:tc>
          <w:tcPr>
            <w:tcW w:w="2126" w:type="dxa"/>
            <w:tcBorders>
              <w:top w:val="single" w:sz="4" w:space="0" w:color="auto"/>
              <w:left w:val="single" w:sz="6" w:space="0" w:color="auto"/>
              <w:bottom w:val="single" w:sz="6" w:space="0" w:color="auto"/>
              <w:right w:val="single" w:sz="6" w:space="0" w:color="auto"/>
            </w:tcBorders>
          </w:tcPr>
          <w:p w14:paraId="51A64FA3" w14:textId="77777777" w:rsidR="007D0FDE" w:rsidRPr="00351D6E" w:rsidRDefault="007D0FDE" w:rsidP="00C771A2">
            <w:pPr>
              <w:pBdr>
                <w:top w:val="nil"/>
                <w:left w:val="nil"/>
                <w:bottom w:val="nil"/>
                <w:right w:val="nil"/>
                <w:between w:val="nil"/>
              </w:pBdr>
              <w:spacing w:before="60" w:after="60"/>
              <w:rPr>
                <w:rFonts w:ascii="Arial" w:hAnsi="Arial" w:cs="Arial"/>
                <w:sz w:val="22"/>
                <w:szCs w:val="22"/>
              </w:rPr>
            </w:pPr>
            <w:r w:rsidRPr="00351D6E">
              <w:rPr>
                <w:rFonts w:ascii="Arial" w:hAnsi="Arial" w:cs="Arial"/>
                <w:sz w:val="22"/>
                <w:szCs w:val="22"/>
              </w:rPr>
              <w:t>Contr</w:t>
            </w:r>
            <w:r w:rsidR="00B02DB0" w:rsidRPr="00351D6E">
              <w:rPr>
                <w:rFonts w:ascii="Arial" w:hAnsi="Arial" w:cs="Arial"/>
                <w:sz w:val="22"/>
                <w:szCs w:val="22"/>
              </w:rPr>
              <w:t xml:space="preserve">actors on site </w:t>
            </w:r>
          </w:p>
        </w:tc>
        <w:tc>
          <w:tcPr>
            <w:tcW w:w="4820" w:type="dxa"/>
            <w:shd w:val="clear" w:color="auto" w:fill="auto"/>
          </w:tcPr>
          <w:p w14:paraId="744A0930" w14:textId="77777777" w:rsidR="00536F04" w:rsidRPr="00351D6E" w:rsidRDefault="007D0FDE" w:rsidP="00D5368A">
            <w:pPr>
              <w:numPr>
                <w:ilvl w:val="0"/>
                <w:numId w:val="15"/>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Briefing and escorting of contractors</w:t>
            </w:r>
          </w:p>
          <w:p w14:paraId="574F62A2" w14:textId="77777777" w:rsidR="00536F04" w:rsidRPr="00351D6E" w:rsidRDefault="00536F04" w:rsidP="00D5368A">
            <w:pPr>
              <w:numPr>
                <w:ilvl w:val="0"/>
                <w:numId w:val="15"/>
              </w:num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 xml:space="preserve">Contractor DBS </w:t>
            </w:r>
            <w:r w:rsidR="00234C0C" w:rsidRPr="00351D6E">
              <w:rPr>
                <w:rFonts w:ascii="Arial" w:hAnsi="Arial" w:cs="Arial"/>
                <w:sz w:val="22"/>
                <w:szCs w:val="22"/>
              </w:rPr>
              <w:t>in place</w:t>
            </w:r>
          </w:p>
          <w:p w14:paraId="1B87C5C8" w14:textId="77777777" w:rsidR="007D0FDE" w:rsidRPr="00351D6E" w:rsidRDefault="007D0FDE" w:rsidP="00442C55">
            <w:pPr>
              <w:pBdr>
                <w:top w:val="nil"/>
                <w:left w:val="nil"/>
                <w:bottom w:val="nil"/>
                <w:right w:val="nil"/>
                <w:between w:val="nil"/>
              </w:pBdr>
              <w:autoSpaceDE/>
              <w:autoSpaceDN/>
              <w:spacing w:before="60" w:after="60"/>
              <w:ind w:left="360"/>
              <w:jc w:val="both"/>
              <w:rPr>
                <w:rFonts w:ascii="Arial" w:hAnsi="Arial" w:cs="Arial"/>
                <w:sz w:val="22"/>
                <w:szCs w:val="22"/>
              </w:rPr>
            </w:pPr>
          </w:p>
        </w:tc>
        <w:tc>
          <w:tcPr>
            <w:tcW w:w="1417" w:type="dxa"/>
            <w:tcBorders>
              <w:top w:val="single" w:sz="4" w:space="0" w:color="auto"/>
              <w:left w:val="single" w:sz="6" w:space="0" w:color="auto"/>
              <w:bottom w:val="single" w:sz="6" w:space="0" w:color="auto"/>
              <w:right w:val="single" w:sz="6" w:space="0" w:color="auto"/>
            </w:tcBorders>
          </w:tcPr>
          <w:p w14:paraId="42BB56D5" w14:textId="77777777" w:rsidR="007D0FDE" w:rsidRPr="00351D6E" w:rsidRDefault="007D0FDE" w:rsidP="00D5368A">
            <w:pPr>
              <w:numPr>
                <w:ilvl w:val="0"/>
                <w:numId w:val="2"/>
              </w:numPr>
              <w:spacing w:before="60" w:after="60"/>
              <w:jc w:val="both"/>
              <w:rPr>
                <w:rFonts w:ascii="Arial" w:hAnsi="Arial" w:cs="Arial"/>
                <w:sz w:val="22"/>
                <w:szCs w:val="22"/>
              </w:rPr>
            </w:pPr>
          </w:p>
        </w:tc>
        <w:tc>
          <w:tcPr>
            <w:tcW w:w="5670" w:type="dxa"/>
            <w:tcBorders>
              <w:top w:val="single" w:sz="4" w:space="0" w:color="auto"/>
              <w:left w:val="single" w:sz="6" w:space="0" w:color="auto"/>
              <w:bottom w:val="single" w:sz="6" w:space="0" w:color="auto"/>
              <w:right w:val="single" w:sz="6" w:space="0" w:color="auto"/>
            </w:tcBorders>
          </w:tcPr>
          <w:p w14:paraId="27FF06AB" w14:textId="77777777" w:rsidR="00B02DB0" w:rsidRPr="00351D6E" w:rsidRDefault="00B02DB0" w:rsidP="00B02DB0">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Ensure social distancing followed when meeting contractors and any other interactions e.g. checking work, signing off Permits to Work etc.</w:t>
            </w:r>
          </w:p>
          <w:p w14:paraId="7DAF8710" w14:textId="77777777" w:rsidR="00701D0F" w:rsidRPr="00351D6E" w:rsidRDefault="00701D0F" w:rsidP="00B02DB0">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In Place</w:t>
            </w:r>
          </w:p>
          <w:p w14:paraId="51DD72D0" w14:textId="77777777" w:rsidR="00B02DB0" w:rsidRPr="00351D6E" w:rsidRDefault="00B02DB0" w:rsidP="00B02DB0">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Wherever possible restrict attendance by contractors to outside of the school day when pupils are not on site</w:t>
            </w:r>
          </w:p>
          <w:p w14:paraId="378A7519" w14:textId="77777777" w:rsidR="00701D0F" w:rsidRPr="00351D6E" w:rsidRDefault="00701D0F" w:rsidP="00B02DB0">
            <w:pPr>
              <w:pBdr>
                <w:top w:val="nil"/>
                <w:left w:val="nil"/>
                <w:bottom w:val="nil"/>
                <w:right w:val="nil"/>
                <w:between w:val="nil"/>
              </w:pBdr>
              <w:autoSpaceDE/>
              <w:autoSpaceDN/>
              <w:spacing w:before="60" w:after="60"/>
              <w:jc w:val="both"/>
              <w:rPr>
                <w:rFonts w:ascii="Arial" w:hAnsi="Arial" w:cs="Arial"/>
                <w:sz w:val="22"/>
                <w:szCs w:val="22"/>
              </w:rPr>
            </w:pPr>
            <w:r w:rsidRPr="00351D6E">
              <w:rPr>
                <w:rFonts w:ascii="Arial" w:hAnsi="Arial" w:cs="Arial"/>
                <w:sz w:val="22"/>
                <w:szCs w:val="22"/>
              </w:rPr>
              <w:t>In Place</w:t>
            </w:r>
          </w:p>
          <w:p w14:paraId="55BB0A43" w14:textId="77777777" w:rsidR="007D0FDE" w:rsidRPr="00351D6E" w:rsidRDefault="006A69E8" w:rsidP="00B02DB0">
            <w:pPr>
              <w:spacing w:before="60" w:after="60"/>
              <w:jc w:val="both"/>
              <w:rPr>
                <w:rFonts w:ascii="Arial" w:hAnsi="Arial" w:cs="Arial"/>
                <w:sz w:val="22"/>
                <w:szCs w:val="22"/>
              </w:rPr>
            </w:pPr>
            <w:r w:rsidRPr="00351D6E">
              <w:rPr>
                <w:rFonts w:ascii="Arial" w:hAnsi="Arial" w:cs="Arial"/>
                <w:sz w:val="22"/>
                <w:szCs w:val="22"/>
              </w:rPr>
              <w:t xml:space="preserve">In an emergency it may </w:t>
            </w:r>
            <w:r w:rsidR="00B02DB0" w:rsidRPr="00351D6E">
              <w:rPr>
                <w:rFonts w:ascii="Arial" w:hAnsi="Arial" w:cs="Arial"/>
                <w:sz w:val="22"/>
                <w:szCs w:val="22"/>
              </w:rPr>
              <w:t xml:space="preserve">be necessary for a contractor to visit during </w:t>
            </w:r>
            <w:r w:rsidRPr="00351D6E">
              <w:rPr>
                <w:rFonts w:ascii="Arial" w:hAnsi="Arial" w:cs="Arial"/>
                <w:sz w:val="22"/>
                <w:szCs w:val="22"/>
              </w:rPr>
              <w:t xml:space="preserve">the </w:t>
            </w:r>
            <w:r w:rsidR="00B02DB0" w:rsidRPr="00351D6E">
              <w:rPr>
                <w:rFonts w:ascii="Arial" w:hAnsi="Arial" w:cs="Arial"/>
                <w:sz w:val="22"/>
                <w:szCs w:val="22"/>
              </w:rPr>
              <w:t>school day.  Where this is the case ensure social distancing is complied with</w:t>
            </w:r>
          </w:p>
          <w:p w14:paraId="03857F70" w14:textId="77777777" w:rsidR="00701D0F" w:rsidRPr="00351D6E" w:rsidRDefault="00701D0F" w:rsidP="00B02DB0">
            <w:pPr>
              <w:spacing w:before="60" w:after="60"/>
              <w:jc w:val="both"/>
              <w:rPr>
                <w:rFonts w:ascii="Arial" w:hAnsi="Arial" w:cs="Arial"/>
                <w:sz w:val="22"/>
                <w:szCs w:val="22"/>
              </w:rPr>
            </w:pPr>
            <w:r w:rsidRPr="00351D6E">
              <w:rPr>
                <w:rFonts w:ascii="Arial" w:hAnsi="Arial" w:cs="Arial"/>
                <w:sz w:val="22"/>
                <w:szCs w:val="22"/>
              </w:rPr>
              <w:t>In Place</w:t>
            </w:r>
          </w:p>
        </w:tc>
        <w:tc>
          <w:tcPr>
            <w:tcW w:w="1560" w:type="dxa"/>
            <w:tcBorders>
              <w:top w:val="single" w:sz="4" w:space="0" w:color="auto"/>
              <w:left w:val="single" w:sz="6" w:space="0" w:color="auto"/>
              <w:bottom w:val="single" w:sz="6" w:space="0" w:color="auto"/>
              <w:right w:val="single" w:sz="6" w:space="0" w:color="auto"/>
            </w:tcBorders>
          </w:tcPr>
          <w:p w14:paraId="3376B006" w14:textId="77777777" w:rsidR="007D0FDE" w:rsidRPr="00351D6E" w:rsidRDefault="00764BA8" w:rsidP="007D0FDE">
            <w:pPr>
              <w:spacing w:before="60" w:after="60"/>
              <w:jc w:val="both"/>
              <w:rPr>
                <w:rFonts w:ascii="Arial" w:hAnsi="Arial" w:cs="Arial"/>
                <w:sz w:val="22"/>
                <w:szCs w:val="22"/>
              </w:rPr>
            </w:pPr>
            <w:r w:rsidRPr="00351D6E">
              <w:rPr>
                <w:rFonts w:ascii="Arial" w:hAnsi="Arial" w:cs="Arial"/>
                <w:sz w:val="22"/>
                <w:szCs w:val="22"/>
              </w:rPr>
              <w:t>Low</w:t>
            </w:r>
          </w:p>
        </w:tc>
      </w:tr>
      <w:tr w:rsidR="007D0FDE" w:rsidRPr="00351D6E" w14:paraId="353015C3" w14:textId="77777777" w:rsidTr="1A62DE9B">
        <w:trPr>
          <w:cantSplit/>
        </w:trPr>
        <w:tc>
          <w:tcPr>
            <w:tcW w:w="2126" w:type="dxa"/>
            <w:tcBorders>
              <w:top w:val="single" w:sz="6" w:space="0" w:color="auto"/>
              <w:left w:val="single" w:sz="6" w:space="0" w:color="auto"/>
              <w:bottom w:val="single" w:sz="4" w:space="0" w:color="auto"/>
              <w:right w:val="single" w:sz="6" w:space="0" w:color="auto"/>
            </w:tcBorders>
          </w:tcPr>
          <w:p w14:paraId="4FB29840" w14:textId="77777777" w:rsidR="007D0FDE" w:rsidRPr="00351D6E" w:rsidRDefault="007D0FDE" w:rsidP="007D0FDE">
            <w:pPr>
              <w:pStyle w:val="Heading5"/>
              <w:spacing w:before="0" w:after="0"/>
              <w:rPr>
                <w:rFonts w:ascii="Arial" w:hAnsi="Arial" w:cs="Arial"/>
                <w:sz w:val="22"/>
                <w:szCs w:val="22"/>
              </w:rPr>
            </w:pPr>
          </w:p>
          <w:p w14:paraId="1187A532" w14:textId="77777777" w:rsidR="007D0FDE" w:rsidRPr="00351D6E" w:rsidRDefault="007D0FDE" w:rsidP="007D0FDE">
            <w:pPr>
              <w:spacing w:before="20" w:after="20"/>
              <w:rPr>
                <w:rFonts w:ascii="Arial" w:hAnsi="Arial" w:cs="Arial"/>
                <w:b/>
                <w:bCs/>
                <w:sz w:val="22"/>
                <w:szCs w:val="22"/>
              </w:rPr>
            </w:pPr>
            <w:r w:rsidRPr="00351D6E">
              <w:rPr>
                <w:rFonts w:ascii="Arial" w:hAnsi="Arial" w:cs="Arial"/>
                <w:b/>
                <w:bCs/>
                <w:sz w:val="22"/>
                <w:szCs w:val="22"/>
              </w:rPr>
              <w:t xml:space="preserve">Are there any other foreseeable hazards associated with dealing with </w:t>
            </w:r>
            <w:r w:rsidR="006A69E8" w:rsidRPr="00351D6E">
              <w:rPr>
                <w:rFonts w:ascii="Arial" w:hAnsi="Arial" w:cs="Arial"/>
                <w:b/>
                <w:bCs/>
                <w:sz w:val="22"/>
                <w:szCs w:val="22"/>
              </w:rPr>
              <w:t>COVID-19</w:t>
            </w:r>
          </w:p>
          <w:p w14:paraId="1BD92FC1" w14:textId="77777777" w:rsidR="007D0FDE" w:rsidRPr="00351D6E" w:rsidRDefault="007D0FDE" w:rsidP="007D0FDE">
            <w:pPr>
              <w:rPr>
                <w:rFonts w:ascii="Arial" w:hAnsi="Arial" w:cs="Arial"/>
                <w:b/>
                <w:bCs/>
                <w:sz w:val="22"/>
                <w:szCs w:val="22"/>
              </w:rPr>
            </w:pPr>
          </w:p>
        </w:tc>
        <w:tc>
          <w:tcPr>
            <w:tcW w:w="4820" w:type="dxa"/>
            <w:tcBorders>
              <w:top w:val="single" w:sz="6" w:space="0" w:color="auto"/>
              <w:left w:val="single" w:sz="6" w:space="0" w:color="auto"/>
              <w:bottom w:val="single" w:sz="4" w:space="0" w:color="auto"/>
              <w:right w:val="single" w:sz="6" w:space="0" w:color="auto"/>
            </w:tcBorders>
          </w:tcPr>
          <w:p w14:paraId="7609C89D" w14:textId="77777777" w:rsidR="007D0FDE" w:rsidRPr="00351D6E" w:rsidRDefault="007D0FDE" w:rsidP="007D0FDE">
            <w:pPr>
              <w:pStyle w:val="Header"/>
              <w:tabs>
                <w:tab w:val="clear" w:pos="4153"/>
                <w:tab w:val="clear" w:pos="8306"/>
              </w:tabs>
              <w:spacing w:before="60" w:after="60"/>
              <w:rPr>
                <w:rFonts w:ascii="Arial" w:hAnsi="Arial" w:cs="Arial"/>
                <w:sz w:val="22"/>
                <w:szCs w:val="22"/>
              </w:rPr>
            </w:pPr>
          </w:p>
          <w:p w14:paraId="70623681" w14:textId="77777777" w:rsidR="007D0FDE" w:rsidRPr="00351D6E" w:rsidRDefault="007D0FDE" w:rsidP="007D0FDE">
            <w:pPr>
              <w:pStyle w:val="Header"/>
              <w:tabs>
                <w:tab w:val="clear" w:pos="4153"/>
                <w:tab w:val="clear" w:pos="8306"/>
              </w:tabs>
              <w:spacing w:before="60" w:after="60"/>
              <w:jc w:val="center"/>
              <w:rPr>
                <w:rFonts w:ascii="Arial" w:hAnsi="Arial" w:cs="Arial"/>
                <w:b/>
                <w:sz w:val="22"/>
                <w:szCs w:val="22"/>
                <w:u w:val="single"/>
              </w:rPr>
            </w:pPr>
            <w:r w:rsidRPr="00351D6E">
              <w:rPr>
                <w:rFonts w:ascii="Arial" w:hAnsi="Arial" w:cs="Arial"/>
                <w:b/>
                <w:sz w:val="22"/>
                <w:szCs w:val="22"/>
                <w:u w:val="single"/>
              </w:rPr>
              <w:t>List any additional control measures:</w:t>
            </w:r>
          </w:p>
          <w:p w14:paraId="02D1DC4B" w14:textId="77777777" w:rsidR="007D0FDE" w:rsidRPr="00351D6E" w:rsidRDefault="007D0FDE" w:rsidP="007D0FDE">
            <w:pPr>
              <w:pStyle w:val="Header"/>
              <w:tabs>
                <w:tab w:val="clear" w:pos="4153"/>
                <w:tab w:val="clear" w:pos="8306"/>
              </w:tabs>
              <w:spacing w:before="60" w:after="60"/>
              <w:rPr>
                <w:rFonts w:ascii="Arial" w:hAnsi="Arial" w:cs="Arial"/>
                <w:sz w:val="22"/>
                <w:szCs w:val="22"/>
                <w:u w:val="single"/>
              </w:rPr>
            </w:pPr>
          </w:p>
          <w:p w14:paraId="47FCCC3D" w14:textId="77777777" w:rsidR="007D0FDE" w:rsidRPr="00351D6E" w:rsidRDefault="007D0FDE" w:rsidP="007D0FDE">
            <w:pPr>
              <w:pStyle w:val="Header"/>
              <w:tabs>
                <w:tab w:val="clear" w:pos="4153"/>
                <w:tab w:val="clear" w:pos="8306"/>
              </w:tabs>
              <w:spacing w:before="60" w:after="60"/>
              <w:rPr>
                <w:rFonts w:ascii="Arial" w:hAnsi="Arial" w:cs="Arial"/>
                <w:sz w:val="22"/>
                <w:szCs w:val="22"/>
                <w:u w:val="single"/>
              </w:rPr>
            </w:pPr>
          </w:p>
          <w:p w14:paraId="48341355" w14:textId="77777777" w:rsidR="007D0FDE" w:rsidRPr="00351D6E" w:rsidRDefault="007D0FDE" w:rsidP="007D0FDE">
            <w:pPr>
              <w:pStyle w:val="Header"/>
              <w:tabs>
                <w:tab w:val="clear" w:pos="4153"/>
                <w:tab w:val="clear" w:pos="8306"/>
              </w:tabs>
              <w:spacing w:before="60" w:after="60"/>
              <w:rPr>
                <w:rFonts w:ascii="Arial" w:hAnsi="Arial" w:cs="Arial"/>
                <w:sz w:val="22"/>
                <w:szCs w:val="22"/>
                <w:u w:val="single"/>
              </w:rPr>
            </w:pPr>
          </w:p>
          <w:p w14:paraId="10D68630" w14:textId="77777777" w:rsidR="007D0FDE" w:rsidRPr="00351D6E" w:rsidRDefault="007D0FDE" w:rsidP="007D0FDE">
            <w:pPr>
              <w:pStyle w:val="Header"/>
              <w:tabs>
                <w:tab w:val="clear" w:pos="4153"/>
                <w:tab w:val="clear" w:pos="8306"/>
              </w:tabs>
              <w:spacing w:before="60" w:after="60"/>
              <w:rPr>
                <w:rFonts w:ascii="Arial" w:hAnsi="Arial" w:cs="Arial"/>
                <w:sz w:val="22"/>
                <w:szCs w:val="22"/>
                <w:u w:val="single"/>
              </w:rPr>
            </w:pPr>
          </w:p>
          <w:p w14:paraId="10E69EE8" w14:textId="77777777" w:rsidR="007D0FDE" w:rsidRPr="00351D6E" w:rsidRDefault="007D0FDE" w:rsidP="007D0FDE">
            <w:pPr>
              <w:pStyle w:val="Header"/>
              <w:tabs>
                <w:tab w:val="clear" w:pos="4153"/>
                <w:tab w:val="clear" w:pos="8306"/>
              </w:tabs>
              <w:spacing w:before="60" w:after="60"/>
              <w:rPr>
                <w:rFonts w:ascii="Arial" w:hAnsi="Arial" w:cs="Arial"/>
                <w:sz w:val="22"/>
                <w:szCs w:val="22"/>
                <w:u w:val="single"/>
              </w:rPr>
            </w:pPr>
          </w:p>
        </w:tc>
        <w:tc>
          <w:tcPr>
            <w:tcW w:w="1417" w:type="dxa"/>
            <w:tcBorders>
              <w:top w:val="single" w:sz="6" w:space="0" w:color="auto"/>
              <w:left w:val="single" w:sz="6" w:space="0" w:color="auto"/>
              <w:bottom w:val="single" w:sz="4" w:space="0" w:color="auto"/>
              <w:right w:val="single" w:sz="6" w:space="0" w:color="auto"/>
            </w:tcBorders>
          </w:tcPr>
          <w:p w14:paraId="7A6AD7FC" w14:textId="77777777" w:rsidR="007D0FDE" w:rsidRPr="00351D6E" w:rsidRDefault="007D0FDE" w:rsidP="007D0FDE">
            <w:pPr>
              <w:spacing w:before="60" w:after="60"/>
              <w:jc w:val="center"/>
              <w:rPr>
                <w:rFonts w:ascii="Arial" w:hAnsi="Arial" w:cs="Arial"/>
                <w:sz w:val="22"/>
                <w:szCs w:val="22"/>
              </w:rPr>
            </w:pPr>
          </w:p>
          <w:p w14:paraId="6FECD71B" w14:textId="77777777" w:rsidR="007D0FDE" w:rsidRPr="00351D6E" w:rsidRDefault="007D0FDE" w:rsidP="007D0FDE">
            <w:pPr>
              <w:spacing w:before="60" w:after="60"/>
              <w:rPr>
                <w:rFonts w:ascii="Arial" w:hAnsi="Arial" w:cs="Arial"/>
                <w:sz w:val="22"/>
                <w:szCs w:val="22"/>
              </w:rPr>
            </w:pPr>
          </w:p>
        </w:tc>
        <w:tc>
          <w:tcPr>
            <w:tcW w:w="5670" w:type="dxa"/>
            <w:tcBorders>
              <w:top w:val="single" w:sz="6" w:space="0" w:color="auto"/>
              <w:left w:val="single" w:sz="6" w:space="0" w:color="auto"/>
              <w:bottom w:val="single" w:sz="4" w:space="0" w:color="auto"/>
              <w:right w:val="single" w:sz="6" w:space="0" w:color="auto"/>
            </w:tcBorders>
          </w:tcPr>
          <w:p w14:paraId="6C050AB0" w14:textId="77777777" w:rsidR="007D0FDE" w:rsidRPr="00351D6E" w:rsidRDefault="007D0FDE" w:rsidP="007D0FDE">
            <w:pPr>
              <w:spacing w:before="60" w:after="60"/>
              <w:rPr>
                <w:rFonts w:ascii="Arial" w:hAnsi="Arial" w:cs="Arial"/>
                <w:sz w:val="22"/>
                <w:szCs w:val="22"/>
              </w:rPr>
            </w:pPr>
            <w:r w:rsidRPr="00351D6E">
              <w:rPr>
                <w:rFonts w:ascii="Arial" w:hAnsi="Arial" w:cs="Arial"/>
                <w:sz w:val="22"/>
                <w:szCs w:val="22"/>
              </w:rPr>
              <w:t xml:space="preserve"> </w:t>
            </w:r>
          </w:p>
        </w:tc>
        <w:tc>
          <w:tcPr>
            <w:tcW w:w="1560" w:type="dxa"/>
            <w:tcBorders>
              <w:top w:val="single" w:sz="6" w:space="0" w:color="auto"/>
              <w:left w:val="single" w:sz="6" w:space="0" w:color="auto"/>
              <w:bottom w:val="single" w:sz="4" w:space="0" w:color="auto"/>
              <w:right w:val="single" w:sz="6" w:space="0" w:color="auto"/>
            </w:tcBorders>
          </w:tcPr>
          <w:p w14:paraId="1877E0B9" w14:textId="77777777" w:rsidR="007D0FDE" w:rsidRPr="00351D6E" w:rsidRDefault="007D0FDE" w:rsidP="007D0FDE">
            <w:pPr>
              <w:spacing w:before="60" w:after="60"/>
              <w:jc w:val="center"/>
              <w:rPr>
                <w:rFonts w:ascii="Arial" w:hAnsi="Arial" w:cs="Arial"/>
                <w:sz w:val="22"/>
                <w:szCs w:val="22"/>
              </w:rPr>
            </w:pPr>
          </w:p>
          <w:p w14:paraId="49F4EA81" w14:textId="77777777" w:rsidR="007D0FDE" w:rsidRPr="00351D6E" w:rsidRDefault="007D0FDE" w:rsidP="007D0FDE">
            <w:pPr>
              <w:spacing w:before="60" w:after="60"/>
              <w:jc w:val="center"/>
              <w:rPr>
                <w:rFonts w:ascii="Arial" w:hAnsi="Arial" w:cs="Arial"/>
                <w:sz w:val="22"/>
                <w:szCs w:val="22"/>
              </w:rPr>
            </w:pPr>
          </w:p>
          <w:p w14:paraId="53D533C6" w14:textId="77777777" w:rsidR="007D0FDE" w:rsidRPr="00351D6E" w:rsidRDefault="007D0FDE" w:rsidP="007D0FDE">
            <w:pPr>
              <w:spacing w:before="60" w:after="60"/>
              <w:jc w:val="center"/>
              <w:rPr>
                <w:rFonts w:ascii="Arial" w:hAnsi="Arial" w:cs="Arial"/>
                <w:sz w:val="22"/>
                <w:szCs w:val="22"/>
              </w:rPr>
            </w:pPr>
          </w:p>
        </w:tc>
      </w:tr>
    </w:tbl>
    <w:p w14:paraId="10BFA3B9" w14:textId="77777777" w:rsidR="00D651F0" w:rsidRPr="00351D6E" w:rsidRDefault="00D651F0"/>
    <w:p w14:paraId="22F8A76E" w14:textId="77777777" w:rsidR="00D651F0" w:rsidRPr="00351D6E" w:rsidRDefault="00D651F0"/>
    <w:tbl>
      <w:tblPr>
        <w:tblW w:w="1559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gridCol w:w="2877"/>
        <w:gridCol w:w="3077"/>
      </w:tblGrid>
      <w:tr w:rsidR="00351D6E" w:rsidRPr="00351D6E" w14:paraId="4CEE1A44" w14:textId="77777777" w:rsidTr="6392C820">
        <w:trPr>
          <w:trHeight w:val="1166"/>
        </w:trPr>
        <w:tc>
          <w:tcPr>
            <w:tcW w:w="15593" w:type="dxa"/>
            <w:gridSpan w:val="3"/>
            <w:tcBorders>
              <w:top w:val="single" w:sz="4" w:space="0" w:color="auto"/>
              <w:left w:val="single" w:sz="6" w:space="0" w:color="auto"/>
              <w:bottom w:val="single" w:sz="6" w:space="0" w:color="auto"/>
              <w:right w:val="single" w:sz="6" w:space="0" w:color="auto"/>
            </w:tcBorders>
          </w:tcPr>
          <w:p w14:paraId="383BFBC8" w14:textId="77777777" w:rsidR="00B45ED0" w:rsidRPr="00351D6E" w:rsidRDefault="00B45ED0" w:rsidP="004C43EB">
            <w:pPr>
              <w:rPr>
                <w:rFonts w:ascii="Arial" w:hAnsi="Arial" w:cs="Arial"/>
                <w:b/>
                <w:bCs/>
                <w:sz w:val="22"/>
                <w:szCs w:val="22"/>
                <w:u w:val="single"/>
              </w:rPr>
            </w:pPr>
          </w:p>
          <w:p w14:paraId="7036F2CF" w14:textId="77777777" w:rsidR="00B45ED0" w:rsidRPr="00351D6E" w:rsidRDefault="00B45ED0" w:rsidP="004C43EB">
            <w:pPr>
              <w:rPr>
                <w:rFonts w:ascii="Arial" w:hAnsi="Arial" w:cs="Arial"/>
                <w:b/>
                <w:bCs/>
                <w:sz w:val="22"/>
                <w:szCs w:val="22"/>
                <w:u w:val="single"/>
              </w:rPr>
            </w:pPr>
            <w:r w:rsidRPr="00351D6E">
              <w:rPr>
                <w:rFonts w:ascii="Arial" w:hAnsi="Arial" w:cs="Arial"/>
                <w:b/>
                <w:bCs/>
                <w:sz w:val="22"/>
                <w:szCs w:val="22"/>
                <w:u w:val="single"/>
              </w:rPr>
              <w:t>Reference Documents</w:t>
            </w:r>
          </w:p>
          <w:p w14:paraId="070DD029" w14:textId="77777777" w:rsidR="004B2C81" w:rsidRPr="00351D6E" w:rsidRDefault="004B2C81" w:rsidP="004B2C81">
            <w:pPr>
              <w:rPr>
                <w:rFonts w:ascii="Arial" w:hAnsi="Arial" w:cs="Arial"/>
                <w:sz w:val="22"/>
                <w:szCs w:val="22"/>
              </w:rPr>
            </w:pPr>
          </w:p>
          <w:p w14:paraId="37F76A2B" w14:textId="77777777" w:rsidR="00536F04" w:rsidRPr="00351D6E" w:rsidRDefault="00536F04" w:rsidP="009F4EBD">
            <w:pPr>
              <w:rPr>
                <w:rFonts w:ascii="Arial" w:hAnsi="Arial" w:cs="Arial"/>
                <w:sz w:val="22"/>
                <w:szCs w:val="22"/>
              </w:rPr>
            </w:pPr>
            <w:r w:rsidRPr="00351D6E">
              <w:rPr>
                <w:rFonts w:ascii="Arial" w:hAnsi="Arial" w:cs="Arial"/>
                <w:sz w:val="22"/>
                <w:szCs w:val="22"/>
              </w:rPr>
              <w:t>COVID-19 Guidance for Schools and Other Educational Settings</w:t>
            </w:r>
          </w:p>
          <w:p w14:paraId="29B0D315" w14:textId="77777777" w:rsidR="005506EC" w:rsidRPr="00351D6E" w:rsidRDefault="005A66B9" w:rsidP="004B2C81">
            <w:pPr>
              <w:ind w:left="720"/>
              <w:rPr>
                <w:rFonts w:ascii="Arial" w:hAnsi="Arial" w:cs="Arial"/>
                <w:sz w:val="22"/>
                <w:szCs w:val="22"/>
              </w:rPr>
            </w:pPr>
            <w:hyperlink r:id="rId32" w:history="1">
              <w:r w:rsidR="005506EC" w:rsidRPr="00351D6E">
                <w:rPr>
                  <w:rStyle w:val="Hyperlink"/>
                  <w:rFonts w:ascii="Arial" w:hAnsi="Arial" w:cs="Arial"/>
                  <w:color w:val="auto"/>
                  <w:sz w:val="22"/>
                  <w:szCs w:val="22"/>
                </w:rPr>
                <w:t>https://www.gov.uk/</w:t>
              </w:r>
              <w:r w:rsidR="00DE75D0" w:rsidRPr="00351D6E">
                <w:rPr>
                  <w:rStyle w:val="Hyperlink"/>
                  <w:rFonts w:ascii="Arial" w:hAnsi="Arial" w:cs="Arial"/>
                  <w:color w:val="auto"/>
                  <w:sz w:val="22"/>
                  <w:szCs w:val="22"/>
                </w:rPr>
                <w:t>Government</w:t>
              </w:r>
              <w:r w:rsidR="005506EC" w:rsidRPr="00351D6E">
                <w:rPr>
                  <w:rStyle w:val="Hyperlink"/>
                  <w:rFonts w:ascii="Arial" w:hAnsi="Arial" w:cs="Arial"/>
                  <w:color w:val="auto"/>
                  <w:sz w:val="22"/>
                  <w:szCs w:val="22"/>
                </w:rPr>
                <w:t>/publications/actions-for-schools-during-the-coronavirus-outbreak/guidance-for-full-opening-schools</w:t>
              </w:r>
            </w:hyperlink>
          </w:p>
          <w:p w14:paraId="7F9E8FD6" w14:textId="77777777" w:rsidR="00FD5476" w:rsidRPr="00351D6E" w:rsidRDefault="005A66B9" w:rsidP="004B2C81">
            <w:pPr>
              <w:ind w:left="720"/>
              <w:rPr>
                <w:rFonts w:ascii="Arial" w:hAnsi="Arial" w:cs="Arial"/>
                <w:sz w:val="22"/>
                <w:szCs w:val="22"/>
                <w:u w:val="single"/>
              </w:rPr>
            </w:pPr>
            <w:hyperlink r:id="rId33" w:history="1">
              <w:r w:rsidR="00FD5476" w:rsidRPr="00351D6E">
                <w:rPr>
                  <w:rStyle w:val="Hyperlink"/>
                  <w:rFonts w:ascii="Arial" w:hAnsi="Arial" w:cs="Arial"/>
                  <w:color w:val="auto"/>
                  <w:sz w:val="22"/>
                  <w:szCs w:val="22"/>
                </w:rPr>
                <w:t>https://www.gov.uk/</w:t>
              </w:r>
              <w:r w:rsidR="00DE75D0" w:rsidRPr="00351D6E">
                <w:rPr>
                  <w:rStyle w:val="Hyperlink"/>
                  <w:rFonts w:ascii="Arial" w:hAnsi="Arial" w:cs="Arial"/>
                  <w:color w:val="auto"/>
                  <w:sz w:val="22"/>
                  <w:szCs w:val="22"/>
                </w:rPr>
                <w:t>Government</w:t>
              </w:r>
              <w:r w:rsidR="00FD5476" w:rsidRPr="00351D6E">
                <w:rPr>
                  <w:rStyle w:val="Hyperlink"/>
                  <w:rFonts w:ascii="Arial" w:hAnsi="Arial" w:cs="Arial"/>
                  <w:color w:val="auto"/>
                  <w:sz w:val="22"/>
                  <w:szCs w:val="22"/>
                </w:rPr>
                <w:t>/publications/what-parents-and-carers-need-to-know-about-early-years-providers-schools-and-colleges-during-the-coronavirus-covid-19-outbreak/what-parents-and-carers-need-to-know-about-early-years-providers-schools-and-colleges-during-the-coronavirus-covid-19-outbreak</w:t>
              </w:r>
            </w:hyperlink>
          </w:p>
          <w:p w14:paraId="01010253" w14:textId="77777777" w:rsidR="00372403" w:rsidRPr="00351D6E" w:rsidRDefault="00372403" w:rsidP="00372403">
            <w:pPr>
              <w:rPr>
                <w:rFonts w:ascii="Arial" w:hAnsi="Arial" w:cs="Arial"/>
                <w:sz w:val="22"/>
                <w:szCs w:val="22"/>
              </w:rPr>
            </w:pPr>
            <w:r w:rsidRPr="00351D6E">
              <w:rPr>
                <w:rFonts w:ascii="Arial" w:hAnsi="Arial" w:cs="Arial"/>
                <w:sz w:val="22"/>
                <w:szCs w:val="22"/>
              </w:rPr>
              <w:t>COVID-19 Guidance on Extra Mental Health support for pupils and teachers</w:t>
            </w:r>
          </w:p>
          <w:p w14:paraId="1EC2EE1D" w14:textId="77777777" w:rsidR="006933B9" w:rsidRPr="00351D6E" w:rsidRDefault="005A66B9" w:rsidP="004B2C81">
            <w:pPr>
              <w:ind w:left="720"/>
              <w:rPr>
                <w:rFonts w:ascii="Arial" w:hAnsi="Arial" w:cs="Arial"/>
                <w:sz w:val="22"/>
                <w:szCs w:val="22"/>
              </w:rPr>
            </w:pPr>
            <w:hyperlink r:id="rId34" w:history="1">
              <w:r w:rsidR="00372403" w:rsidRPr="00351D6E">
                <w:rPr>
                  <w:rStyle w:val="Hyperlink"/>
                  <w:rFonts w:ascii="Arial" w:hAnsi="Arial" w:cs="Arial"/>
                  <w:color w:val="auto"/>
                  <w:sz w:val="22"/>
                  <w:szCs w:val="22"/>
                </w:rPr>
                <w:t>https://www.gov.uk/</w:t>
              </w:r>
              <w:r w:rsidR="00DE75D0" w:rsidRPr="00351D6E">
                <w:rPr>
                  <w:rStyle w:val="Hyperlink"/>
                  <w:rFonts w:ascii="Arial" w:hAnsi="Arial" w:cs="Arial"/>
                  <w:color w:val="auto"/>
                  <w:sz w:val="22"/>
                  <w:szCs w:val="22"/>
                </w:rPr>
                <w:t>Government</w:t>
              </w:r>
              <w:r w:rsidR="00372403" w:rsidRPr="00351D6E">
                <w:rPr>
                  <w:rStyle w:val="Hyperlink"/>
                  <w:rFonts w:ascii="Arial" w:hAnsi="Arial" w:cs="Arial"/>
                  <w:color w:val="auto"/>
                  <w:sz w:val="22"/>
                  <w:szCs w:val="22"/>
                </w:rPr>
                <w:t>/news/extra-mental-health-support-for-pupils-and-teachers</w:t>
              </w:r>
            </w:hyperlink>
          </w:p>
          <w:p w14:paraId="37359EB6" w14:textId="77777777" w:rsidR="00127A29" w:rsidRPr="00351D6E" w:rsidRDefault="005A66B9" w:rsidP="004B2C81">
            <w:pPr>
              <w:ind w:left="720"/>
              <w:rPr>
                <w:rFonts w:ascii="Arial" w:hAnsi="Arial" w:cs="Arial"/>
                <w:sz w:val="22"/>
                <w:szCs w:val="22"/>
              </w:rPr>
            </w:pPr>
            <w:hyperlink r:id="rId35" w:history="1">
              <w:r w:rsidR="00127A29" w:rsidRPr="00351D6E">
                <w:rPr>
                  <w:rStyle w:val="Hyperlink"/>
                  <w:rFonts w:ascii="Arial" w:hAnsi="Arial" w:cs="Arial"/>
                  <w:color w:val="auto"/>
                  <w:sz w:val="22"/>
                  <w:szCs w:val="22"/>
                </w:rPr>
                <w:t>https://www.educationsupport.org.uk/</w:t>
              </w:r>
            </w:hyperlink>
          </w:p>
          <w:p w14:paraId="1F1678BC" w14:textId="77777777" w:rsidR="00B94B55" w:rsidRPr="00351D6E" w:rsidRDefault="005A66B9" w:rsidP="004B2C81">
            <w:pPr>
              <w:ind w:left="720"/>
              <w:rPr>
                <w:rFonts w:ascii="Arial" w:hAnsi="Arial" w:cs="Arial"/>
                <w:sz w:val="22"/>
                <w:szCs w:val="22"/>
              </w:rPr>
            </w:pPr>
            <w:hyperlink r:id="rId36" w:history="1">
              <w:r w:rsidR="004504EE" w:rsidRPr="00351D6E">
                <w:rPr>
                  <w:rStyle w:val="Hyperlink"/>
                  <w:rFonts w:ascii="Arial" w:hAnsi="Arial" w:cs="Arial"/>
                  <w:color w:val="auto"/>
                  <w:sz w:val="22"/>
                  <w:szCs w:val="22"/>
                </w:rPr>
                <w:t>https://covid.minded.org.uk/</w:t>
              </w:r>
            </w:hyperlink>
          </w:p>
          <w:p w14:paraId="3C22808A" w14:textId="77777777" w:rsidR="00B94B55" w:rsidRPr="00351D6E" w:rsidRDefault="00B94B55" w:rsidP="00B94B55">
            <w:pPr>
              <w:rPr>
                <w:rFonts w:ascii="Arial" w:hAnsi="Arial" w:cs="Arial"/>
                <w:sz w:val="22"/>
                <w:szCs w:val="22"/>
              </w:rPr>
            </w:pPr>
            <w:r w:rsidRPr="00351D6E">
              <w:rPr>
                <w:rFonts w:ascii="Arial" w:hAnsi="Arial" w:cs="Arial"/>
                <w:sz w:val="22"/>
                <w:szCs w:val="22"/>
              </w:rPr>
              <w:t>COVID -19 Workload Reduction</w:t>
            </w:r>
          </w:p>
          <w:p w14:paraId="12AA0979" w14:textId="77777777" w:rsidR="00372403" w:rsidRPr="00351D6E" w:rsidRDefault="005A66B9" w:rsidP="004B2C81">
            <w:pPr>
              <w:ind w:left="720"/>
              <w:rPr>
                <w:rFonts w:ascii="Arial" w:hAnsi="Arial" w:cs="Arial"/>
                <w:sz w:val="22"/>
                <w:szCs w:val="22"/>
              </w:rPr>
            </w:pPr>
            <w:hyperlink r:id="rId37" w:history="1">
              <w:r w:rsidR="00B94B55" w:rsidRPr="00351D6E">
                <w:rPr>
                  <w:rStyle w:val="Hyperlink"/>
                  <w:rFonts w:ascii="Arial" w:hAnsi="Arial" w:cs="Arial"/>
                  <w:color w:val="auto"/>
                  <w:sz w:val="22"/>
                  <w:szCs w:val="22"/>
                </w:rPr>
                <w:t>https://www.gov.uk/guidance/school-workload-reduction-toolkit</w:t>
              </w:r>
            </w:hyperlink>
          </w:p>
          <w:p w14:paraId="203A2A8B" w14:textId="77777777" w:rsidR="00B94B55" w:rsidRPr="00351D6E" w:rsidRDefault="005A66B9" w:rsidP="00E67175">
            <w:pPr>
              <w:ind w:left="720"/>
              <w:rPr>
                <w:rFonts w:ascii="Arial" w:hAnsi="Arial" w:cs="Arial"/>
                <w:sz w:val="22"/>
                <w:szCs w:val="22"/>
              </w:rPr>
            </w:pPr>
            <w:hyperlink r:id="rId38" w:history="1">
              <w:r w:rsidR="00B94B55" w:rsidRPr="00351D6E">
                <w:rPr>
                  <w:rStyle w:val="Hyperlink"/>
                  <w:rFonts w:ascii="Arial" w:hAnsi="Arial" w:cs="Arial"/>
                  <w:color w:val="auto"/>
                  <w:sz w:val="22"/>
                  <w:szCs w:val="22"/>
                </w:rPr>
                <w:t>https://www.gov.uk/</w:t>
              </w:r>
              <w:r w:rsidR="00DE75D0" w:rsidRPr="00351D6E">
                <w:rPr>
                  <w:rStyle w:val="Hyperlink"/>
                  <w:rFonts w:ascii="Arial" w:hAnsi="Arial" w:cs="Arial"/>
                  <w:color w:val="auto"/>
                  <w:sz w:val="22"/>
                  <w:szCs w:val="22"/>
                </w:rPr>
                <w:t>Government</w:t>
              </w:r>
              <w:r w:rsidR="00B94B55" w:rsidRPr="00351D6E">
                <w:rPr>
                  <w:rStyle w:val="Hyperlink"/>
                  <w:rFonts w:ascii="Arial" w:hAnsi="Arial" w:cs="Arial"/>
                  <w:color w:val="auto"/>
                  <w:sz w:val="22"/>
                  <w:szCs w:val="22"/>
                </w:rPr>
                <w:t>/collections/case-studies-remote-education-practice-for-schools-during-coronavirus-covid-19</w:t>
              </w:r>
            </w:hyperlink>
          </w:p>
          <w:p w14:paraId="727EEA30" w14:textId="77777777" w:rsidR="006933B9" w:rsidRPr="00351D6E" w:rsidRDefault="006933B9" w:rsidP="006933B9">
            <w:pPr>
              <w:rPr>
                <w:rFonts w:ascii="Arial" w:hAnsi="Arial" w:cs="Arial"/>
                <w:sz w:val="22"/>
                <w:szCs w:val="22"/>
              </w:rPr>
            </w:pPr>
            <w:r w:rsidRPr="00351D6E">
              <w:rPr>
                <w:rFonts w:ascii="Arial" w:hAnsi="Arial" w:cs="Arial"/>
                <w:sz w:val="22"/>
                <w:szCs w:val="22"/>
              </w:rPr>
              <w:t>COVID-19 Guidance on Social Distancing</w:t>
            </w:r>
          </w:p>
          <w:p w14:paraId="09EB2F86" w14:textId="77777777" w:rsidR="006933B9" w:rsidRPr="00351D6E" w:rsidRDefault="006933B9" w:rsidP="001E0E6B">
            <w:pPr>
              <w:ind w:left="738" w:hanging="454"/>
              <w:rPr>
                <w:rStyle w:val="Hyperlink"/>
                <w:rFonts w:ascii="Arial" w:hAnsi="Arial" w:cs="Arial"/>
                <w:color w:val="auto"/>
                <w:sz w:val="22"/>
                <w:szCs w:val="22"/>
              </w:rPr>
            </w:pPr>
            <w:r w:rsidRPr="00351D6E">
              <w:rPr>
                <w:rFonts w:ascii="Arial" w:hAnsi="Arial" w:cs="Arial"/>
                <w:sz w:val="22"/>
                <w:szCs w:val="22"/>
              </w:rPr>
              <w:tab/>
            </w:r>
            <w:r w:rsidR="00491F41" w:rsidRPr="00351D6E">
              <w:rPr>
                <w:rStyle w:val="Hyperlink"/>
                <w:rFonts w:ascii="Arial" w:hAnsi="Arial" w:cs="Arial"/>
                <w:color w:val="auto"/>
                <w:sz w:val="22"/>
                <w:szCs w:val="22"/>
              </w:rPr>
              <w:t>https://www.gov.uk/</w:t>
            </w:r>
            <w:r w:rsidR="00DE75D0" w:rsidRPr="00351D6E">
              <w:rPr>
                <w:rStyle w:val="Hyperlink"/>
                <w:rFonts w:ascii="Arial" w:hAnsi="Arial" w:cs="Arial"/>
                <w:color w:val="auto"/>
                <w:sz w:val="22"/>
                <w:szCs w:val="22"/>
              </w:rPr>
              <w:t>Government</w:t>
            </w:r>
            <w:r w:rsidR="00491F41" w:rsidRPr="00351D6E">
              <w:rPr>
                <w:rStyle w:val="Hyperlink"/>
                <w:rFonts w:ascii="Arial" w:hAnsi="Arial" w:cs="Arial"/>
                <w:color w:val="auto"/>
                <w:sz w:val="22"/>
                <w:szCs w:val="22"/>
              </w:rPr>
              <w:t>/publications/staying-alert-and-safe-social-distancing#clinically-vulnerable-people</w:t>
            </w:r>
          </w:p>
          <w:p w14:paraId="1E8AD35E" w14:textId="77777777" w:rsidR="00F9263A" w:rsidRPr="00351D6E" w:rsidRDefault="005A66B9" w:rsidP="00F9263A">
            <w:pPr>
              <w:ind w:left="738"/>
              <w:rPr>
                <w:rStyle w:val="Hyperlink"/>
                <w:rFonts w:ascii="Arial" w:hAnsi="Arial" w:cs="Arial"/>
                <w:color w:val="auto"/>
                <w:sz w:val="22"/>
                <w:szCs w:val="22"/>
              </w:rPr>
            </w:pPr>
            <w:hyperlink r:id="rId39" w:history="1">
              <w:r w:rsidR="00F9263A" w:rsidRPr="00351D6E">
                <w:rPr>
                  <w:rStyle w:val="Hyperlink"/>
                  <w:rFonts w:ascii="Arial" w:hAnsi="Arial" w:cs="Arial"/>
                  <w:color w:val="auto"/>
                  <w:sz w:val="22"/>
                  <w:szCs w:val="22"/>
                </w:rPr>
                <w:t>https://www.gov.uk/government/publications/safe-working-in-education-</w:t>
              </w:r>
              <w:r w:rsidR="00AF31C9" w:rsidRPr="00351D6E">
                <w:rPr>
                  <w:rStyle w:val="Hyperlink"/>
                  <w:rFonts w:ascii="Arial" w:hAnsi="Arial" w:cs="Arial"/>
                  <w:color w:val="auto"/>
                  <w:sz w:val="22"/>
                  <w:szCs w:val="22"/>
                </w:rPr>
                <w:t>pupil</w:t>
              </w:r>
              <w:r w:rsidR="00F9263A" w:rsidRPr="00351D6E">
                <w:rPr>
                  <w:rStyle w:val="Hyperlink"/>
                  <w:rFonts w:ascii="Arial" w:hAnsi="Arial" w:cs="Arial"/>
                  <w:color w:val="auto"/>
                  <w:sz w:val="22"/>
                  <w:szCs w:val="22"/>
                </w:rPr>
                <w:t>care-and-</w:t>
              </w:r>
              <w:r w:rsidR="00AF31C9" w:rsidRPr="00351D6E">
                <w:rPr>
                  <w:rStyle w:val="Hyperlink"/>
                  <w:rFonts w:ascii="Arial" w:hAnsi="Arial" w:cs="Arial"/>
                  <w:color w:val="auto"/>
                  <w:sz w:val="22"/>
                  <w:szCs w:val="22"/>
                </w:rPr>
                <w:t>pupils</w:t>
              </w:r>
              <w:r w:rsidR="00F9263A" w:rsidRPr="00351D6E">
                <w:rPr>
                  <w:rStyle w:val="Hyperlink"/>
                  <w:rFonts w:ascii="Arial" w:hAnsi="Arial" w:cs="Arial"/>
                  <w:color w:val="auto"/>
                  <w:sz w:val="22"/>
                  <w:szCs w:val="22"/>
                </w:rPr>
                <w:t>s-social-care/safe-working-in-education-</w:t>
              </w:r>
              <w:r w:rsidR="00AF31C9" w:rsidRPr="00351D6E">
                <w:rPr>
                  <w:rStyle w:val="Hyperlink"/>
                  <w:rFonts w:ascii="Arial" w:hAnsi="Arial" w:cs="Arial"/>
                  <w:color w:val="auto"/>
                  <w:sz w:val="22"/>
                  <w:szCs w:val="22"/>
                </w:rPr>
                <w:t>pupil</w:t>
              </w:r>
              <w:r w:rsidR="00F9263A" w:rsidRPr="00351D6E">
                <w:rPr>
                  <w:rStyle w:val="Hyperlink"/>
                  <w:rFonts w:ascii="Arial" w:hAnsi="Arial" w:cs="Arial"/>
                  <w:color w:val="auto"/>
                  <w:sz w:val="22"/>
                  <w:szCs w:val="22"/>
                </w:rPr>
                <w:t>care-and-</w:t>
              </w:r>
              <w:r w:rsidR="00AF31C9" w:rsidRPr="00351D6E">
                <w:rPr>
                  <w:rStyle w:val="Hyperlink"/>
                  <w:rFonts w:ascii="Arial" w:hAnsi="Arial" w:cs="Arial"/>
                  <w:color w:val="auto"/>
                  <w:sz w:val="22"/>
                  <w:szCs w:val="22"/>
                </w:rPr>
                <w:t>pupils</w:t>
              </w:r>
              <w:r w:rsidR="00F9263A" w:rsidRPr="00351D6E">
                <w:rPr>
                  <w:rStyle w:val="Hyperlink"/>
                  <w:rFonts w:ascii="Arial" w:hAnsi="Arial" w:cs="Arial"/>
                  <w:color w:val="auto"/>
                  <w:sz w:val="22"/>
                  <w:szCs w:val="22"/>
                </w:rPr>
                <w:t>s-social-care-settings-including-the-use-of-personal-protective-equipment-ppe</w:t>
              </w:r>
            </w:hyperlink>
          </w:p>
          <w:p w14:paraId="4EDB6CA7" w14:textId="77777777" w:rsidR="001F5115" w:rsidRPr="00351D6E" w:rsidRDefault="005A66B9" w:rsidP="00E67175">
            <w:pPr>
              <w:ind w:left="738"/>
              <w:rPr>
                <w:rFonts w:ascii="Arial" w:hAnsi="Arial" w:cs="Arial"/>
                <w:sz w:val="22"/>
                <w:szCs w:val="22"/>
              </w:rPr>
            </w:pPr>
            <w:hyperlink r:id="rId40" w:history="1">
              <w:r w:rsidR="00E67175" w:rsidRPr="00351D6E">
                <w:rPr>
                  <w:rStyle w:val="Hyperlink"/>
                  <w:rFonts w:ascii="Arial" w:hAnsi="Arial" w:cs="Arial"/>
                  <w:color w:val="auto"/>
                  <w:sz w:val="22"/>
                  <w:szCs w:val="22"/>
                </w:rPr>
                <w:t>https://www.gov.uk/government/publications/safe-working-in-education-</w:t>
              </w:r>
              <w:r w:rsidR="00AF31C9" w:rsidRPr="00351D6E">
                <w:rPr>
                  <w:rStyle w:val="Hyperlink"/>
                  <w:rFonts w:ascii="Arial" w:hAnsi="Arial" w:cs="Arial"/>
                  <w:color w:val="auto"/>
                  <w:sz w:val="22"/>
                  <w:szCs w:val="22"/>
                </w:rPr>
                <w:t>pupil</w:t>
              </w:r>
              <w:r w:rsidR="00E67175" w:rsidRPr="00351D6E">
                <w:rPr>
                  <w:rStyle w:val="Hyperlink"/>
                  <w:rFonts w:ascii="Arial" w:hAnsi="Arial" w:cs="Arial"/>
                  <w:color w:val="auto"/>
                  <w:sz w:val="22"/>
                  <w:szCs w:val="22"/>
                </w:rPr>
                <w:t>care-and-</w:t>
              </w:r>
              <w:r w:rsidR="00AF31C9" w:rsidRPr="00351D6E">
                <w:rPr>
                  <w:rStyle w:val="Hyperlink"/>
                  <w:rFonts w:ascii="Arial" w:hAnsi="Arial" w:cs="Arial"/>
                  <w:color w:val="auto"/>
                  <w:sz w:val="22"/>
                  <w:szCs w:val="22"/>
                </w:rPr>
                <w:t>pupils</w:t>
              </w:r>
              <w:r w:rsidR="00E67175" w:rsidRPr="00351D6E">
                <w:rPr>
                  <w:rStyle w:val="Hyperlink"/>
                  <w:rFonts w:ascii="Arial" w:hAnsi="Arial" w:cs="Arial"/>
                  <w:color w:val="auto"/>
                  <w:sz w:val="22"/>
                  <w:szCs w:val="22"/>
                </w:rPr>
                <w:t>s-social-care</w:t>
              </w:r>
            </w:hyperlink>
          </w:p>
          <w:p w14:paraId="52E422A6" w14:textId="77777777" w:rsidR="001F5115" w:rsidRPr="00351D6E" w:rsidRDefault="001F5115" w:rsidP="006933B9">
            <w:pPr>
              <w:rPr>
                <w:rFonts w:ascii="Arial" w:hAnsi="Arial" w:cs="Arial"/>
                <w:sz w:val="22"/>
                <w:szCs w:val="22"/>
              </w:rPr>
            </w:pPr>
            <w:r w:rsidRPr="00351D6E">
              <w:rPr>
                <w:rFonts w:ascii="Arial" w:hAnsi="Arial" w:cs="Arial"/>
                <w:sz w:val="22"/>
                <w:szCs w:val="22"/>
              </w:rPr>
              <w:t>COVID-19 Guidance on Staying at Home</w:t>
            </w:r>
          </w:p>
          <w:p w14:paraId="15122E4C" w14:textId="77777777" w:rsidR="001F5115" w:rsidRPr="00351D6E" w:rsidRDefault="001F5115" w:rsidP="006933B9">
            <w:pPr>
              <w:rPr>
                <w:rFonts w:ascii="Arial" w:hAnsi="Arial" w:cs="Arial"/>
                <w:sz w:val="22"/>
                <w:szCs w:val="22"/>
              </w:rPr>
            </w:pPr>
            <w:r w:rsidRPr="00351D6E">
              <w:rPr>
                <w:rFonts w:ascii="Arial" w:hAnsi="Arial" w:cs="Arial"/>
                <w:sz w:val="22"/>
                <w:szCs w:val="22"/>
              </w:rPr>
              <w:tab/>
            </w:r>
            <w:hyperlink r:id="rId41" w:history="1">
              <w:r w:rsidRPr="00351D6E">
                <w:rPr>
                  <w:rStyle w:val="Hyperlink"/>
                  <w:rFonts w:ascii="Arial" w:hAnsi="Arial" w:cs="Arial"/>
                  <w:color w:val="auto"/>
                  <w:sz w:val="22"/>
                  <w:szCs w:val="22"/>
                </w:rPr>
                <w:t>https://www.gov.uk/</w:t>
              </w:r>
              <w:r w:rsidR="00DE75D0" w:rsidRPr="00351D6E">
                <w:rPr>
                  <w:rStyle w:val="Hyperlink"/>
                  <w:rFonts w:ascii="Arial" w:hAnsi="Arial" w:cs="Arial"/>
                  <w:color w:val="auto"/>
                  <w:sz w:val="22"/>
                  <w:szCs w:val="22"/>
                </w:rPr>
                <w:t>Government</w:t>
              </w:r>
              <w:r w:rsidRPr="00351D6E">
                <w:rPr>
                  <w:rStyle w:val="Hyperlink"/>
                  <w:rFonts w:ascii="Arial" w:hAnsi="Arial" w:cs="Arial"/>
                  <w:color w:val="auto"/>
                  <w:sz w:val="22"/>
                  <w:szCs w:val="22"/>
                </w:rPr>
                <w:t>/publications/covid-19-stay-at-home-guidance</w:t>
              </w:r>
            </w:hyperlink>
          </w:p>
          <w:p w14:paraId="7586D3FA" w14:textId="77777777" w:rsidR="006F18A1" w:rsidRPr="00351D6E" w:rsidRDefault="006F18A1" w:rsidP="006F18A1">
            <w:pPr>
              <w:ind w:left="738" w:hanging="738"/>
              <w:rPr>
                <w:rFonts w:ascii="Arial" w:hAnsi="Arial" w:cs="Arial"/>
                <w:sz w:val="22"/>
                <w:szCs w:val="22"/>
              </w:rPr>
            </w:pPr>
            <w:r w:rsidRPr="00351D6E">
              <w:rPr>
                <w:rFonts w:ascii="Arial" w:hAnsi="Arial" w:cs="Arial"/>
                <w:sz w:val="22"/>
                <w:szCs w:val="22"/>
              </w:rPr>
              <w:tab/>
            </w:r>
            <w:hyperlink r:id="rId42" w:history="1">
              <w:r w:rsidR="00F9263A" w:rsidRPr="00351D6E">
                <w:rPr>
                  <w:rStyle w:val="Hyperlink"/>
                  <w:rFonts w:ascii="Arial" w:hAnsi="Arial" w:cs="Arial"/>
                  <w:color w:val="auto"/>
                  <w:sz w:val="22"/>
                  <w:szCs w:val="22"/>
                </w:rPr>
                <w:t>https://www.gov.uk/Government/publications/guidance-on-shielding-and-protecting-extremely-vulnerable-persons-from-covid-19/guidance-on-shielding-and-protecting-extremely-vulnerable-persons-from-covid-19</w:t>
              </w:r>
            </w:hyperlink>
          </w:p>
          <w:p w14:paraId="507F0AC4" w14:textId="77777777" w:rsidR="009437C4" w:rsidRPr="00351D6E" w:rsidRDefault="009437C4" w:rsidP="009437C4">
            <w:pPr>
              <w:rPr>
                <w:rFonts w:ascii="Arial" w:hAnsi="Arial" w:cs="Arial"/>
                <w:sz w:val="22"/>
                <w:szCs w:val="22"/>
              </w:rPr>
            </w:pPr>
            <w:r w:rsidRPr="00351D6E">
              <w:rPr>
                <w:rFonts w:ascii="Arial" w:hAnsi="Arial" w:cs="Arial"/>
                <w:sz w:val="22"/>
                <w:szCs w:val="22"/>
              </w:rPr>
              <w:t>COVID-19 Guidance for First Responders.  NB this guidance gives advice, which is applicable to First Aiders</w:t>
            </w:r>
          </w:p>
          <w:p w14:paraId="34CCDF3D" w14:textId="77777777" w:rsidR="009437C4" w:rsidRPr="00351D6E" w:rsidRDefault="009437C4" w:rsidP="009437C4">
            <w:pPr>
              <w:ind w:left="738" w:hanging="454"/>
              <w:rPr>
                <w:rFonts w:ascii="Arial" w:hAnsi="Arial" w:cs="Arial"/>
                <w:sz w:val="22"/>
                <w:szCs w:val="22"/>
              </w:rPr>
            </w:pPr>
            <w:r w:rsidRPr="00351D6E">
              <w:rPr>
                <w:rFonts w:ascii="Arial" w:hAnsi="Arial" w:cs="Arial"/>
                <w:sz w:val="22"/>
                <w:szCs w:val="22"/>
              </w:rPr>
              <w:tab/>
            </w:r>
            <w:hyperlink r:id="rId43" w:history="1">
              <w:r w:rsidRPr="00351D6E">
                <w:rPr>
                  <w:rStyle w:val="Hyperlink"/>
                  <w:rFonts w:ascii="Arial" w:hAnsi="Arial" w:cs="Arial"/>
                  <w:color w:val="auto"/>
                  <w:sz w:val="22"/>
                  <w:szCs w:val="22"/>
                </w:rPr>
                <w:t>https://www.gov.uk/</w:t>
              </w:r>
              <w:r w:rsidR="00DE75D0" w:rsidRPr="00351D6E">
                <w:rPr>
                  <w:rStyle w:val="Hyperlink"/>
                  <w:rFonts w:ascii="Arial" w:hAnsi="Arial" w:cs="Arial"/>
                  <w:color w:val="auto"/>
                  <w:sz w:val="22"/>
                  <w:szCs w:val="22"/>
                </w:rPr>
                <w:t>Government</w:t>
              </w:r>
              <w:r w:rsidRPr="00351D6E">
                <w:rPr>
                  <w:rStyle w:val="Hyperlink"/>
                  <w:rFonts w:ascii="Arial" w:hAnsi="Arial" w:cs="Arial"/>
                  <w:color w:val="auto"/>
                  <w:sz w:val="22"/>
                  <w:szCs w:val="22"/>
                </w:rPr>
                <w:t>/publications/novel-</w:t>
              </w:r>
              <w:r w:rsidR="00846E21" w:rsidRPr="00351D6E">
                <w:rPr>
                  <w:rStyle w:val="Hyperlink"/>
                  <w:rFonts w:ascii="Arial" w:hAnsi="Arial" w:cs="Arial"/>
                  <w:color w:val="auto"/>
                  <w:sz w:val="22"/>
                  <w:szCs w:val="22"/>
                </w:rPr>
                <w:t>CV19</w:t>
              </w:r>
              <w:r w:rsidRPr="00351D6E">
                <w:rPr>
                  <w:rStyle w:val="Hyperlink"/>
                  <w:rFonts w:ascii="Arial" w:hAnsi="Arial" w:cs="Arial"/>
                  <w:color w:val="auto"/>
                  <w:sz w:val="22"/>
                  <w:szCs w:val="22"/>
                </w:rPr>
                <w:t>-2019-ncov-interim-guidance-for-first-responders/interim-guidance-for-first-responders-and-others-in-close-contact-with-symptomatic-people-with-potential-2019-ncov</w:t>
              </w:r>
            </w:hyperlink>
          </w:p>
          <w:p w14:paraId="329CFF6D" w14:textId="77777777" w:rsidR="009437C4" w:rsidRPr="00351D6E" w:rsidRDefault="009437C4" w:rsidP="009437C4">
            <w:pPr>
              <w:ind w:left="738" w:hanging="454"/>
              <w:rPr>
                <w:rFonts w:ascii="Arial" w:hAnsi="Arial" w:cs="Arial"/>
                <w:sz w:val="22"/>
                <w:szCs w:val="22"/>
              </w:rPr>
            </w:pPr>
          </w:p>
          <w:p w14:paraId="4BFFD163" w14:textId="77777777" w:rsidR="009F4EBD" w:rsidRPr="00351D6E" w:rsidRDefault="009F4EBD" w:rsidP="00D5368A">
            <w:pPr>
              <w:numPr>
                <w:ilvl w:val="0"/>
                <w:numId w:val="1"/>
              </w:numPr>
              <w:rPr>
                <w:rFonts w:ascii="Arial" w:hAnsi="Arial" w:cs="Arial"/>
                <w:sz w:val="22"/>
                <w:szCs w:val="22"/>
              </w:rPr>
            </w:pPr>
            <w:r w:rsidRPr="00351D6E">
              <w:rPr>
                <w:rFonts w:ascii="Arial" w:hAnsi="Arial" w:cs="Arial"/>
                <w:sz w:val="22"/>
                <w:szCs w:val="22"/>
              </w:rPr>
              <w:t>GAT Health and Safety Hub</w:t>
            </w:r>
          </w:p>
          <w:p w14:paraId="3010A62C" w14:textId="77777777" w:rsidR="00787092" w:rsidRPr="00351D6E" w:rsidRDefault="00787092" w:rsidP="00D5368A">
            <w:pPr>
              <w:numPr>
                <w:ilvl w:val="1"/>
                <w:numId w:val="1"/>
              </w:numPr>
              <w:rPr>
                <w:rFonts w:ascii="Arial" w:hAnsi="Arial" w:cs="Arial"/>
                <w:sz w:val="22"/>
                <w:szCs w:val="22"/>
              </w:rPr>
            </w:pPr>
            <w:r w:rsidRPr="00351D6E">
              <w:rPr>
                <w:rFonts w:ascii="Arial" w:hAnsi="Arial" w:cs="Arial"/>
                <w:sz w:val="22"/>
                <w:szCs w:val="22"/>
              </w:rPr>
              <w:t>GI 09 Stress – Assessment and Management</w:t>
            </w:r>
          </w:p>
          <w:p w14:paraId="09C3AC58" w14:textId="77777777" w:rsidR="00787092" w:rsidRPr="00351D6E" w:rsidRDefault="00787092" w:rsidP="00D5368A">
            <w:pPr>
              <w:numPr>
                <w:ilvl w:val="1"/>
                <w:numId w:val="1"/>
              </w:numPr>
              <w:rPr>
                <w:rFonts w:ascii="Arial" w:hAnsi="Arial" w:cs="Arial"/>
                <w:sz w:val="22"/>
                <w:szCs w:val="22"/>
              </w:rPr>
            </w:pPr>
            <w:r w:rsidRPr="00351D6E">
              <w:rPr>
                <w:rFonts w:ascii="Arial" w:hAnsi="Arial" w:cs="Arial"/>
                <w:sz w:val="22"/>
                <w:szCs w:val="22"/>
              </w:rPr>
              <w:t>GI</w:t>
            </w:r>
            <w:r w:rsidR="009337CC" w:rsidRPr="00351D6E">
              <w:rPr>
                <w:rFonts w:ascii="Arial" w:hAnsi="Arial" w:cs="Arial"/>
                <w:sz w:val="22"/>
                <w:szCs w:val="22"/>
              </w:rPr>
              <w:t xml:space="preserve"> </w:t>
            </w:r>
            <w:r w:rsidRPr="00351D6E">
              <w:rPr>
                <w:rFonts w:ascii="Arial" w:hAnsi="Arial" w:cs="Arial"/>
                <w:sz w:val="22"/>
                <w:szCs w:val="22"/>
              </w:rPr>
              <w:t>09 Stress Flow Charts</w:t>
            </w:r>
          </w:p>
          <w:p w14:paraId="32B774F3" w14:textId="77777777" w:rsidR="009337CC" w:rsidRPr="00351D6E" w:rsidRDefault="00636802" w:rsidP="00D5368A">
            <w:pPr>
              <w:numPr>
                <w:ilvl w:val="1"/>
                <w:numId w:val="1"/>
              </w:numPr>
              <w:rPr>
                <w:rFonts w:ascii="Arial" w:hAnsi="Arial" w:cs="Arial"/>
                <w:sz w:val="22"/>
                <w:szCs w:val="22"/>
              </w:rPr>
            </w:pPr>
            <w:r w:rsidRPr="00351D6E">
              <w:rPr>
                <w:rFonts w:ascii="Arial" w:hAnsi="Arial" w:cs="Arial"/>
                <w:sz w:val="22"/>
                <w:szCs w:val="22"/>
              </w:rPr>
              <w:t>GI 13 Slips and Trips</w:t>
            </w:r>
          </w:p>
          <w:p w14:paraId="430E64F8" w14:textId="77777777" w:rsidR="00636802" w:rsidRPr="00351D6E" w:rsidRDefault="009337CC" w:rsidP="00D5368A">
            <w:pPr>
              <w:numPr>
                <w:ilvl w:val="1"/>
                <w:numId w:val="1"/>
              </w:numPr>
              <w:rPr>
                <w:rFonts w:ascii="Arial" w:hAnsi="Arial" w:cs="Arial"/>
                <w:sz w:val="22"/>
                <w:szCs w:val="22"/>
              </w:rPr>
            </w:pPr>
            <w:r w:rsidRPr="00351D6E">
              <w:rPr>
                <w:rFonts w:ascii="Arial" w:hAnsi="Arial" w:cs="Arial"/>
                <w:sz w:val="22"/>
                <w:szCs w:val="22"/>
              </w:rPr>
              <w:t xml:space="preserve">GI 16 New and Expectant </w:t>
            </w:r>
            <w:r w:rsidR="00636802" w:rsidRPr="00351D6E">
              <w:rPr>
                <w:rFonts w:ascii="Arial" w:hAnsi="Arial" w:cs="Arial"/>
                <w:sz w:val="22"/>
                <w:szCs w:val="22"/>
              </w:rPr>
              <w:t xml:space="preserve"> </w:t>
            </w:r>
            <w:r w:rsidRPr="00351D6E">
              <w:rPr>
                <w:rFonts w:ascii="Arial" w:hAnsi="Arial" w:cs="Arial"/>
                <w:sz w:val="22"/>
                <w:szCs w:val="22"/>
              </w:rPr>
              <w:t>Mothers</w:t>
            </w:r>
          </w:p>
          <w:p w14:paraId="1A445E01" w14:textId="77777777" w:rsidR="009F4EBD" w:rsidRPr="00351D6E" w:rsidRDefault="00636802" w:rsidP="00D5368A">
            <w:pPr>
              <w:numPr>
                <w:ilvl w:val="1"/>
                <w:numId w:val="1"/>
              </w:numPr>
              <w:rPr>
                <w:rFonts w:ascii="Arial" w:hAnsi="Arial" w:cs="Arial"/>
                <w:sz w:val="22"/>
                <w:szCs w:val="22"/>
              </w:rPr>
            </w:pPr>
            <w:r w:rsidRPr="00351D6E">
              <w:rPr>
                <w:rFonts w:ascii="Arial" w:hAnsi="Arial" w:cs="Arial"/>
                <w:sz w:val="22"/>
                <w:szCs w:val="22"/>
              </w:rPr>
              <w:t xml:space="preserve">GI </w:t>
            </w:r>
            <w:r w:rsidR="00E33304" w:rsidRPr="00351D6E">
              <w:rPr>
                <w:rFonts w:ascii="Arial" w:hAnsi="Arial" w:cs="Arial"/>
                <w:sz w:val="22"/>
                <w:szCs w:val="22"/>
              </w:rPr>
              <w:t>19</w:t>
            </w:r>
            <w:r w:rsidR="009F4EBD" w:rsidRPr="00351D6E">
              <w:rPr>
                <w:rFonts w:ascii="Arial" w:hAnsi="Arial" w:cs="Arial"/>
                <w:sz w:val="22"/>
                <w:szCs w:val="22"/>
              </w:rPr>
              <w:t xml:space="preserve"> COVID-19</w:t>
            </w:r>
            <w:r w:rsidR="00E33304" w:rsidRPr="00351D6E">
              <w:rPr>
                <w:rFonts w:ascii="Arial" w:hAnsi="Arial" w:cs="Arial"/>
                <w:sz w:val="22"/>
                <w:szCs w:val="22"/>
              </w:rPr>
              <w:t xml:space="preserve"> – Deep Cleaning</w:t>
            </w:r>
          </w:p>
          <w:p w14:paraId="4BD71305" w14:textId="77777777" w:rsidR="00E33304" w:rsidRPr="00351D6E" w:rsidRDefault="00636802" w:rsidP="00D5368A">
            <w:pPr>
              <w:numPr>
                <w:ilvl w:val="1"/>
                <w:numId w:val="1"/>
              </w:numPr>
              <w:rPr>
                <w:rFonts w:ascii="Arial" w:hAnsi="Arial" w:cs="Arial"/>
                <w:sz w:val="22"/>
                <w:szCs w:val="22"/>
              </w:rPr>
            </w:pPr>
            <w:r w:rsidRPr="00351D6E">
              <w:rPr>
                <w:rFonts w:ascii="Arial" w:hAnsi="Arial" w:cs="Arial"/>
                <w:sz w:val="22"/>
                <w:szCs w:val="22"/>
              </w:rPr>
              <w:t xml:space="preserve">GI </w:t>
            </w:r>
            <w:r w:rsidR="00E33304" w:rsidRPr="00351D6E">
              <w:rPr>
                <w:rFonts w:ascii="Arial" w:hAnsi="Arial" w:cs="Arial"/>
                <w:sz w:val="22"/>
                <w:szCs w:val="22"/>
              </w:rPr>
              <w:t>19.1 COVID-19 – Site Management Essentials</w:t>
            </w:r>
          </w:p>
          <w:p w14:paraId="15018BAC" w14:textId="77777777" w:rsidR="00E33304" w:rsidRPr="00351D6E" w:rsidRDefault="00636802" w:rsidP="00D5368A">
            <w:pPr>
              <w:numPr>
                <w:ilvl w:val="1"/>
                <w:numId w:val="1"/>
              </w:numPr>
              <w:rPr>
                <w:rFonts w:ascii="Arial" w:hAnsi="Arial" w:cs="Arial"/>
                <w:sz w:val="22"/>
                <w:szCs w:val="22"/>
              </w:rPr>
            </w:pPr>
            <w:r w:rsidRPr="00351D6E">
              <w:rPr>
                <w:rFonts w:ascii="Arial" w:hAnsi="Arial" w:cs="Arial"/>
                <w:sz w:val="22"/>
                <w:szCs w:val="22"/>
              </w:rPr>
              <w:t xml:space="preserve">GI </w:t>
            </w:r>
            <w:r w:rsidR="00E33304" w:rsidRPr="00351D6E">
              <w:rPr>
                <w:rFonts w:ascii="Arial" w:hAnsi="Arial" w:cs="Arial"/>
                <w:sz w:val="22"/>
                <w:szCs w:val="22"/>
              </w:rPr>
              <w:t>19.2 COVID-!9 – Reopening Academies</w:t>
            </w:r>
          </w:p>
          <w:p w14:paraId="77580BB0" w14:textId="77777777" w:rsidR="00E33304" w:rsidRPr="00351D6E" w:rsidRDefault="00636802" w:rsidP="00D5368A">
            <w:pPr>
              <w:numPr>
                <w:ilvl w:val="1"/>
                <w:numId w:val="1"/>
              </w:numPr>
              <w:rPr>
                <w:rFonts w:ascii="Arial" w:hAnsi="Arial" w:cs="Arial"/>
                <w:sz w:val="22"/>
                <w:szCs w:val="22"/>
              </w:rPr>
            </w:pPr>
            <w:r w:rsidRPr="00351D6E">
              <w:rPr>
                <w:rFonts w:ascii="Arial" w:hAnsi="Arial" w:cs="Arial"/>
                <w:sz w:val="22"/>
                <w:szCs w:val="22"/>
              </w:rPr>
              <w:t xml:space="preserve">GI </w:t>
            </w:r>
            <w:r w:rsidR="00E33304" w:rsidRPr="00351D6E">
              <w:rPr>
                <w:rFonts w:ascii="Arial" w:hAnsi="Arial" w:cs="Arial"/>
                <w:sz w:val="22"/>
                <w:szCs w:val="22"/>
              </w:rPr>
              <w:t>19.3 COVID-19 – Cleaning Toys</w:t>
            </w:r>
          </w:p>
          <w:p w14:paraId="07C566B6" w14:textId="77777777" w:rsidR="001120F1" w:rsidRPr="00351D6E" w:rsidRDefault="001120F1" w:rsidP="00D5368A">
            <w:pPr>
              <w:numPr>
                <w:ilvl w:val="1"/>
                <w:numId w:val="1"/>
              </w:numPr>
              <w:rPr>
                <w:rFonts w:ascii="Arial" w:hAnsi="Arial" w:cs="Arial"/>
                <w:sz w:val="22"/>
                <w:szCs w:val="22"/>
              </w:rPr>
            </w:pPr>
            <w:r w:rsidRPr="00351D6E">
              <w:rPr>
                <w:rFonts w:ascii="Arial" w:hAnsi="Arial" w:cs="Arial"/>
                <w:sz w:val="22"/>
                <w:szCs w:val="22"/>
              </w:rPr>
              <w:t>GI 33 First Aid Provision</w:t>
            </w:r>
          </w:p>
          <w:p w14:paraId="3B020CB0" w14:textId="77777777" w:rsidR="009F4EBD" w:rsidRPr="00351D6E" w:rsidRDefault="00636802" w:rsidP="00D5368A">
            <w:pPr>
              <w:numPr>
                <w:ilvl w:val="1"/>
                <w:numId w:val="1"/>
              </w:numPr>
              <w:rPr>
                <w:rFonts w:ascii="Arial" w:hAnsi="Arial" w:cs="Arial"/>
                <w:sz w:val="22"/>
                <w:szCs w:val="22"/>
              </w:rPr>
            </w:pPr>
            <w:r w:rsidRPr="00351D6E">
              <w:rPr>
                <w:rFonts w:ascii="Arial" w:hAnsi="Arial" w:cs="Arial"/>
                <w:sz w:val="22"/>
                <w:szCs w:val="22"/>
              </w:rPr>
              <w:t>GI 51 Procedure for dealing with and disposal of Bodily Fluids</w:t>
            </w:r>
          </w:p>
          <w:p w14:paraId="58AD9B18" w14:textId="77777777" w:rsidR="009F4EBD" w:rsidRPr="00351D6E" w:rsidRDefault="009F4EBD" w:rsidP="00D5368A">
            <w:pPr>
              <w:numPr>
                <w:ilvl w:val="1"/>
                <w:numId w:val="1"/>
              </w:numPr>
              <w:rPr>
                <w:rFonts w:ascii="Arial" w:hAnsi="Arial" w:cs="Arial"/>
                <w:sz w:val="22"/>
                <w:szCs w:val="22"/>
              </w:rPr>
            </w:pPr>
            <w:r w:rsidRPr="00351D6E">
              <w:rPr>
                <w:rFonts w:ascii="Arial" w:hAnsi="Arial" w:cs="Arial"/>
                <w:sz w:val="22"/>
                <w:szCs w:val="22"/>
              </w:rPr>
              <w:t>GI 74 Finger Traps</w:t>
            </w:r>
          </w:p>
          <w:p w14:paraId="1723DBC9" w14:textId="77777777" w:rsidR="009337CC" w:rsidRPr="00351D6E" w:rsidRDefault="009337CC" w:rsidP="00D5368A">
            <w:pPr>
              <w:numPr>
                <w:ilvl w:val="1"/>
                <w:numId w:val="1"/>
              </w:numPr>
              <w:rPr>
                <w:rFonts w:ascii="Arial" w:hAnsi="Arial" w:cs="Arial"/>
                <w:sz w:val="22"/>
                <w:szCs w:val="22"/>
              </w:rPr>
            </w:pPr>
            <w:r w:rsidRPr="00351D6E">
              <w:rPr>
                <w:rFonts w:ascii="Arial" w:hAnsi="Arial" w:cs="Arial"/>
                <w:sz w:val="22"/>
                <w:szCs w:val="22"/>
              </w:rPr>
              <w:t>GI 85 Pregnant Academy Girls</w:t>
            </w:r>
          </w:p>
          <w:p w14:paraId="55B36F5B" w14:textId="77777777" w:rsidR="009F4EBD" w:rsidRPr="00351D6E" w:rsidRDefault="009F4EBD" w:rsidP="00D5368A">
            <w:pPr>
              <w:numPr>
                <w:ilvl w:val="1"/>
                <w:numId w:val="1"/>
              </w:numPr>
              <w:rPr>
                <w:rFonts w:ascii="Arial" w:hAnsi="Arial" w:cs="Arial"/>
                <w:sz w:val="22"/>
                <w:szCs w:val="22"/>
              </w:rPr>
            </w:pPr>
            <w:r w:rsidRPr="00351D6E">
              <w:rPr>
                <w:rFonts w:ascii="Arial" w:hAnsi="Arial" w:cs="Arial"/>
                <w:sz w:val="22"/>
                <w:szCs w:val="22"/>
              </w:rPr>
              <w:t>Risk Assessments</w:t>
            </w:r>
          </w:p>
          <w:p w14:paraId="5FC3DEE2" w14:textId="77777777" w:rsidR="00787092" w:rsidRPr="00351D6E" w:rsidRDefault="00787092" w:rsidP="00D5368A">
            <w:pPr>
              <w:numPr>
                <w:ilvl w:val="2"/>
                <w:numId w:val="1"/>
              </w:numPr>
              <w:rPr>
                <w:rFonts w:ascii="Arial" w:hAnsi="Arial" w:cs="Arial"/>
                <w:sz w:val="22"/>
                <w:szCs w:val="22"/>
              </w:rPr>
            </w:pPr>
            <w:r w:rsidRPr="00351D6E">
              <w:rPr>
                <w:rFonts w:ascii="Arial" w:hAnsi="Arial" w:cs="Arial"/>
                <w:sz w:val="22"/>
                <w:szCs w:val="22"/>
              </w:rPr>
              <w:t>RA  Individual – Stress Action Plan</w:t>
            </w:r>
          </w:p>
          <w:p w14:paraId="784A625C" w14:textId="77777777" w:rsidR="00787092" w:rsidRPr="00351D6E" w:rsidRDefault="00787092" w:rsidP="00D5368A">
            <w:pPr>
              <w:numPr>
                <w:ilvl w:val="2"/>
                <w:numId w:val="1"/>
              </w:numPr>
              <w:rPr>
                <w:rFonts w:ascii="Arial" w:hAnsi="Arial" w:cs="Arial"/>
                <w:sz w:val="22"/>
                <w:szCs w:val="22"/>
              </w:rPr>
            </w:pPr>
            <w:r w:rsidRPr="00351D6E">
              <w:rPr>
                <w:rFonts w:ascii="Arial" w:hAnsi="Arial" w:cs="Arial"/>
                <w:sz w:val="22"/>
                <w:szCs w:val="22"/>
              </w:rPr>
              <w:t>RA Team – Stress Risk Assessment</w:t>
            </w:r>
          </w:p>
          <w:p w14:paraId="58AC5097" w14:textId="77777777" w:rsidR="009F4EBD" w:rsidRPr="00351D6E" w:rsidRDefault="009F4EBD" w:rsidP="00D5368A">
            <w:pPr>
              <w:numPr>
                <w:ilvl w:val="2"/>
                <w:numId w:val="1"/>
              </w:numPr>
              <w:rPr>
                <w:rFonts w:ascii="Arial" w:hAnsi="Arial" w:cs="Arial"/>
                <w:sz w:val="22"/>
                <w:szCs w:val="22"/>
              </w:rPr>
            </w:pPr>
            <w:r w:rsidRPr="00351D6E">
              <w:rPr>
                <w:rFonts w:ascii="Arial" w:hAnsi="Arial" w:cs="Arial"/>
                <w:sz w:val="22"/>
                <w:szCs w:val="22"/>
              </w:rPr>
              <w:t>RA 13.1 Slips, Trips and Falls</w:t>
            </w:r>
          </w:p>
          <w:p w14:paraId="659CA3B8" w14:textId="77777777" w:rsidR="00E33304" w:rsidRPr="00351D6E" w:rsidRDefault="00E33304" w:rsidP="00D5368A">
            <w:pPr>
              <w:numPr>
                <w:ilvl w:val="2"/>
                <w:numId w:val="1"/>
              </w:numPr>
              <w:rPr>
                <w:rFonts w:ascii="Arial" w:hAnsi="Arial" w:cs="Arial"/>
                <w:sz w:val="22"/>
                <w:szCs w:val="22"/>
              </w:rPr>
            </w:pPr>
            <w:r w:rsidRPr="00351D6E">
              <w:rPr>
                <w:rFonts w:ascii="Arial" w:hAnsi="Arial" w:cs="Arial"/>
                <w:sz w:val="22"/>
                <w:szCs w:val="22"/>
              </w:rPr>
              <w:t>RA 19.2 At Risk People</w:t>
            </w:r>
          </w:p>
          <w:p w14:paraId="4541B524" w14:textId="77777777" w:rsidR="001120F1" w:rsidRPr="00351D6E" w:rsidRDefault="009F4EBD" w:rsidP="00D5368A">
            <w:pPr>
              <w:numPr>
                <w:ilvl w:val="2"/>
                <w:numId w:val="1"/>
              </w:numPr>
              <w:rPr>
                <w:rFonts w:ascii="Arial" w:hAnsi="Arial" w:cs="Arial"/>
                <w:sz w:val="22"/>
                <w:szCs w:val="22"/>
              </w:rPr>
            </w:pPr>
            <w:r w:rsidRPr="00351D6E">
              <w:rPr>
                <w:rFonts w:ascii="Arial" w:hAnsi="Arial" w:cs="Arial"/>
                <w:sz w:val="22"/>
                <w:szCs w:val="22"/>
              </w:rPr>
              <w:t xml:space="preserve">RA </w:t>
            </w:r>
            <w:r w:rsidR="00E33304" w:rsidRPr="00351D6E">
              <w:rPr>
                <w:rFonts w:ascii="Arial" w:hAnsi="Arial" w:cs="Arial"/>
                <w:sz w:val="22"/>
                <w:szCs w:val="22"/>
              </w:rPr>
              <w:t xml:space="preserve">19.3 Deep </w:t>
            </w:r>
            <w:r w:rsidRPr="00351D6E">
              <w:rPr>
                <w:rFonts w:ascii="Arial" w:hAnsi="Arial" w:cs="Arial"/>
                <w:sz w:val="22"/>
                <w:szCs w:val="22"/>
              </w:rPr>
              <w:t>Cleaning</w:t>
            </w:r>
          </w:p>
          <w:p w14:paraId="04CF041E" w14:textId="77777777" w:rsidR="009F4EBD" w:rsidRPr="00351D6E" w:rsidRDefault="001120F1" w:rsidP="00D5368A">
            <w:pPr>
              <w:numPr>
                <w:ilvl w:val="2"/>
                <w:numId w:val="1"/>
              </w:numPr>
              <w:rPr>
                <w:rFonts w:ascii="Arial" w:hAnsi="Arial" w:cs="Arial"/>
                <w:sz w:val="22"/>
                <w:szCs w:val="22"/>
              </w:rPr>
            </w:pPr>
            <w:r w:rsidRPr="00351D6E">
              <w:rPr>
                <w:rFonts w:ascii="Arial" w:hAnsi="Arial" w:cs="Arial"/>
                <w:sz w:val="22"/>
                <w:szCs w:val="22"/>
              </w:rPr>
              <w:t xml:space="preserve">RA 33.1 First Aid Provision </w:t>
            </w:r>
            <w:r w:rsidR="009F4EBD" w:rsidRPr="00351D6E">
              <w:rPr>
                <w:rFonts w:ascii="Arial" w:hAnsi="Arial" w:cs="Arial"/>
                <w:sz w:val="22"/>
                <w:szCs w:val="22"/>
              </w:rPr>
              <w:t xml:space="preserve"> </w:t>
            </w:r>
          </w:p>
          <w:p w14:paraId="14DDA4CE" w14:textId="77777777" w:rsidR="009F4EBD" w:rsidRPr="00351D6E" w:rsidRDefault="009F4EBD" w:rsidP="00D5368A">
            <w:pPr>
              <w:numPr>
                <w:ilvl w:val="2"/>
                <w:numId w:val="1"/>
              </w:numPr>
              <w:rPr>
                <w:rFonts w:ascii="Arial" w:hAnsi="Arial" w:cs="Arial"/>
                <w:sz w:val="22"/>
                <w:szCs w:val="22"/>
              </w:rPr>
            </w:pPr>
            <w:r w:rsidRPr="00351D6E">
              <w:rPr>
                <w:rFonts w:ascii="Arial" w:hAnsi="Arial" w:cs="Arial"/>
                <w:sz w:val="22"/>
                <w:szCs w:val="22"/>
              </w:rPr>
              <w:t>RA Classroom Activities in Primary Schools</w:t>
            </w:r>
          </w:p>
          <w:p w14:paraId="16082544" w14:textId="77777777" w:rsidR="009337CC" w:rsidRPr="00351D6E" w:rsidRDefault="009337CC" w:rsidP="00D5368A">
            <w:pPr>
              <w:numPr>
                <w:ilvl w:val="2"/>
                <w:numId w:val="1"/>
              </w:numPr>
              <w:rPr>
                <w:rFonts w:ascii="Arial" w:hAnsi="Arial" w:cs="Arial"/>
                <w:sz w:val="22"/>
                <w:szCs w:val="22"/>
              </w:rPr>
            </w:pPr>
            <w:r w:rsidRPr="00351D6E">
              <w:rPr>
                <w:rFonts w:ascii="Arial" w:hAnsi="Arial" w:cs="Arial"/>
                <w:sz w:val="22"/>
                <w:szCs w:val="22"/>
              </w:rPr>
              <w:t>RA New and Expectant Mothers</w:t>
            </w:r>
          </w:p>
          <w:p w14:paraId="518A5E8B" w14:textId="77777777" w:rsidR="009337CC" w:rsidRPr="00351D6E" w:rsidRDefault="009337CC" w:rsidP="00D5368A">
            <w:pPr>
              <w:numPr>
                <w:ilvl w:val="2"/>
                <w:numId w:val="1"/>
              </w:numPr>
              <w:rPr>
                <w:rFonts w:ascii="Arial" w:hAnsi="Arial" w:cs="Arial"/>
                <w:sz w:val="22"/>
                <w:szCs w:val="22"/>
              </w:rPr>
            </w:pPr>
            <w:r w:rsidRPr="00351D6E">
              <w:rPr>
                <w:rFonts w:ascii="Arial" w:hAnsi="Arial" w:cs="Arial"/>
                <w:sz w:val="22"/>
                <w:szCs w:val="22"/>
              </w:rPr>
              <w:t>RA Pregnant School Girls</w:t>
            </w:r>
          </w:p>
          <w:p w14:paraId="4459E738" w14:textId="77777777" w:rsidR="009F4EBD" w:rsidRPr="00351D6E" w:rsidRDefault="009F4EBD" w:rsidP="00D5368A">
            <w:pPr>
              <w:numPr>
                <w:ilvl w:val="1"/>
                <w:numId w:val="1"/>
              </w:numPr>
              <w:rPr>
                <w:rFonts w:ascii="Arial" w:hAnsi="Arial" w:cs="Arial"/>
                <w:sz w:val="22"/>
                <w:szCs w:val="22"/>
              </w:rPr>
            </w:pPr>
            <w:r w:rsidRPr="00351D6E">
              <w:rPr>
                <w:rFonts w:ascii="Arial" w:hAnsi="Arial" w:cs="Arial"/>
                <w:sz w:val="22"/>
                <w:szCs w:val="22"/>
              </w:rPr>
              <w:t>Safe Syste</w:t>
            </w:r>
            <w:r w:rsidR="00127A29" w:rsidRPr="00351D6E">
              <w:rPr>
                <w:rFonts w:ascii="Arial" w:hAnsi="Arial" w:cs="Arial"/>
                <w:sz w:val="22"/>
                <w:szCs w:val="22"/>
              </w:rPr>
              <w:t>m</w:t>
            </w:r>
            <w:r w:rsidRPr="00351D6E">
              <w:rPr>
                <w:rFonts w:ascii="Arial" w:hAnsi="Arial" w:cs="Arial"/>
                <w:sz w:val="22"/>
                <w:szCs w:val="22"/>
              </w:rPr>
              <w:t xml:space="preserve"> of Work </w:t>
            </w:r>
          </w:p>
          <w:p w14:paraId="48081853" w14:textId="77777777" w:rsidR="009F4EBD" w:rsidRPr="00351D6E" w:rsidRDefault="009F4EBD" w:rsidP="00D5368A">
            <w:pPr>
              <w:numPr>
                <w:ilvl w:val="2"/>
                <w:numId w:val="1"/>
              </w:numPr>
              <w:rPr>
                <w:rFonts w:ascii="Arial" w:hAnsi="Arial" w:cs="Arial"/>
                <w:sz w:val="22"/>
                <w:szCs w:val="22"/>
              </w:rPr>
            </w:pPr>
            <w:r w:rsidRPr="00351D6E">
              <w:rPr>
                <w:rFonts w:ascii="Arial" w:hAnsi="Arial" w:cs="Arial"/>
                <w:sz w:val="22"/>
                <w:szCs w:val="22"/>
              </w:rPr>
              <w:t>SSW 51.1 Dealing with Bodily Fluids</w:t>
            </w:r>
          </w:p>
          <w:p w14:paraId="7999FED7" w14:textId="77777777" w:rsidR="009F4EBD" w:rsidRPr="00351D6E" w:rsidRDefault="009F4EBD" w:rsidP="00D5368A">
            <w:pPr>
              <w:numPr>
                <w:ilvl w:val="2"/>
                <w:numId w:val="1"/>
              </w:numPr>
              <w:rPr>
                <w:rFonts w:ascii="Arial" w:hAnsi="Arial" w:cs="Arial"/>
                <w:sz w:val="22"/>
                <w:szCs w:val="22"/>
              </w:rPr>
            </w:pPr>
            <w:r w:rsidRPr="00351D6E">
              <w:rPr>
                <w:rFonts w:ascii="Arial" w:hAnsi="Arial" w:cs="Arial"/>
                <w:sz w:val="22"/>
                <w:szCs w:val="22"/>
              </w:rPr>
              <w:t>SSW 11.1 PPE – Using Gloves</w:t>
            </w:r>
          </w:p>
          <w:p w14:paraId="23D28461" w14:textId="77777777" w:rsidR="00C7384F" w:rsidRPr="00351D6E" w:rsidRDefault="00C7384F" w:rsidP="00C7384F">
            <w:pPr>
              <w:numPr>
                <w:ilvl w:val="0"/>
                <w:numId w:val="27"/>
              </w:numPr>
              <w:rPr>
                <w:rFonts w:ascii="Arial" w:hAnsi="Arial" w:cs="Arial"/>
                <w:sz w:val="22"/>
                <w:szCs w:val="22"/>
              </w:rPr>
            </w:pPr>
            <w:r w:rsidRPr="00351D6E">
              <w:rPr>
                <w:rFonts w:ascii="Arial" w:hAnsi="Arial" w:cs="Arial"/>
                <w:sz w:val="22"/>
                <w:szCs w:val="22"/>
              </w:rPr>
              <w:t>SSW 11.2 PPE – Using a Face Mask</w:t>
            </w:r>
          </w:p>
          <w:p w14:paraId="5E2D43E5" w14:textId="77777777" w:rsidR="00D47D0B" w:rsidRPr="00351D6E" w:rsidRDefault="009F4EBD" w:rsidP="00D47D0B">
            <w:pPr>
              <w:numPr>
                <w:ilvl w:val="2"/>
                <w:numId w:val="1"/>
              </w:numPr>
              <w:rPr>
                <w:rFonts w:ascii="Arial" w:hAnsi="Arial" w:cs="Arial"/>
                <w:sz w:val="22"/>
                <w:szCs w:val="22"/>
              </w:rPr>
            </w:pPr>
            <w:r w:rsidRPr="00351D6E">
              <w:rPr>
                <w:rFonts w:ascii="Arial" w:hAnsi="Arial" w:cs="Arial"/>
                <w:sz w:val="22"/>
                <w:szCs w:val="22"/>
              </w:rPr>
              <w:t>SSW 13.1</w:t>
            </w:r>
            <w:r w:rsidR="00C7384F" w:rsidRPr="00351D6E">
              <w:rPr>
                <w:rFonts w:ascii="Arial" w:hAnsi="Arial" w:cs="Arial"/>
                <w:sz w:val="22"/>
                <w:szCs w:val="22"/>
              </w:rPr>
              <w:t xml:space="preserve"> – Wet </w:t>
            </w:r>
            <w:r w:rsidRPr="00351D6E">
              <w:rPr>
                <w:rFonts w:ascii="Arial" w:hAnsi="Arial" w:cs="Arial"/>
                <w:sz w:val="22"/>
                <w:szCs w:val="22"/>
              </w:rPr>
              <w:t>Dry Mopping</w:t>
            </w:r>
          </w:p>
          <w:p w14:paraId="09928D0C" w14:textId="77777777" w:rsidR="00A110C6" w:rsidRPr="00351D6E" w:rsidRDefault="00A110C6" w:rsidP="0039675E">
            <w:pPr>
              <w:rPr>
                <w:rFonts w:ascii="Arial" w:hAnsi="Arial" w:cs="Arial"/>
                <w:sz w:val="22"/>
                <w:szCs w:val="22"/>
              </w:rPr>
            </w:pPr>
            <w:r w:rsidRPr="00351D6E">
              <w:rPr>
                <w:rFonts w:ascii="Arial" w:hAnsi="Arial" w:cs="Arial"/>
                <w:sz w:val="22"/>
                <w:szCs w:val="22"/>
              </w:rPr>
              <w:t>Managing Behaviour</w:t>
            </w:r>
          </w:p>
          <w:p w14:paraId="5639CB91" w14:textId="77777777" w:rsidR="00A110C6" w:rsidRPr="00351D6E" w:rsidRDefault="005A66B9" w:rsidP="00814576">
            <w:pPr>
              <w:ind w:left="720"/>
              <w:rPr>
                <w:rFonts w:ascii="Arial" w:hAnsi="Arial" w:cs="Arial"/>
                <w:sz w:val="22"/>
                <w:szCs w:val="22"/>
              </w:rPr>
            </w:pPr>
            <w:hyperlink r:id="rId44" w:history="1">
              <w:r w:rsidR="00A110C6" w:rsidRPr="00351D6E">
                <w:rPr>
                  <w:rStyle w:val="Hyperlink"/>
                  <w:rFonts w:ascii="Arial" w:hAnsi="Arial" w:cs="Arial"/>
                  <w:color w:val="auto"/>
                  <w:sz w:val="22"/>
                  <w:szCs w:val="22"/>
                </w:rPr>
                <w:t>https://www.gov.uk/</w:t>
              </w:r>
              <w:r w:rsidR="00DE75D0" w:rsidRPr="00351D6E">
                <w:rPr>
                  <w:rStyle w:val="Hyperlink"/>
                  <w:rFonts w:ascii="Arial" w:hAnsi="Arial" w:cs="Arial"/>
                  <w:color w:val="auto"/>
                  <w:sz w:val="22"/>
                  <w:szCs w:val="22"/>
                </w:rPr>
                <w:t>Government</w:t>
              </w:r>
              <w:r w:rsidR="00A110C6" w:rsidRPr="00351D6E">
                <w:rPr>
                  <w:rStyle w:val="Hyperlink"/>
                  <w:rFonts w:ascii="Arial" w:hAnsi="Arial" w:cs="Arial"/>
                  <w:color w:val="auto"/>
                  <w:sz w:val="22"/>
                  <w:szCs w:val="22"/>
                </w:rPr>
                <w:t>/publications/behaviour-and-discipline-in-schools</w:t>
              </w:r>
            </w:hyperlink>
          </w:p>
          <w:p w14:paraId="02435B16" w14:textId="77777777" w:rsidR="0039675E" w:rsidRPr="00351D6E" w:rsidRDefault="00D1589C" w:rsidP="0039675E">
            <w:pPr>
              <w:rPr>
                <w:rFonts w:ascii="Arial" w:hAnsi="Arial" w:cs="Arial"/>
                <w:sz w:val="22"/>
                <w:szCs w:val="22"/>
              </w:rPr>
            </w:pPr>
            <w:r w:rsidRPr="00351D6E">
              <w:rPr>
                <w:rFonts w:ascii="Arial" w:hAnsi="Arial" w:cs="Arial"/>
                <w:sz w:val="22"/>
                <w:szCs w:val="22"/>
              </w:rPr>
              <w:t>Estates guidance</w:t>
            </w:r>
          </w:p>
          <w:p w14:paraId="6D0A1390" w14:textId="77777777" w:rsidR="00B45ED0" w:rsidRPr="00351D6E" w:rsidRDefault="005A66B9" w:rsidP="00814576">
            <w:pPr>
              <w:ind w:left="720"/>
              <w:rPr>
                <w:rFonts w:ascii="Arial" w:hAnsi="Arial" w:cs="Arial"/>
                <w:sz w:val="22"/>
                <w:szCs w:val="22"/>
              </w:rPr>
            </w:pPr>
            <w:hyperlink r:id="rId45" w:history="1">
              <w:r w:rsidR="0039675E" w:rsidRPr="00351D6E">
                <w:rPr>
                  <w:rStyle w:val="Hyperlink"/>
                  <w:rFonts w:ascii="Arial" w:hAnsi="Arial" w:cs="Arial"/>
                  <w:color w:val="auto"/>
                  <w:sz w:val="22"/>
                  <w:szCs w:val="22"/>
                </w:rPr>
                <w:t>https://www.cibse.org/coronavirus-covid-19/emerging-from-lockdown</w:t>
              </w:r>
            </w:hyperlink>
          </w:p>
          <w:p w14:paraId="369D5A7A" w14:textId="77777777" w:rsidR="0039675E" w:rsidRPr="00351D6E" w:rsidRDefault="005A66B9" w:rsidP="00814576">
            <w:pPr>
              <w:ind w:left="720"/>
              <w:rPr>
                <w:rFonts w:ascii="Arial" w:hAnsi="Arial" w:cs="Arial"/>
                <w:sz w:val="22"/>
                <w:szCs w:val="22"/>
              </w:rPr>
            </w:pPr>
            <w:hyperlink r:id="rId46" w:history="1">
              <w:r w:rsidR="0039675E" w:rsidRPr="00351D6E">
                <w:rPr>
                  <w:rStyle w:val="Hyperlink"/>
                  <w:rFonts w:ascii="Arial" w:hAnsi="Arial" w:cs="Arial"/>
                  <w:color w:val="auto"/>
                  <w:sz w:val="22"/>
                  <w:szCs w:val="22"/>
                </w:rPr>
                <w:t>https://www.hse.gov.uk/coronavirus/equipment-and-machinery/air-conditioning-and-ventilation.htm</w:t>
              </w:r>
            </w:hyperlink>
          </w:p>
          <w:p w14:paraId="4DA4B8BC" w14:textId="77777777" w:rsidR="00F9263A" w:rsidRPr="00351D6E" w:rsidRDefault="005A66B9" w:rsidP="00814576">
            <w:pPr>
              <w:ind w:left="720"/>
              <w:rPr>
                <w:rFonts w:ascii="Arial" w:hAnsi="Arial" w:cs="Arial"/>
                <w:sz w:val="22"/>
                <w:szCs w:val="22"/>
              </w:rPr>
            </w:pPr>
            <w:hyperlink r:id="rId47" w:history="1">
              <w:r w:rsidR="00F9263A" w:rsidRPr="00351D6E">
                <w:rPr>
                  <w:rStyle w:val="Hyperlink"/>
                  <w:rFonts w:ascii="Arial" w:hAnsi="Arial" w:cs="Arial"/>
                  <w:color w:val="auto"/>
                  <w:sz w:val="22"/>
                  <w:szCs w:val="22"/>
                </w:rPr>
                <w:t>https://www.gov.uk/government/publications/covid-19-decontamination-in-non-healthcare-settings</w:t>
              </w:r>
            </w:hyperlink>
          </w:p>
          <w:p w14:paraId="434FE9E6" w14:textId="77777777" w:rsidR="00814576" w:rsidRPr="00351D6E" w:rsidRDefault="00814576" w:rsidP="00814576">
            <w:pPr>
              <w:rPr>
                <w:rFonts w:ascii="Arial" w:hAnsi="Arial" w:cs="Arial"/>
                <w:sz w:val="22"/>
                <w:szCs w:val="22"/>
              </w:rPr>
            </w:pPr>
            <w:r w:rsidRPr="00351D6E">
              <w:rPr>
                <w:rFonts w:ascii="Arial" w:hAnsi="Arial" w:cs="Arial"/>
                <w:sz w:val="22"/>
                <w:szCs w:val="22"/>
              </w:rPr>
              <w:t>Catering guidance</w:t>
            </w:r>
          </w:p>
          <w:p w14:paraId="6BCD0215" w14:textId="77777777" w:rsidR="00814576" w:rsidRPr="00351D6E" w:rsidRDefault="005A66B9" w:rsidP="00814576">
            <w:pPr>
              <w:ind w:left="720"/>
              <w:rPr>
                <w:rFonts w:ascii="Arial" w:hAnsi="Arial" w:cs="Arial"/>
                <w:sz w:val="22"/>
                <w:szCs w:val="22"/>
              </w:rPr>
            </w:pPr>
            <w:hyperlink r:id="rId48" w:history="1">
              <w:r w:rsidR="00814576" w:rsidRPr="00351D6E">
                <w:rPr>
                  <w:rStyle w:val="Hyperlink"/>
                  <w:rFonts w:ascii="Arial" w:hAnsi="Arial" w:cs="Arial"/>
                  <w:color w:val="auto"/>
                  <w:sz w:val="22"/>
                  <w:szCs w:val="22"/>
                </w:rPr>
                <w:t>https://www.gov.uk/</w:t>
              </w:r>
              <w:r w:rsidR="00DE75D0" w:rsidRPr="00351D6E">
                <w:rPr>
                  <w:rStyle w:val="Hyperlink"/>
                  <w:rFonts w:ascii="Arial" w:hAnsi="Arial" w:cs="Arial"/>
                  <w:color w:val="auto"/>
                  <w:sz w:val="22"/>
                  <w:szCs w:val="22"/>
                </w:rPr>
                <w:t>Government</w:t>
              </w:r>
              <w:r w:rsidR="00814576" w:rsidRPr="00351D6E">
                <w:rPr>
                  <w:rStyle w:val="Hyperlink"/>
                  <w:rFonts w:ascii="Arial" w:hAnsi="Arial" w:cs="Arial"/>
                  <w:color w:val="auto"/>
                  <w:sz w:val="22"/>
                  <w:szCs w:val="22"/>
                </w:rPr>
                <w:t>/publications/covid-19-guidance-for-food-businesses/guidance-for-food-businesses-on-coronavirus-covid-19</w:t>
              </w:r>
            </w:hyperlink>
          </w:p>
          <w:p w14:paraId="32D5BE31" w14:textId="77777777" w:rsidR="00814576" w:rsidRPr="00351D6E" w:rsidRDefault="00814576" w:rsidP="00814576">
            <w:pPr>
              <w:ind w:left="720"/>
              <w:rPr>
                <w:rFonts w:ascii="Arial" w:hAnsi="Arial" w:cs="Arial"/>
                <w:sz w:val="22"/>
                <w:szCs w:val="22"/>
              </w:rPr>
            </w:pPr>
          </w:p>
        </w:tc>
      </w:tr>
      <w:tr w:rsidR="00351D6E" w:rsidRPr="00351D6E" w14:paraId="40EBF9E5" w14:textId="77777777" w:rsidTr="6392C820">
        <w:trPr>
          <w:cantSplit/>
          <w:trHeight w:val="488"/>
        </w:trPr>
        <w:tc>
          <w:tcPr>
            <w:tcW w:w="9639" w:type="dxa"/>
            <w:tcBorders>
              <w:top w:val="single" w:sz="6" w:space="0" w:color="auto"/>
              <w:left w:val="single" w:sz="6" w:space="0" w:color="auto"/>
              <w:bottom w:val="single" w:sz="6" w:space="0" w:color="auto"/>
              <w:right w:val="single" w:sz="6" w:space="0" w:color="auto"/>
            </w:tcBorders>
          </w:tcPr>
          <w:p w14:paraId="657292F2" w14:textId="77777777" w:rsidR="00604FB5" w:rsidRPr="00351D6E" w:rsidRDefault="00604FB5" w:rsidP="00604FB5">
            <w:pPr>
              <w:rPr>
                <w:rFonts w:ascii="Arial" w:hAnsi="Arial" w:cs="Arial"/>
                <w:bCs/>
                <w:sz w:val="22"/>
                <w:szCs w:val="22"/>
              </w:rPr>
            </w:pPr>
            <w:r w:rsidRPr="00351D6E">
              <w:rPr>
                <w:rFonts w:ascii="Arial" w:hAnsi="Arial" w:cs="Arial"/>
                <w:b/>
                <w:bCs/>
                <w:sz w:val="22"/>
                <w:szCs w:val="22"/>
              </w:rPr>
              <w:t xml:space="preserve">ASSESSED BY (Print name)    </w:t>
            </w:r>
          </w:p>
          <w:p w14:paraId="777C2B7F" w14:textId="77777777" w:rsidR="00604FB5" w:rsidRPr="00351D6E" w:rsidRDefault="00604FB5" w:rsidP="00604FB5">
            <w:pPr>
              <w:rPr>
                <w:rFonts w:ascii="Arial" w:hAnsi="Arial" w:cs="Arial"/>
                <w:b/>
                <w:bCs/>
                <w:sz w:val="22"/>
                <w:szCs w:val="22"/>
              </w:rPr>
            </w:pPr>
            <w:r w:rsidRPr="00351D6E">
              <w:rPr>
                <w:rFonts w:ascii="Arial" w:hAnsi="Arial" w:cs="Arial"/>
                <w:b/>
                <w:bCs/>
                <w:sz w:val="22"/>
                <w:szCs w:val="22"/>
              </w:rPr>
              <w:t>Shelly Wood</w:t>
            </w:r>
          </w:p>
        </w:tc>
        <w:tc>
          <w:tcPr>
            <w:tcW w:w="2877" w:type="dxa"/>
            <w:tcBorders>
              <w:top w:val="single" w:sz="6" w:space="0" w:color="auto"/>
              <w:left w:val="single" w:sz="6" w:space="0" w:color="auto"/>
              <w:bottom w:val="single" w:sz="6" w:space="0" w:color="auto"/>
              <w:right w:val="single" w:sz="6" w:space="0" w:color="auto"/>
            </w:tcBorders>
          </w:tcPr>
          <w:p w14:paraId="719DA251" w14:textId="10E31445" w:rsidR="00604FB5" w:rsidRPr="00351D6E" w:rsidRDefault="00604FB5" w:rsidP="00604FB5">
            <w:pPr>
              <w:rPr>
                <w:rFonts w:ascii="Arial" w:hAnsi="Arial" w:cs="Arial"/>
                <w:bCs/>
                <w:i/>
                <w:sz w:val="22"/>
                <w:szCs w:val="22"/>
              </w:rPr>
            </w:pPr>
            <w:r w:rsidRPr="6392C820">
              <w:rPr>
                <w:rFonts w:ascii="Arial" w:hAnsi="Arial" w:cs="Arial"/>
                <w:b/>
                <w:bCs/>
                <w:sz w:val="22"/>
                <w:szCs w:val="22"/>
              </w:rPr>
              <w:t xml:space="preserve">SIGNED    </w:t>
            </w:r>
            <w:r w:rsidR="3B790EB6">
              <w:rPr>
                <w:noProof/>
              </w:rPr>
              <w:drawing>
                <wp:inline distT="0" distB="0" distL="0" distR="0" wp14:anchorId="317EF4C9" wp14:editId="4891F2C7">
                  <wp:extent cx="1431925" cy="297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431925" cy="297180"/>
                          </a:xfrm>
                          <a:prstGeom prst="rect">
                            <a:avLst/>
                          </a:prstGeom>
                        </pic:spPr>
                      </pic:pic>
                    </a:graphicData>
                  </a:graphic>
                </wp:inline>
              </w:drawing>
            </w:r>
          </w:p>
        </w:tc>
        <w:tc>
          <w:tcPr>
            <w:tcW w:w="3077" w:type="dxa"/>
            <w:tcBorders>
              <w:top w:val="single" w:sz="6" w:space="0" w:color="auto"/>
              <w:left w:val="single" w:sz="6" w:space="0" w:color="auto"/>
              <w:bottom w:val="single" w:sz="6" w:space="0" w:color="auto"/>
              <w:right w:val="single" w:sz="6" w:space="0" w:color="auto"/>
            </w:tcBorders>
          </w:tcPr>
          <w:p w14:paraId="4768EEF1" w14:textId="77777777" w:rsidR="00604FB5" w:rsidRPr="00351D6E" w:rsidRDefault="00604FB5" w:rsidP="00604FB5">
            <w:pPr>
              <w:rPr>
                <w:rFonts w:ascii="Arial" w:hAnsi="Arial" w:cs="Arial"/>
                <w:b/>
                <w:bCs/>
                <w:sz w:val="22"/>
                <w:szCs w:val="22"/>
              </w:rPr>
            </w:pPr>
            <w:r w:rsidRPr="00351D6E">
              <w:rPr>
                <w:rFonts w:ascii="Arial" w:hAnsi="Arial" w:cs="Arial"/>
                <w:b/>
                <w:bCs/>
                <w:sz w:val="22"/>
                <w:szCs w:val="22"/>
              </w:rPr>
              <w:t xml:space="preserve">DATE  </w:t>
            </w:r>
          </w:p>
          <w:p w14:paraId="1FA37496" w14:textId="77777777" w:rsidR="00604FB5" w:rsidRPr="00351D6E" w:rsidRDefault="00604FB5" w:rsidP="00604FB5">
            <w:pPr>
              <w:rPr>
                <w:rFonts w:ascii="Arial" w:hAnsi="Arial" w:cs="Arial"/>
                <w:b/>
                <w:bCs/>
                <w:sz w:val="22"/>
                <w:szCs w:val="22"/>
              </w:rPr>
            </w:pPr>
            <w:r w:rsidRPr="00351D6E">
              <w:rPr>
                <w:rFonts w:ascii="Arial" w:hAnsi="Arial" w:cs="Arial"/>
                <w:b/>
                <w:bCs/>
                <w:sz w:val="22"/>
                <w:szCs w:val="22"/>
              </w:rPr>
              <w:t xml:space="preserve">13/07/2020  </w:t>
            </w:r>
          </w:p>
          <w:p w14:paraId="5CBC5A95" w14:textId="77777777" w:rsidR="00FE1C99" w:rsidRPr="00351D6E" w:rsidRDefault="00FE1C99" w:rsidP="00604FB5">
            <w:pPr>
              <w:rPr>
                <w:rFonts w:ascii="Arial" w:hAnsi="Arial" w:cs="Arial"/>
                <w:sz w:val="22"/>
                <w:szCs w:val="22"/>
              </w:rPr>
            </w:pPr>
            <w:r w:rsidRPr="00351D6E">
              <w:rPr>
                <w:rFonts w:ascii="Arial" w:hAnsi="Arial" w:cs="Arial"/>
                <w:b/>
                <w:bCs/>
                <w:sz w:val="22"/>
                <w:szCs w:val="22"/>
              </w:rPr>
              <w:t>1/9/2020</w:t>
            </w:r>
          </w:p>
        </w:tc>
      </w:tr>
      <w:tr w:rsidR="00351D6E" w:rsidRPr="00351D6E" w14:paraId="2764242E" w14:textId="77777777" w:rsidTr="6392C820">
        <w:trPr>
          <w:cantSplit/>
          <w:trHeight w:val="486"/>
        </w:trPr>
        <w:tc>
          <w:tcPr>
            <w:tcW w:w="9639" w:type="dxa"/>
            <w:tcBorders>
              <w:top w:val="single" w:sz="6" w:space="0" w:color="auto"/>
              <w:left w:val="single" w:sz="6" w:space="0" w:color="auto"/>
              <w:bottom w:val="single" w:sz="6" w:space="0" w:color="auto"/>
              <w:right w:val="single" w:sz="6" w:space="0" w:color="auto"/>
            </w:tcBorders>
          </w:tcPr>
          <w:p w14:paraId="37DE9205" w14:textId="77777777" w:rsidR="00604FB5" w:rsidRPr="00351D6E" w:rsidRDefault="00604FB5" w:rsidP="00604FB5">
            <w:pPr>
              <w:rPr>
                <w:rFonts w:ascii="Arial" w:hAnsi="Arial" w:cs="Arial"/>
                <w:b/>
                <w:bCs/>
                <w:sz w:val="22"/>
                <w:szCs w:val="22"/>
              </w:rPr>
            </w:pPr>
            <w:r w:rsidRPr="00351D6E">
              <w:rPr>
                <w:rFonts w:ascii="Arial" w:hAnsi="Arial" w:cs="Arial"/>
                <w:b/>
                <w:bCs/>
                <w:sz w:val="22"/>
                <w:szCs w:val="22"/>
              </w:rPr>
              <w:t xml:space="preserve">LINE MANAGER    </w:t>
            </w:r>
          </w:p>
          <w:p w14:paraId="70949CC2" w14:textId="77777777" w:rsidR="00604FB5" w:rsidRPr="00351D6E" w:rsidRDefault="00604FB5" w:rsidP="00604FB5">
            <w:pPr>
              <w:rPr>
                <w:rFonts w:ascii="Arial" w:hAnsi="Arial" w:cs="Arial"/>
                <w:bCs/>
                <w:sz w:val="22"/>
                <w:szCs w:val="22"/>
              </w:rPr>
            </w:pPr>
            <w:r w:rsidRPr="00351D6E">
              <w:rPr>
                <w:rFonts w:ascii="Arial" w:hAnsi="Arial" w:cs="Arial"/>
                <w:b/>
                <w:bCs/>
                <w:sz w:val="22"/>
                <w:szCs w:val="22"/>
              </w:rPr>
              <w:t>Tracey Ydlibi</w:t>
            </w:r>
          </w:p>
        </w:tc>
        <w:tc>
          <w:tcPr>
            <w:tcW w:w="2877" w:type="dxa"/>
            <w:tcBorders>
              <w:top w:val="single" w:sz="6" w:space="0" w:color="auto"/>
              <w:left w:val="single" w:sz="6" w:space="0" w:color="auto"/>
              <w:bottom w:val="single" w:sz="6" w:space="0" w:color="auto"/>
              <w:right w:val="single" w:sz="6" w:space="0" w:color="auto"/>
            </w:tcBorders>
          </w:tcPr>
          <w:p w14:paraId="104EC19B" w14:textId="77777777" w:rsidR="00604FB5" w:rsidRPr="00351D6E" w:rsidRDefault="00604FB5" w:rsidP="00604FB5">
            <w:pPr>
              <w:rPr>
                <w:rFonts w:ascii="Arial" w:hAnsi="Arial" w:cs="Arial"/>
                <w:b/>
                <w:bCs/>
                <w:sz w:val="22"/>
                <w:szCs w:val="22"/>
              </w:rPr>
            </w:pPr>
            <w:r w:rsidRPr="00351D6E">
              <w:rPr>
                <w:rFonts w:ascii="Arial" w:hAnsi="Arial" w:cs="Arial"/>
                <w:b/>
                <w:bCs/>
                <w:sz w:val="22"/>
                <w:szCs w:val="22"/>
              </w:rPr>
              <w:t>SIGNED</w:t>
            </w:r>
          </w:p>
          <w:p w14:paraId="386605FD" w14:textId="77777777" w:rsidR="00604FB5" w:rsidRPr="00351D6E" w:rsidRDefault="00604FB5" w:rsidP="00604FB5">
            <w:pPr>
              <w:rPr>
                <w:rFonts w:ascii="Arial" w:hAnsi="Arial" w:cs="Arial"/>
                <w:b/>
                <w:bCs/>
                <w:sz w:val="22"/>
                <w:szCs w:val="22"/>
              </w:rPr>
            </w:pPr>
            <w:r w:rsidRPr="00351D6E">
              <w:rPr>
                <w:rFonts w:ascii="Arial" w:hAnsi="Arial" w:cs="Arial"/>
                <w:b/>
                <w:bCs/>
                <w:sz w:val="22"/>
                <w:szCs w:val="22"/>
              </w:rPr>
              <w:t>T Ydlibi</w:t>
            </w:r>
          </w:p>
        </w:tc>
        <w:tc>
          <w:tcPr>
            <w:tcW w:w="3077" w:type="dxa"/>
            <w:tcBorders>
              <w:top w:val="single" w:sz="6" w:space="0" w:color="auto"/>
              <w:left w:val="single" w:sz="6" w:space="0" w:color="auto"/>
              <w:bottom w:val="single" w:sz="6" w:space="0" w:color="auto"/>
              <w:right w:val="single" w:sz="6" w:space="0" w:color="auto"/>
            </w:tcBorders>
          </w:tcPr>
          <w:p w14:paraId="3D009AF8" w14:textId="77777777" w:rsidR="00604FB5" w:rsidRPr="00351D6E" w:rsidRDefault="00604FB5" w:rsidP="00604FB5">
            <w:pPr>
              <w:rPr>
                <w:rFonts w:ascii="Arial" w:hAnsi="Arial" w:cs="Arial"/>
                <w:bCs/>
                <w:sz w:val="22"/>
                <w:szCs w:val="22"/>
              </w:rPr>
            </w:pPr>
            <w:r w:rsidRPr="00351D6E">
              <w:rPr>
                <w:rFonts w:ascii="Arial" w:hAnsi="Arial" w:cs="Arial"/>
                <w:b/>
                <w:bCs/>
                <w:sz w:val="22"/>
                <w:szCs w:val="22"/>
              </w:rPr>
              <w:t xml:space="preserve">REVIEW DATE    </w:t>
            </w:r>
          </w:p>
          <w:p w14:paraId="5B45F0B0" w14:textId="77777777" w:rsidR="00604FB5" w:rsidRPr="00351D6E" w:rsidRDefault="00FE1C99" w:rsidP="00604FB5">
            <w:pPr>
              <w:rPr>
                <w:rFonts w:ascii="Arial" w:hAnsi="Arial" w:cs="Arial"/>
                <w:sz w:val="22"/>
                <w:szCs w:val="22"/>
              </w:rPr>
            </w:pPr>
            <w:r w:rsidRPr="00351D6E">
              <w:rPr>
                <w:rFonts w:ascii="Arial" w:hAnsi="Arial" w:cs="Arial"/>
                <w:sz w:val="22"/>
                <w:szCs w:val="22"/>
              </w:rPr>
              <w:t>21/9/2020</w:t>
            </w:r>
          </w:p>
          <w:p w14:paraId="252F6C8D" w14:textId="77777777" w:rsidR="00594470" w:rsidRPr="00351D6E" w:rsidRDefault="00594470" w:rsidP="00604FB5">
            <w:pPr>
              <w:rPr>
                <w:rFonts w:ascii="Arial" w:hAnsi="Arial" w:cs="Arial"/>
                <w:sz w:val="22"/>
                <w:szCs w:val="22"/>
              </w:rPr>
            </w:pPr>
            <w:r w:rsidRPr="00351D6E">
              <w:rPr>
                <w:rFonts w:ascii="Arial" w:hAnsi="Arial" w:cs="Arial"/>
                <w:sz w:val="22"/>
                <w:szCs w:val="22"/>
              </w:rPr>
              <w:t>07/10/2020</w:t>
            </w:r>
          </w:p>
        </w:tc>
      </w:tr>
      <w:tr w:rsidR="00604FB5" w:rsidRPr="00351D6E" w14:paraId="25C8D265" w14:textId="77777777" w:rsidTr="6392C820">
        <w:trPr>
          <w:cantSplit/>
          <w:trHeight w:val="486"/>
        </w:trPr>
        <w:tc>
          <w:tcPr>
            <w:tcW w:w="9639" w:type="dxa"/>
            <w:tcBorders>
              <w:top w:val="single" w:sz="6" w:space="0" w:color="auto"/>
              <w:left w:val="single" w:sz="6" w:space="0" w:color="auto"/>
              <w:bottom w:val="single" w:sz="6" w:space="0" w:color="auto"/>
              <w:right w:val="single" w:sz="6" w:space="0" w:color="auto"/>
            </w:tcBorders>
          </w:tcPr>
          <w:p w14:paraId="47CCD313" w14:textId="6B362C71" w:rsidR="00604FB5" w:rsidRPr="00351D6E" w:rsidRDefault="00604FB5" w:rsidP="00604FB5">
            <w:pPr>
              <w:rPr>
                <w:rFonts w:ascii="Arial" w:hAnsi="Arial" w:cs="Arial"/>
                <w:b/>
                <w:bCs/>
              </w:rPr>
            </w:pPr>
            <w:r w:rsidRPr="00351D6E">
              <w:rPr>
                <w:rFonts w:ascii="Arial" w:hAnsi="Arial" w:cs="Arial"/>
                <w:b/>
                <w:bCs/>
              </w:rPr>
              <w:t xml:space="preserve">Reviewed </w:t>
            </w:r>
            <w:r w:rsidR="00065E89">
              <w:rPr>
                <w:rFonts w:ascii="Arial" w:hAnsi="Arial" w:cs="Arial"/>
                <w:b/>
                <w:bCs/>
                <w:color w:val="FF0000"/>
              </w:rPr>
              <w:t xml:space="preserve">and updated </w:t>
            </w:r>
            <w:r w:rsidRPr="00351D6E">
              <w:rPr>
                <w:rFonts w:ascii="Arial" w:hAnsi="Arial" w:cs="Arial"/>
                <w:b/>
                <w:bCs/>
              </w:rPr>
              <w:t xml:space="preserve">by </w:t>
            </w:r>
            <w:r w:rsidR="00065E89">
              <w:rPr>
                <w:rFonts w:ascii="Arial" w:hAnsi="Arial" w:cs="Arial"/>
                <w:b/>
                <w:bCs/>
              </w:rPr>
              <w:t xml:space="preserve"> Tracey Ydlibi</w:t>
            </w:r>
          </w:p>
        </w:tc>
        <w:tc>
          <w:tcPr>
            <w:tcW w:w="2877" w:type="dxa"/>
            <w:tcBorders>
              <w:top w:val="single" w:sz="6" w:space="0" w:color="auto"/>
              <w:left w:val="single" w:sz="6" w:space="0" w:color="auto"/>
              <w:bottom w:val="single" w:sz="6" w:space="0" w:color="auto"/>
              <w:right w:val="single" w:sz="6" w:space="0" w:color="auto"/>
            </w:tcBorders>
          </w:tcPr>
          <w:p w14:paraId="17CA5BFE" w14:textId="77777777" w:rsidR="00604FB5" w:rsidRPr="00351D6E" w:rsidRDefault="00604FB5" w:rsidP="00604FB5">
            <w:pPr>
              <w:rPr>
                <w:rFonts w:ascii="Arial" w:hAnsi="Arial" w:cs="Arial"/>
                <w:b/>
                <w:bCs/>
              </w:rPr>
            </w:pPr>
            <w:r w:rsidRPr="00351D6E">
              <w:rPr>
                <w:rFonts w:ascii="Arial" w:hAnsi="Arial" w:cs="Arial"/>
                <w:b/>
                <w:bCs/>
              </w:rPr>
              <w:t>SIGNED</w:t>
            </w:r>
          </w:p>
          <w:p w14:paraId="4937DBD1" w14:textId="4E12D373" w:rsidR="00604FB5" w:rsidRPr="00351D6E" w:rsidRDefault="00604FB5" w:rsidP="00604FB5">
            <w:pPr>
              <w:rPr>
                <w:rFonts w:ascii="Arial" w:hAnsi="Arial" w:cs="Arial"/>
                <w:b/>
                <w:bCs/>
              </w:rPr>
            </w:pPr>
            <w:r w:rsidRPr="00351D6E">
              <w:rPr>
                <w:rFonts w:ascii="Arial" w:hAnsi="Arial" w:cs="Arial"/>
                <w:b/>
                <w:bCs/>
              </w:rPr>
              <w:t xml:space="preserve">             </w:t>
            </w:r>
            <w:proofErr w:type="spellStart"/>
            <w:r w:rsidR="00065E89">
              <w:rPr>
                <w:rFonts w:ascii="Arial" w:hAnsi="Arial" w:cs="Arial"/>
                <w:b/>
                <w:bCs/>
              </w:rPr>
              <w:t>TYdlibi</w:t>
            </w:r>
            <w:proofErr w:type="spellEnd"/>
          </w:p>
        </w:tc>
        <w:tc>
          <w:tcPr>
            <w:tcW w:w="3077" w:type="dxa"/>
            <w:tcBorders>
              <w:top w:val="single" w:sz="6" w:space="0" w:color="auto"/>
              <w:left w:val="single" w:sz="6" w:space="0" w:color="auto"/>
              <w:bottom w:val="single" w:sz="6" w:space="0" w:color="auto"/>
              <w:right w:val="single" w:sz="6" w:space="0" w:color="auto"/>
            </w:tcBorders>
          </w:tcPr>
          <w:p w14:paraId="0EB888CD" w14:textId="77777777" w:rsidR="00604FB5" w:rsidRDefault="00604FB5" w:rsidP="00604FB5">
            <w:pPr>
              <w:rPr>
                <w:rFonts w:ascii="Arial" w:hAnsi="Arial" w:cs="Arial"/>
                <w:b/>
                <w:bCs/>
              </w:rPr>
            </w:pPr>
            <w:r w:rsidRPr="00351D6E">
              <w:rPr>
                <w:rFonts w:ascii="Arial" w:hAnsi="Arial" w:cs="Arial"/>
                <w:b/>
                <w:bCs/>
              </w:rPr>
              <w:t xml:space="preserve">Review date </w:t>
            </w:r>
          </w:p>
          <w:p w14:paraId="7EF8B1C5" w14:textId="651E832A" w:rsidR="00065E89" w:rsidRPr="00351D6E" w:rsidRDefault="005B6A17" w:rsidP="00604FB5">
            <w:pPr>
              <w:rPr>
                <w:rFonts w:ascii="Arial" w:hAnsi="Arial" w:cs="Arial"/>
                <w:b/>
                <w:bCs/>
              </w:rPr>
            </w:pPr>
            <w:r>
              <w:rPr>
                <w:rFonts w:ascii="Arial" w:hAnsi="Arial" w:cs="Arial"/>
                <w:b/>
                <w:bCs/>
              </w:rPr>
              <w:t>2/3/21</w:t>
            </w:r>
          </w:p>
        </w:tc>
      </w:tr>
    </w:tbl>
    <w:p w14:paraId="243C4209" w14:textId="77777777" w:rsidR="004C43EB" w:rsidRPr="00351D6E" w:rsidRDefault="004C43EB" w:rsidP="004C43EB">
      <w:pPr>
        <w:rPr>
          <w:sz w:val="2"/>
          <w:szCs w:val="2"/>
        </w:rPr>
      </w:pPr>
    </w:p>
    <w:p w14:paraId="36BE28D7" w14:textId="77777777" w:rsidR="00CD0042" w:rsidRPr="00351D6E" w:rsidRDefault="00CD0042"/>
    <w:p w14:paraId="38318437" w14:textId="77777777" w:rsidR="00657F0A" w:rsidRPr="00351D6E" w:rsidRDefault="00657F0A"/>
    <w:p w14:paraId="5EAA1017" w14:textId="77777777" w:rsidR="00657F0A" w:rsidRPr="00351D6E" w:rsidRDefault="00657F0A"/>
    <w:tbl>
      <w:tblPr>
        <w:tblW w:w="1559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13"/>
        <w:gridCol w:w="1465"/>
        <w:gridCol w:w="3118"/>
        <w:gridCol w:w="236"/>
        <w:gridCol w:w="3166"/>
        <w:gridCol w:w="1073"/>
        <w:gridCol w:w="3322"/>
      </w:tblGrid>
      <w:tr w:rsidR="00351D6E" w:rsidRPr="00351D6E" w14:paraId="5ACF6242" w14:textId="77777777" w:rsidTr="00446D89">
        <w:trPr>
          <w:cantSplit/>
          <w:trHeight w:val="486"/>
          <w:tblHeader/>
        </w:trPr>
        <w:tc>
          <w:tcPr>
            <w:tcW w:w="15593" w:type="dxa"/>
            <w:gridSpan w:val="7"/>
            <w:tcBorders>
              <w:top w:val="single" w:sz="6" w:space="0" w:color="auto"/>
              <w:left w:val="single" w:sz="6" w:space="0" w:color="auto"/>
              <w:bottom w:val="single" w:sz="6" w:space="0" w:color="auto"/>
              <w:right w:val="single" w:sz="6" w:space="0" w:color="auto"/>
            </w:tcBorders>
            <w:shd w:val="clear" w:color="auto" w:fill="B2A1C7"/>
            <w:vAlign w:val="center"/>
          </w:tcPr>
          <w:p w14:paraId="3D382197" w14:textId="77777777" w:rsidR="005D0EA6" w:rsidRPr="00351D6E" w:rsidRDefault="00E65267" w:rsidP="005D0EA6">
            <w:pPr>
              <w:spacing w:before="20" w:after="20"/>
              <w:jc w:val="center"/>
              <w:rPr>
                <w:rFonts w:ascii="Arial" w:hAnsi="Arial" w:cs="Arial"/>
                <w:b/>
                <w:bCs/>
                <w:sz w:val="24"/>
                <w:szCs w:val="24"/>
              </w:rPr>
            </w:pPr>
            <w:r w:rsidRPr="00351D6E">
              <w:rPr>
                <w:rFonts w:ascii="Arial" w:hAnsi="Arial" w:cs="Arial"/>
                <w:b/>
                <w:bCs/>
                <w:sz w:val="24"/>
                <w:szCs w:val="24"/>
              </w:rPr>
              <w:t xml:space="preserve">All staff </w:t>
            </w:r>
            <w:r w:rsidR="005D0EA6" w:rsidRPr="00351D6E">
              <w:rPr>
                <w:rFonts w:ascii="Arial" w:hAnsi="Arial" w:cs="Arial"/>
                <w:b/>
                <w:bCs/>
                <w:sz w:val="24"/>
                <w:szCs w:val="24"/>
              </w:rPr>
              <w:t xml:space="preserve">carrying out any of the tasks covered by this RA </w:t>
            </w:r>
            <w:r w:rsidRPr="00351D6E">
              <w:rPr>
                <w:rFonts w:ascii="Arial" w:hAnsi="Arial" w:cs="Arial"/>
                <w:b/>
                <w:bCs/>
                <w:sz w:val="24"/>
                <w:szCs w:val="24"/>
              </w:rPr>
              <w:t xml:space="preserve">to sign to </w:t>
            </w:r>
            <w:r w:rsidR="005D0EA6" w:rsidRPr="00351D6E">
              <w:rPr>
                <w:rFonts w:ascii="Arial" w:hAnsi="Arial" w:cs="Arial"/>
                <w:b/>
                <w:bCs/>
                <w:sz w:val="24"/>
                <w:szCs w:val="24"/>
              </w:rPr>
              <w:t>acknowledge receipt of this document.</w:t>
            </w:r>
          </w:p>
          <w:p w14:paraId="2D6D7287" w14:textId="77777777" w:rsidR="00E65267" w:rsidRPr="00351D6E" w:rsidRDefault="005D0EA6" w:rsidP="005D0EA6">
            <w:pPr>
              <w:spacing w:before="20" w:after="20"/>
              <w:jc w:val="both"/>
              <w:rPr>
                <w:rFonts w:ascii="Arial" w:hAnsi="Arial" w:cs="Arial"/>
                <w:b/>
                <w:bCs/>
                <w:sz w:val="22"/>
                <w:szCs w:val="22"/>
              </w:rPr>
            </w:pPr>
            <w:r w:rsidRPr="00351D6E">
              <w:rPr>
                <w:rFonts w:ascii="Arial" w:hAnsi="Arial" w:cs="Arial"/>
                <w:b/>
                <w:bCs/>
                <w:sz w:val="22"/>
                <w:szCs w:val="22"/>
              </w:rPr>
              <w:t>If staff have any queries regarding this Risk Assessment (RA) and/or any associated documents e.g. Guidance &amp; Information sheets (GIs), Safe Syste</w:t>
            </w:r>
            <w:r w:rsidR="00127A29" w:rsidRPr="00351D6E">
              <w:rPr>
                <w:rFonts w:ascii="Arial" w:hAnsi="Arial" w:cs="Arial"/>
                <w:b/>
                <w:bCs/>
                <w:sz w:val="22"/>
                <w:szCs w:val="22"/>
              </w:rPr>
              <w:t>m</w:t>
            </w:r>
            <w:r w:rsidRPr="00351D6E">
              <w:rPr>
                <w:rFonts w:ascii="Arial" w:hAnsi="Arial" w:cs="Arial"/>
                <w:b/>
                <w:bCs/>
                <w:sz w:val="22"/>
                <w:szCs w:val="22"/>
              </w:rPr>
              <w:t xml:space="preserve"> of Work (SSWs) they should raise these with their line manager prior to undertaking any task covered by this RA</w:t>
            </w:r>
            <w:r w:rsidR="00E65267" w:rsidRPr="00351D6E">
              <w:rPr>
                <w:rFonts w:ascii="Arial" w:hAnsi="Arial" w:cs="Arial"/>
                <w:b/>
                <w:bCs/>
                <w:sz w:val="22"/>
                <w:szCs w:val="22"/>
              </w:rPr>
              <w:t xml:space="preserve"> </w:t>
            </w:r>
          </w:p>
        </w:tc>
      </w:tr>
      <w:tr w:rsidR="00351D6E" w:rsidRPr="00351D6E" w14:paraId="40D7AA11"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60F9672D" w14:textId="77777777" w:rsidR="00E65267" w:rsidRPr="00351D6E" w:rsidRDefault="00E65267" w:rsidP="00446D89">
            <w:pPr>
              <w:spacing w:before="20" w:after="20"/>
              <w:rPr>
                <w:rFonts w:ascii="Arial" w:hAnsi="Arial" w:cs="Arial"/>
                <w:b/>
                <w:bCs/>
                <w:sz w:val="22"/>
                <w:szCs w:val="22"/>
              </w:rPr>
            </w:pPr>
            <w:r w:rsidRPr="00351D6E">
              <w:rPr>
                <w:rFonts w:ascii="Arial" w:hAnsi="Arial" w:cs="Arial"/>
                <w:b/>
                <w:bCs/>
                <w:sz w:val="22"/>
                <w:szCs w:val="22"/>
              </w:rPr>
              <w:t>Name</w:t>
            </w:r>
          </w:p>
        </w:tc>
        <w:tc>
          <w:tcPr>
            <w:tcW w:w="1465" w:type="dxa"/>
            <w:tcBorders>
              <w:top w:val="single" w:sz="6" w:space="0" w:color="auto"/>
              <w:left w:val="single" w:sz="6" w:space="0" w:color="auto"/>
              <w:bottom w:val="single" w:sz="6" w:space="0" w:color="auto"/>
              <w:right w:val="single" w:sz="6" w:space="0" w:color="auto"/>
            </w:tcBorders>
          </w:tcPr>
          <w:p w14:paraId="5AF80416" w14:textId="77777777" w:rsidR="00E65267" w:rsidRPr="00351D6E" w:rsidRDefault="00E65267" w:rsidP="00446D89">
            <w:pPr>
              <w:spacing w:before="20" w:after="20"/>
              <w:rPr>
                <w:rFonts w:ascii="Arial" w:hAnsi="Arial" w:cs="Arial"/>
                <w:b/>
                <w:bCs/>
                <w:sz w:val="22"/>
                <w:szCs w:val="22"/>
              </w:rPr>
            </w:pPr>
            <w:r w:rsidRPr="00351D6E">
              <w:rPr>
                <w:rFonts w:ascii="Arial" w:hAnsi="Arial" w:cs="Arial"/>
                <w:b/>
                <w:bCs/>
                <w:sz w:val="22"/>
                <w:szCs w:val="22"/>
              </w:rPr>
              <w:t xml:space="preserve">Date </w:t>
            </w:r>
          </w:p>
        </w:tc>
        <w:tc>
          <w:tcPr>
            <w:tcW w:w="3118" w:type="dxa"/>
            <w:tcBorders>
              <w:top w:val="single" w:sz="6" w:space="0" w:color="auto"/>
              <w:left w:val="single" w:sz="6" w:space="0" w:color="auto"/>
              <w:bottom w:val="single" w:sz="6" w:space="0" w:color="auto"/>
              <w:right w:val="single" w:sz="6" w:space="0" w:color="auto"/>
            </w:tcBorders>
          </w:tcPr>
          <w:p w14:paraId="77C1988E" w14:textId="77777777" w:rsidR="00E65267" w:rsidRPr="00351D6E" w:rsidRDefault="00E65267" w:rsidP="00446D89">
            <w:pPr>
              <w:spacing w:before="20" w:after="20"/>
              <w:rPr>
                <w:rFonts w:ascii="Arial" w:hAnsi="Arial" w:cs="Arial"/>
                <w:b/>
                <w:bCs/>
                <w:sz w:val="22"/>
                <w:szCs w:val="22"/>
              </w:rPr>
            </w:pPr>
            <w:r w:rsidRPr="00351D6E">
              <w:rPr>
                <w:rFonts w:ascii="Arial" w:hAnsi="Arial" w:cs="Arial"/>
                <w:b/>
                <w:bCs/>
                <w:sz w:val="22"/>
                <w:szCs w:val="22"/>
              </w:rPr>
              <w:t xml:space="preserve">Signature </w:t>
            </w: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59067440"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67A68E0B" w14:textId="77777777" w:rsidR="00E65267" w:rsidRPr="00351D6E" w:rsidRDefault="00E65267" w:rsidP="00446D89">
            <w:pPr>
              <w:spacing w:before="20" w:after="20"/>
              <w:rPr>
                <w:rFonts w:ascii="Arial" w:hAnsi="Arial" w:cs="Arial"/>
                <w:b/>
                <w:bCs/>
                <w:sz w:val="22"/>
                <w:szCs w:val="22"/>
              </w:rPr>
            </w:pPr>
            <w:r w:rsidRPr="00351D6E">
              <w:rPr>
                <w:rFonts w:ascii="Arial" w:hAnsi="Arial" w:cs="Arial"/>
                <w:b/>
                <w:bCs/>
                <w:sz w:val="22"/>
                <w:szCs w:val="22"/>
              </w:rPr>
              <w:t>Name</w:t>
            </w:r>
          </w:p>
        </w:tc>
        <w:tc>
          <w:tcPr>
            <w:tcW w:w="1073" w:type="dxa"/>
            <w:tcBorders>
              <w:top w:val="single" w:sz="6" w:space="0" w:color="auto"/>
              <w:left w:val="single" w:sz="6" w:space="0" w:color="auto"/>
              <w:bottom w:val="single" w:sz="6" w:space="0" w:color="auto"/>
              <w:right w:val="single" w:sz="6" w:space="0" w:color="auto"/>
            </w:tcBorders>
          </w:tcPr>
          <w:p w14:paraId="7BA4312E" w14:textId="77777777" w:rsidR="00E65267" w:rsidRPr="00351D6E" w:rsidRDefault="00E65267" w:rsidP="00446D89">
            <w:pPr>
              <w:spacing w:before="20" w:after="20"/>
              <w:rPr>
                <w:rFonts w:ascii="Arial" w:hAnsi="Arial" w:cs="Arial"/>
                <w:b/>
                <w:bCs/>
                <w:sz w:val="22"/>
                <w:szCs w:val="22"/>
              </w:rPr>
            </w:pPr>
            <w:r w:rsidRPr="00351D6E">
              <w:rPr>
                <w:rFonts w:ascii="Arial" w:hAnsi="Arial" w:cs="Arial"/>
                <w:b/>
                <w:bCs/>
                <w:sz w:val="22"/>
                <w:szCs w:val="22"/>
              </w:rPr>
              <w:t xml:space="preserve">Date </w:t>
            </w:r>
          </w:p>
        </w:tc>
        <w:tc>
          <w:tcPr>
            <w:tcW w:w="3322" w:type="dxa"/>
            <w:tcBorders>
              <w:top w:val="single" w:sz="6" w:space="0" w:color="auto"/>
              <w:left w:val="single" w:sz="6" w:space="0" w:color="auto"/>
              <w:bottom w:val="single" w:sz="6" w:space="0" w:color="auto"/>
              <w:right w:val="single" w:sz="6" w:space="0" w:color="auto"/>
            </w:tcBorders>
          </w:tcPr>
          <w:p w14:paraId="64FFB535" w14:textId="77777777" w:rsidR="00E65267" w:rsidRPr="00351D6E" w:rsidRDefault="00E65267" w:rsidP="00446D89">
            <w:pPr>
              <w:spacing w:before="20" w:after="20"/>
              <w:rPr>
                <w:rFonts w:ascii="Arial" w:hAnsi="Arial" w:cs="Arial"/>
                <w:b/>
                <w:bCs/>
                <w:sz w:val="22"/>
                <w:szCs w:val="22"/>
              </w:rPr>
            </w:pPr>
            <w:r w:rsidRPr="00351D6E">
              <w:rPr>
                <w:rFonts w:ascii="Arial" w:hAnsi="Arial" w:cs="Arial"/>
                <w:b/>
                <w:bCs/>
                <w:sz w:val="22"/>
                <w:szCs w:val="22"/>
              </w:rPr>
              <w:t xml:space="preserve">Signature </w:t>
            </w:r>
          </w:p>
        </w:tc>
      </w:tr>
      <w:tr w:rsidR="00351D6E" w:rsidRPr="00351D6E" w14:paraId="1DDA026F"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2CA412A9"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D6CB7FC"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3EDB092D"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73FBD9E3"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1FE2D1CD"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5B977485"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5C5E045B" w14:textId="77777777" w:rsidR="00E65267" w:rsidRPr="00351D6E" w:rsidRDefault="00E65267" w:rsidP="00446D89">
            <w:pPr>
              <w:spacing w:before="20" w:after="20"/>
              <w:rPr>
                <w:rFonts w:ascii="Arial" w:hAnsi="Arial" w:cs="Arial"/>
                <w:b/>
                <w:bCs/>
                <w:sz w:val="22"/>
                <w:szCs w:val="22"/>
              </w:rPr>
            </w:pPr>
          </w:p>
        </w:tc>
      </w:tr>
      <w:tr w:rsidR="00351D6E" w:rsidRPr="00351D6E" w14:paraId="763D61C3"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4F9C1AF7"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2C349E0"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08F5EF8B"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5DF360D1"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5CD60A0A"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1A4C12DA"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737BFA47" w14:textId="77777777" w:rsidR="00E65267" w:rsidRPr="00351D6E" w:rsidRDefault="00E65267" w:rsidP="00446D89">
            <w:pPr>
              <w:spacing w:before="20" w:after="20"/>
              <w:rPr>
                <w:rFonts w:ascii="Arial" w:hAnsi="Arial" w:cs="Arial"/>
                <w:b/>
                <w:bCs/>
                <w:sz w:val="22"/>
                <w:szCs w:val="22"/>
              </w:rPr>
            </w:pPr>
          </w:p>
        </w:tc>
      </w:tr>
      <w:tr w:rsidR="00351D6E" w:rsidRPr="00351D6E" w14:paraId="7D9F053D"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2BDC6C4E"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4233A68E"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52897498"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7E4AD158"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174E0CEA"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28522EDF"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73DCEDE3" w14:textId="77777777" w:rsidR="00E65267" w:rsidRPr="00351D6E" w:rsidRDefault="00E65267" w:rsidP="00446D89">
            <w:pPr>
              <w:spacing w:before="20" w:after="20"/>
              <w:rPr>
                <w:rFonts w:ascii="Arial" w:hAnsi="Arial" w:cs="Arial"/>
                <w:b/>
                <w:bCs/>
                <w:sz w:val="22"/>
                <w:szCs w:val="22"/>
              </w:rPr>
            </w:pPr>
          </w:p>
        </w:tc>
      </w:tr>
      <w:tr w:rsidR="00351D6E" w:rsidRPr="00351D6E" w14:paraId="75725FE5"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5898E507"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C971EB9"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4C828F99"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47CBCC1B"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7061F462"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78E945DD"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282A2FA4" w14:textId="77777777" w:rsidR="00E65267" w:rsidRPr="00351D6E" w:rsidRDefault="00E65267" w:rsidP="00446D89">
            <w:pPr>
              <w:spacing w:before="20" w:after="20"/>
              <w:rPr>
                <w:rFonts w:ascii="Arial" w:hAnsi="Arial" w:cs="Arial"/>
                <w:b/>
                <w:bCs/>
                <w:sz w:val="22"/>
                <w:szCs w:val="22"/>
              </w:rPr>
            </w:pPr>
          </w:p>
        </w:tc>
      </w:tr>
      <w:tr w:rsidR="00351D6E" w:rsidRPr="00351D6E" w14:paraId="341D3B9C"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3FD5D2AC"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08FFDB57"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5A8E5DB0"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22AD14E9"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6507FEAA"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7EC1BFA8"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69E2928E" w14:textId="77777777" w:rsidR="00E65267" w:rsidRPr="00351D6E" w:rsidRDefault="00E65267" w:rsidP="00446D89">
            <w:pPr>
              <w:spacing w:before="20" w:after="20"/>
              <w:rPr>
                <w:rFonts w:ascii="Arial" w:hAnsi="Arial" w:cs="Arial"/>
                <w:b/>
                <w:bCs/>
                <w:sz w:val="22"/>
                <w:szCs w:val="22"/>
              </w:rPr>
            </w:pPr>
          </w:p>
        </w:tc>
      </w:tr>
      <w:tr w:rsidR="00351D6E" w:rsidRPr="00351D6E" w14:paraId="2B4DF04F"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6084AA55"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5C8776D6"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53E6E887"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5C735563"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4F9FA8B5"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3B17F741"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217547BD" w14:textId="77777777" w:rsidR="00E65267" w:rsidRPr="00351D6E" w:rsidRDefault="00E65267" w:rsidP="00446D89">
            <w:pPr>
              <w:spacing w:before="20" w:after="20"/>
              <w:rPr>
                <w:rFonts w:ascii="Arial" w:hAnsi="Arial" w:cs="Arial"/>
                <w:b/>
                <w:bCs/>
                <w:sz w:val="22"/>
                <w:szCs w:val="22"/>
              </w:rPr>
            </w:pPr>
          </w:p>
        </w:tc>
      </w:tr>
      <w:tr w:rsidR="00351D6E" w:rsidRPr="00351D6E" w14:paraId="5B913F55"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6808C796"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3DDAADF"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59F0FDA2"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0D3F1AC7"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48F2FF7C"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2D4024EB"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10D5224B" w14:textId="77777777" w:rsidR="00E65267" w:rsidRPr="00351D6E" w:rsidRDefault="00E65267" w:rsidP="00446D89">
            <w:pPr>
              <w:spacing w:before="20" w:after="20"/>
              <w:rPr>
                <w:rFonts w:ascii="Arial" w:hAnsi="Arial" w:cs="Arial"/>
                <w:b/>
                <w:bCs/>
                <w:sz w:val="22"/>
                <w:szCs w:val="22"/>
              </w:rPr>
            </w:pPr>
          </w:p>
        </w:tc>
      </w:tr>
      <w:tr w:rsidR="00351D6E" w:rsidRPr="00351D6E" w14:paraId="3C4C164D"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6E378089"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624AEDBF"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6F8F9A77"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7325BE83"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0A0AAE64"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56D0DD1C"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25BF7083" w14:textId="77777777" w:rsidR="00E65267" w:rsidRPr="00351D6E" w:rsidRDefault="00E65267" w:rsidP="00446D89">
            <w:pPr>
              <w:spacing w:before="20" w:after="20"/>
              <w:rPr>
                <w:rFonts w:ascii="Arial" w:hAnsi="Arial" w:cs="Arial"/>
                <w:b/>
                <w:bCs/>
                <w:sz w:val="22"/>
                <w:szCs w:val="22"/>
              </w:rPr>
            </w:pPr>
          </w:p>
        </w:tc>
      </w:tr>
      <w:tr w:rsidR="00351D6E" w:rsidRPr="00351D6E" w14:paraId="40C1705B"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4E00511A"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D343712"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5731AB91"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278FC799"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51E8FDF7"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7263CE36"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79EAD384" w14:textId="77777777" w:rsidR="00E65267" w:rsidRPr="00351D6E" w:rsidRDefault="00E65267" w:rsidP="00446D89">
            <w:pPr>
              <w:spacing w:before="20" w:after="20"/>
              <w:rPr>
                <w:rFonts w:ascii="Arial" w:hAnsi="Arial" w:cs="Arial"/>
                <w:b/>
                <w:bCs/>
                <w:sz w:val="22"/>
                <w:szCs w:val="22"/>
              </w:rPr>
            </w:pPr>
          </w:p>
        </w:tc>
      </w:tr>
      <w:tr w:rsidR="00351D6E" w:rsidRPr="00351D6E" w14:paraId="1987E02A"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58002135"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1806D967"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59CF1484"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7852EC75"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204642E9"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4281A89B"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032E127C" w14:textId="77777777" w:rsidR="00E65267" w:rsidRPr="00351D6E" w:rsidRDefault="00E65267" w:rsidP="00446D89">
            <w:pPr>
              <w:spacing w:before="20" w:after="20"/>
              <w:rPr>
                <w:rFonts w:ascii="Arial" w:hAnsi="Arial" w:cs="Arial"/>
                <w:b/>
                <w:bCs/>
                <w:sz w:val="22"/>
                <w:szCs w:val="22"/>
              </w:rPr>
            </w:pPr>
          </w:p>
        </w:tc>
      </w:tr>
      <w:tr w:rsidR="00351D6E" w:rsidRPr="00351D6E" w14:paraId="6C9B0952"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0CAF58D2"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DEF2530"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1A72856C"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367531B0"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49000248"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206459BA"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44D2F8AE" w14:textId="77777777" w:rsidR="00E65267" w:rsidRPr="00351D6E" w:rsidRDefault="00E65267" w:rsidP="00446D89">
            <w:pPr>
              <w:spacing w:before="20" w:after="20"/>
              <w:rPr>
                <w:rFonts w:ascii="Arial" w:hAnsi="Arial" w:cs="Arial"/>
                <w:b/>
                <w:bCs/>
                <w:sz w:val="22"/>
                <w:szCs w:val="22"/>
              </w:rPr>
            </w:pPr>
          </w:p>
        </w:tc>
      </w:tr>
      <w:tr w:rsidR="00351D6E" w:rsidRPr="00351D6E" w14:paraId="4414D43B"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12C16E07"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1A6B0ED"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12DE3849"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7222073B"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1E7C63E9"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2511B6B1"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339A5DFF" w14:textId="77777777" w:rsidR="00E65267" w:rsidRPr="00351D6E" w:rsidRDefault="00E65267" w:rsidP="00446D89">
            <w:pPr>
              <w:spacing w:before="20" w:after="20"/>
              <w:rPr>
                <w:rFonts w:ascii="Arial" w:hAnsi="Arial" w:cs="Arial"/>
                <w:b/>
                <w:bCs/>
                <w:sz w:val="22"/>
                <w:szCs w:val="22"/>
              </w:rPr>
            </w:pPr>
          </w:p>
        </w:tc>
      </w:tr>
      <w:tr w:rsidR="00351D6E" w:rsidRPr="00351D6E" w14:paraId="570FE735"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6E1EB80B"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B876B51"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052CDCDE"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2521ED58"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219B0164"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52912A8D"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261A392B" w14:textId="77777777" w:rsidR="00E65267" w:rsidRPr="00351D6E" w:rsidRDefault="00E65267" w:rsidP="00446D89">
            <w:pPr>
              <w:spacing w:before="20" w:after="20"/>
              <w:rPr>
                <w:rFonts w:ascii="Arial" w:hAnsi="Arial" w:cs="Arial"/>
                <w:b/>
                <w:bCs/>
                <w:sz w:val="22"/>
                <w:szCs w:val="22"/>
              </w:rPr>
            </w:pPr>
          </w:p>
        </w:tc>
      </w:tr>
      <w:tr w:rsidR="00351D6E" w:rsidRPr="00351D6E" w14:paraId="16DAF424"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1825CC20"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D14A25E"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1BA5D993"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4498A5C2"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2F1BD6A6"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5A06699B"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430E4E34" w14:textId="77777777" w:rsidR="00E65267" w:rsidRPr="00351D6E" w:rsidRDefault="00E65267" w:rsidP="00446D89">
            <w:pPr>
              <w:spacing w:before="20" w:after="20"/>
              <w:rPr>
                <w:rFonts w:ascii="Arial" w:hAnsi="Arial" w:cs="Arial"/>
                <w:b/>
                <w:bCs/>
                <w:sz w:val="22"/>
                <w:szCs w:val="22"/>
              </w:rPr>
            </w:pPr>
          </w:p>
        </w:tc>
      </w:tr>
      <w:tr w:rsidR="00351D6E" w:rsidRPr="00351D6E" w14:paraId="01643DD3" w14:textId="77777777" w:rsidTr="00446D89">
        <w:trPr>
          <w:cantSplit/>
          <w:trHeight w:val="486"/>
        </w:trPr>
        <w:tc>
          <w:tcPr>
            <w:tcW w:w="3213" w:type="dxa"/>
            <w:tcBorders>
              <w:top w:val="single" w:sz="6" w:space="0" w:color="auto"/>
              <w:left w:val="single" w:sz="6" w:space="0" w:color="auto"/>
              <w:bottom w:val="single" w:sz="6" w:space="0" w:color="auto"/>
              <w:right w:val="single" w:sz="6" w:space="0" w:color="auto"/>
            </w:tcBorders>
          </w:tcPr>
          <w:p w14:paraId="68D4B4FC" w14:textId="77777777" w:rsidR="00E65267" w:rsidRPr="00351D6E" w:rsidRDefault="00E65267" w:rsidP="00446D89">
            <w:pPr>
              <w:spacing w:before="20" w:after="20"/>
              <w:rPr>
                <w:rFonts w:ascii="Arial" w:hAnsi="Arial" w:cs="Arial"/>
                <w:b/>
                <w:bCs/>
                <w:sz w:val="22"/>
                <w:szCs w:val="22"/>
              </w:rPr>
            </w:pPr>
          </w:p>
        </w:tc>
        <w:tc>
          <w:tcPr>
            <w:tcW w:w="1465" w:type="dxa"/>
            <w:tcBorders>
              <w:top w:val="single" w:sz="6" w:space="0" w:color="auto"/>
              <w:left w:val="single" w:sz="6" w:space="0" w:color="auto"/>
              <w:bottom w:val="single" w:sz="6" w:space="0" w:color="auto"/>
              <w:right w:val="single" w:sz="6" w:space="0" w:color="auto"/>
            </w:tcBorders>
          </w:tcPr>
          <w:p w14:paraId="43301252" w14:textId="77777777" w:rsidR="00E65267" w:rsidRPr="00351D6E" w:rsidRDefault="00E65267" w:rsidP="00446D89">
            <w:pPr>
              <w:spacing w:before="20" w:after="20"/>
              <w:rPr>
                <w:rFonts w:ascii="Arial" w:hAnsi="Arial" w:cs="Arial"/>
                <w:b/>
                <w:bCs/>
                <w:sz w:val="22"/>
                <w:szCs w:val="22"/>
              </w:rPr>
            </w:pPr>
          </w:p>
        </w:tc>
        <w:tc>
          <w:tcPr>
            <w:tcW w:w="3118" w:type="dxa"/>
            <w:tcBorders>
              <w:top w:val="single" w:sz="6" w:space="0" w:color="auto"/>
              <w:left w:val="single" w:sz="6" w:space="0" w:color="auto"/>
              <w:bottom w:val="single" w:sz="6" w:space="0" w:color="auto"/>
              <w:right w:val="single" w:sz="6" w:space="0" w:color="auto"/>
            </w:tcBorders>
          </w:tcPr>
          <w:p w14:paraId="263BA769" w14:textId="77777777" w:rsidR="00E65267" w:rsidRPr="00351D6E" w:rsidRDefault="00E65267" w:rsidP="00446D89">
            <w:pPr>
              <w:spacing w:before="20" w:after="20"/>
              <w:rPr>
                <w:rFonts w:ascii="Arial" w:hAnsi="Arial" w:cs="Arial"/>
                <w:b/>
                <w:bCs/>
                <w:sz w:val="22"/>
                <w:szCs w:val="22"/>
              </w:rPr>
            </w:pPr>
          </w:p>
        </w:tc>
        <w:tc>
          <w:tcPr>
            <w:tcW w:w="236" w:type="dxa"/>
            <w:tcBorders>
              <w:top w:val="single" w:sz="6" w:space="0" w:color="auto"/>
              <w:left w:val="single" w:sz="6" w:space="0" w:color="auto"/>
              <w:bottom w:val="single" w:sz="6" w:space="0" w:color="auto"/>
              <w:right w:val="single" w:sz="6" w:space="0" w:color="auto"/>
            </w:tcBorders>
            <w:shd w:val="clear" w:color="auto" w:fill="B2A1C7"/>
          </w:tcPr>
          <w:p w14:paraId="599235E5" w14:textId="77777777" w:rsidR="00E65267" w:rsidRPr="00351D6E" w:rsidRDefault="00E65267" w:rsidP="00446D89">
            <w:pPr>
              <w:spacing w:before="20" w:after="20"/>
              <w:rPr>
                <w:rFonts w:ascii="Arial" w:hAnsi="Arial" w:cs="Arial"/>
                <w:b/>
                <w:bCs/>
                <w:sz w:val="22"/>
                <w:szCs w:val="22"/>
              </w:rPr>
            </w:pPr>
          </w:p>
        </w:tc>
        <w:tc>
          <w:tcPr>
            <w:tcW w:w="3166" w:type="dxa"/>
            <w:tcBorders>
              <w:top w:val="single" w:sz="6" w:space="0" w:color="auto"/>
              <w:left w:val="single" w:sz="6" w:space="0" w:color="auto"/>
              <w:bottom w:val="single" w:sz="6" w:space="0" w:color="auto"/>
              <w:right w:val="single" w:sz="6" w:space="0" w:color="auto"/>
            </w:tcBorders>
          </w:tcPr>
          <w:p w14:paraId="592A685C" w14:textId="77777777" w:rsidR="00E65267" w:rsidRPr="00351D6E" w:rsidRDefault="00E65267" w:rsidP="00446D89">
            <w:pPr>
              <w:spacing w:before="20" w:after="20"/>
              <w:rPr>
                <w:rFonts w:ascii="Arial" w:hAnsi="Arial" w:cs="Arial"/>
                <w:b/>
                <w:bCs/>
                <w:sz w:val="22"/>
                <w:szCs w:val="22"/>
              </w:rPr>
            </w:pPr>
          </w:p>
        </w:tc>
        <w:tc>
          <w:tcPr>
            <w:tcW w:w="1073" w:type="dxa"/>
            <w:tcBorders>
              <w:top w:val="single" w:sz="6" w:space="0" w:color="auto"/>
              <w:left w:val="single" w:sz="6" w:space="0" w:color="auto"/>
              <w:bottom w:val="single" w:sz="6" w:space="0" w:color="auto"/>
              <w:right w:val="single" w:sz="6" w:space="0" w:color="auto"/>
            </w:tcBorders>
          </w:tcPr>
          <w:p w14:paraId="4AF266EA" w14:textId="77777777" w:rsidR="00E65267" w:rsidRPr="00351D6E" w:rsidRDefault="00E65267" w:rsidP="00446D89">
            <w:pPr>
              <w:spacing w:before="20" w:after="20"/>
              <w:rPr>
                <w:rFonts w:ascii="Arial" w:hAnsi="Arial" w:cs="Arial"/>
                <w:b/>
                <w:bCs/>
                <w:sz w:val="22"/>
                <w:szCs w:val="22"/>
              </w:rPr>
            </w:pPr>
          </w:p>
        </w:tc>
        <w:tc>
          <w:tcPr>
            <w:tcW w:w="3322" w:type="dxa"/>
            <w:tcBorders>
              <w:top w:val="single" w:sz="6" w:space="0" w:color="auto"/>
              <w:left w:val="single" w:sz="6" w:space="0" w:color="auto"/>
              <w:bottom w:val="single" w:sz="6" w:space="0" w:color="auto"/>
              <w:right w:val="single" w:sz="6" w:space="0" w:color="auto"/>
            </w:tcBorders>
          </w:tcPr>
          <w:p w14:paraId="50630283" w14:textId="77777777" w:rsidR="00E65267" w:rsidRPr="00351D6E" w:rsidRDefault="00E65267" w:rsidP="00446D89">
            <w:pPr>
              <w:spacing w:before="20" w:after="20"/>
              <w:rPr>
                <w:rFonts w:ascii="Arial" w:hAnsi="Arial" w:cs="Arial"/>
                <w:b/>
                <w:bCs/>
                <w:sz w:val="22"/>
                <w:szCs w:val="22"/>
              </w:rPr>
            </w:pPr>
          </w:p>
        </w:tc>
      </w:tr>
    </w:tbl>
    <w:p w14:paraId="7DA48025" w14:textId="77777777" w:rsidR="00E65267" w:rsidRPr="00351D6E" w:rsidRDefault="00E65267"/>
    <w:sectPr w:rsidR="00E65267" w:rsidRPr="00351D6E" w:rsidSect="00C4788F">
      <w:headerReference w:type="even" r:id="rId50"/>
      <w:headerReference w:type="default" r:id="rId51"/>
      <w:footerReference w:type="default" r:id="rId52"/>
      <w:headerReference w:type="first" r:id="rId53"/>
      <w:footerReference w:type="first" r:id="rId54"/>
      <w:type w:val="continuous"/>
      <w:pgSz w:w="16834" w:h="11909" w:orient="landscape" w:code="9"/>
      <w:pgMar w:top="1321" w:right="850" w:bottom="720" w:left="576" w:header="864" w:footer="623"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9F5A0" w14:textId="77777777" w:rsidR="00F10BE7" w:rsidRDefault="00F10BE7">
      <w:r>
        <w:separator/>
      </w:r>
    </w:p>
  </w:endnote>
  <w:endnote w:type="continuationSeparator" w:id="0">
    <w:p w14:paraId="5D8005F2" w14:textId="77777777" w:rsidR="00F10BE7" w:rsidRDefault="00F10BE7">
      <w:r>
        <w:continuationSeparator/>
      </w:r>
    </w:p>
  </w:endnote>
  <w:endnote w:type="continuationNotice" w:id="1">
    <w:p w14:paraId="70DCF8C1" w14:textId="77777777" w:rsidR="00F10BE7" w:rsidRDefault="00F10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27B3" w14:textId="77777777" w:rsidR="00AF31C9" w:rsidRPr="0006415B" w:rsidRDefault="00AF31C9" w:rsidP="00F924B2">
    <w:pPr>
      <w:pStyle w:val="Header"/>
      <w:tabs>
        <w:tab w:val="clear" w:pos="8306"/>
        <w:tab w:val="right" w:pos="15735"/>
      </w:tabs>
      <w:ind w:left="142"/>
      <w:rPr>
        <w:rFonts w:ascii="Arial" w:hAnsi="Arial" w:cs="Arial"/>
        <w:sz w:val="16"/>
        <w:szCs w:val="16"/>
      </w:rPr>
    </w:pPr>
    <w:r w:rsidRPr="0006415B">
      <w:rPr>
        <w:rFonts w:ascii="Arial" w:hAnsi="Arial" w:cs="Arial"/>
        <w:sz w:val="16"/>
        <w:szCs w:val="16"/>
      </w:rPr>
      <w:fldChar w:fldCharType="begin"/>
    </w:r>
    <w:r w:rsidRPr="0006415B">
      <w:rPr>
        <w:rFonts w:ascii="Arial" w:hAnsi="Arial" w:cs="Arial"/>
        <w:sz w:val="16"/>
        <w:szCs w:val="16"/>
      </w:rPr>
      <w:instrText xml:space="preserve"> FILENAME  \p  \* MERGEFORMAT </w:instrText>
    </w:r>
    <w:r w:rsidRPr="0006415B">
      <w:rPr>
        <w:rFonts w:ascii="Arial" w:hAnsi="Arial" w:cs="Arial"/>
        <w:sz w:val="16"/>
        <w:szCs w:val="16"/>
      </w:rPr>
      <w:fldChar w:fldCharType="separate"/>
    </w:r>
    <w:r>
      <w:rPr>
        <w:rFonts w:ascii="Arial" w:hAnsi="Arial" w:cs="Arial"/>
        <w:noProof/>
        <w:sz w:val="16"/>
        <w:szCs w:val="16"/>
      </w:rPr>
      <w:t>C:\Users\Geoff.Slade\Greenwood Academies Trust\GWH_Operations - Documents\General\Health &amp; Safety\Health &amp; Safety Manual\SHAREPOINT (H&amp;S manual)\COVID-19\RA 19.6 Reopening academies COVID-19 (Issue 1).doc</w:t>
    </w:r>
    <w:r w:rsidRPr="0006415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75A5" w14:textId="77777777" w:rsidR="00AF31C9" w:rsidRPr="009E1042" w:rsidRDefault="00AF31C9" w:rsidP="009E1042">
    <w:pPr>
      <w:pStyle w:val="Foote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C:\Users\Geoff.Slade\Greenwood Academies Trust\GWH_Operations - Documents\General\Health &amp; Safety\Health &amp; Safety Manual\SHAREPOINT (H&amp;S manual)\COVID-19\RA 19.6 Reopening academies COVID-19 (Issue 1).doc</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8F56B" w14:textId="77777777" w:rsidR="00F10BE7" w:rsidRDefault="00F10BE7">
      <w:r>
        <w:separator/>
      </w:r>
    </w:p>
  </w:footnote>
  <w:footnote w:type="continuationSeparator" w:id="0">
    <w:p w14:paraId="34898251" w14:textId="77777777" w:rsidR="00F10BE7" w:rsidRDefault="00F10BE7">
      <w:r>
        <w:continuationSeparator/>
      </w:r>
    </w:p>
  </w:footnote>
  <w:footnote w:type="continuationNotice" w:id="1">
    <w:p w14:paraId="6CDD8F89" w14:textId="77777777" w:rsidR="00F10BE7" w:rsidRDefault="00F10B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5576" w14:textId="77777777" w:rsidR="00AF31C9" w:rsidRDefault="00AF3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21CE" w14:textId="75EFC392" w:rsidR="00AF31C9" w:rsidRDefault="00B16050">
    <w:r>
      <w:rPr>
        <w:noProof/>
      </w:rPr>
      <w:drawing>
        <wp:anchor distT="0" distB="0" distL="114300" distR="114300" simplePos="0" relativeHeight="251658241" behindDoc="0" locked="0" layoutInCell="1" allowOverlap="1" wp14:anchorId="66780984" wp14:editId="23B51B94">
          <wp:simplePos x="0" y="0"/>
          <wp:positionH relativeFrom="column">
            <wp:posOffset>8957310</wp:posOffset>
          </wp:positionH>
          <wp:positionV relativeFrom="paragraph">
            <wp:posOffset>-421640</wp:posOffset>
          </wp:positionV>
          <wp:extent cx="1028700" cy="561340"/>
          <wp:effectExtent l="0" t="0" r="0" b="0"/>
          <wp:wrapSquare wrapText="bothSides"/>
          <wp:docPr id="12" name="Picture 12" descr="GAT doubl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T double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6120B6F" wp14:editId="108AF429">
              <wp:simplePos x="0" y="0"/>
              <wp:positionH relativeFrom="column">
                <wp:posOffset>104775</wp:posOffset>
              </wp:positionH>
              <wp:positionV relativeFrom="paragraph">
                <wp:posOffset>-203200</wp:posOffset>
              </wp:positionV>
              <wp:extent cx="8686800"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342900"/>
                      </a:xfrm>
                      <a:prstGeom prst="rect">
                        <a:avLst/>
                      </a:prstGeom>
                      <a:solidFill>
                        <a:srgbClr val="B2A1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B802F" w14:textId="77777777" w:rsidR="00AF31C9" w:rsidRPr="006B3B95" w:rsidRDefault="00AF31C9" w:rsidP="006B3B95">
                          <w:pPr>
                            <w:pStyle w:val="Heading3"/>
                            <w:spacing w:before="20" w:after="20"/>
                            <w:rPr>
                              <w:bCs w:val="0"/>
                              <w:noProof/>
                              <w:color w:val="FFFFFF"/>
                              <w:sz w:val="28"/>
                              <w:szCs w:val="28"/>
                            </w:rPr>
                          </w:pPr>
                          <w:r>
                            <w:rPr>
                              <w:color w:val="FFFFFF"/>
                              <w:sz w:val="28"/>
                              <w:szCs w:val="28"/>
                            </w:rPr>
                            <w:t>RISK ASSESSMENT</w:t>
                          </w:r>
                          <w:r w:rsidRPr="00B447F8">
                            <w:rPr>
                              <w:color w:val="FFFFFF"/>
                              <w:sz w:val="28"/>
                              <w:szCs w:val="28"/>
                            </w:rPr>
                            <w:t xml:space="preserve">: </w:t>
                          </w:r>
                          <w:r>
                            <w:rPr>
                              <w:color w:val="FFFFFF"/>
                              <w:sz w:val="28"/>
                              <w:szCs w:val="28"/>
                            </w:rPr>
                            <w:t>19.6 Reopening Academies – COVID-19</w:t>
                          </w:r>
                          <w:r w:rsidRPr="00B447F8">
                            <w:rPr>
                              <w:color w:val="FFFFFF"/>
                              <w:sz w:val="28"/>
                            </w:rPr>
                            <w:t xml:space="preserve"> </w:t>
                          </w:r>
                          <w:r w:rsidRPr="006B3B95">
                            <w:rPr>
                              <w:color w:val="FFFFFF"/>
                              <w:sz w:val="28"/>
                              <w:szCs w:val="28"/>
                            </w:rPr>
                            <w:t xml:space="preserve">(Page </w:t>
                          </w:r>
                          <w:r w:rsidRPr="006B3B95">
                            <w:rPr>
                              <w:rStyle w:val="PageNumber"/>
                              <w:bCs w:val="0"/>
                              <w:color w:val="FFFFFF"/>
                              <w:sz w:val="28"/>
                              <w:szCs w:val="28"/>
                            </w:rPr>
                            <w:fldChar w:fldCharType="begin"/>
                          </w:r>
                          <w:r w:rsidRPr="006B3B95">
                            <w:rPr>
                              <w:rStyle w:val="PageNumber"/>
                              <w:bCs w:val="0"/>
                              <w:color w:val="FFFFFF"/>
                              <w:sz w:val="28"/>
                              <w:szCs w:val="28"/>
                            </w:rPr>
                            <w:instrText xml:space="preserve"> PAGE </w:instrText>
                          </w:r>
                          <w:r w:rsidRPr="006B3B95">
                            <w:rPr>
                              <w:rStyle w:val="PageNumber"/>
                              <w:bCs w:val="0"/>
                              <w:color w:val="FFFFFF"/>
                              <w:sz w:val="28"/>
                              <w:szCs w:val="28"/>
                            </w:rPr>
                            <w:fldChar w:fldCharType="separate"/>
                          </w:r>
                          <w:r w:rsidR="00C13B87">
                            <w:rPr>
                              <w:rStyle w:val="PageNumber"/>
                              <w:bCs w:val="0"/>
                              <w:noProof/>
                              <w:color w:val="FFFFFF"/>
                              <w:sz w:val="28"/>
                              <w:szCs w:val="28"/>
                            </w:rPr>
                            <w:t>10</w:t>
                          </w:r>
                          <w:r w:rsidRPr="006B3B95">
                            <w:rPr>
                              <w:rStyle w:val="PageNumber"/>
                              <w:bCs w:val="0"/>
                              <w:color w:val="FFFFFF"/>
                              <w:sz w:val="28"/>
                              <w:szCs w:val="28"/>
                            </w:rPr>
                            <w:fldChar w:fldCharType="end"/>
                          </w:r>
                          <w:r w:rsidRPr="006B3B95">
                            <w:rPr>
                              <w:rStyle w:val="PageNumber"/>
                              <w:bCs w:val="0"/>
                              <w:color w:val="FFFFFF"/>
                              <w:sz w:val="28"/>
                              <w:szCs w:val="28"/>
                            </w:rPr>
                            <w:t xml:space="preserve"> of </w:t>
                          </w:r>
                          <w:r w:rsidRPr="006B3B95">
                            <w:rPr>
                              <w:rStyle w:val="PageNumber"/>
                              <w:bCs w:val="0"/>
                              <w:color w:val="FFFFFF"/>
                              <w:sz w:val="28"/>
                              <w:szCs w:val="28"/>
                            </w:rPr>
                            <w:fldChar w:fldCharType="begin"/>
                          </w:r>
                          <w:r w:rsidRPr="006B3B95">
                            <w:rPr>
                              <w:rStyle w:val="PageNumber"/>
                              <w:bCs w:val="0"/>
                              <w:color w:val="FFFFFF"/>
                              <w:sz w:val="28"/>
                              <w:szCs w:val="28"/>
                            </w:rPr>
                            <w:instrText xml:space="preserve"> NUMPAGES </w:instrText>
                          </w:r>
                          <w:r w:rsidRPr="006B3B95">
                            <w:rPr>
                              <w:rStyle w:val="PageNumber"/>
                              <w:bCs w:val="0"/>
                              <w:color w:val="FFFFFF"/>
                              <w:sz w:val="28"/>
                              <w:szCs w:val="28"/>
                            </w:rPr>
                            <w:fldChar w:fldCharType="separate"/>
                          </w:r>
                          <w:r w:rsidR="00C13B87">
                            <w:rPr>
                              <w:rStyle w:val="PageNumber"/>
                              <w:bCs w:val="0"/>
                              <w:noProof/>
                              <w:color w:val="FFFFFF"/>
                              <w:sz w:val="28"/>
                              <w:szCs w:val="28"/>
                            </w:rPr>
                            <w:t>33</w:t>
                          </w:r>
                          <w:r w:rsidRPr="006B3B95">
                            <w:rPr>
                              <w:rStyle w:val="PageNumber"/>
                              <w:bCs w:val="0"/>
                              <w:color w:val="FFFFFF"/>
                              <w:sz w:val="28"/>
                              <w:szCs w:val="28"/>
                            </w:rPr>
                            <w:fldChar w:fldCharType="end"/>
                          </w:r>
                          <w:r w:rsidRPr="006B3B95">
                            <w:rPr>
                              <w:color w:val="FFFFFF"/>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20B6F" id="_x0000_t202" coordsize="21600,21600" o:spt="202" path="m,l,21600r21600,l21600,xe">
              <v:stroke joinstyle="miter"/>
              <v:path gradientshapeok="t" o:connecttype="rect"/>
            </v:shapetype>
            <v:shape id="Text Box 9" o:spid="_x0000_s1028" type="#_x0000_t202" style="position:absolute;margin-left:8.25pt;margin-top:-16pt;width:68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" fillcolor="#b2a1c7" stroked="f">
              <v:textbox>
                <w:txbxContent>
                  <w:p w14:paraId="75BB802F" w14:textId="77777777" w:rsidR="00AF31C9" w:rsidRPr="006B3B95" w:rsidRDefault="00AF31C9" w:rsidP="006B3B95">
                    <w:pPr>
                      <w:pStyle w:val="Heading3"/>
                      <w:spacing w:before="20" w:after="20"/>
                      <w:rPr>
                        <w:bCs w:val="0"/>
                        <w:noProof/>
                        <w:color w:val="FFFFFF"/>
                        <w:sz w:val="28"/>
                        <w:szCs w:val="28"/>
                      </w:rPr>
                    </w:pPr>
                    <w:r>
                      <w:rPr>
                        <w:color w:val="FFFFFF"/>
                        <w:sz w:val="28"/>
                        <w:szCs w:val="28"/>
                      </w:rPr>
                      <w:t>RISK ASSESSMENT</w:t>
                    </w:r>
                    <w:r w:rsidRPr="00B447F8">
                      <w:rPr>
                        <w:color w:val="FFFFFF"/>
                        <w:sz w:val="28"/>
                        <w:szCs w:val="28"/>
                      </w:rPr>
                      <w:t xml:space="preserve">: </w:t>
                    </w:r>
                    <w:r>
                      <w:rPr>
                        <w:color w:val="FFFFFF"/>
                        <w:sz w:val="28"/>
                        <w:szCs w:val="28"/>
                      </w:rPr>
                      <w:t>19.6 Reopening Academies – COVID-19</w:t>
                    </w:r>
                    <w:r w:rsidRPr="00B447F8">
                      <w:rPr>
                        <w:color w:val="FFFFFF"/>
                        <w:sz w:val="28"/>
                      </w:rPr>
                      <w:t xml:space="preserve"> </w:t>
                    </w:r>
                    <w:r w:rsidRPr="006B3B95">
                      <w:rPr>
                        <w:color w:val="FFFFFF"/>
                        <w:sz w:val="28"/>
                        <w:szCs w:val="28"/>
                      </w:rPr>
                      <w:t xml:space="preserve">(Page </w:t>
                    </w:r>
                    <w:r w:rsidRPr="006B3B95">
                      <w:rPr>
                        <w:rStyle w:val="PageNumber"/>
                        <w:bCs w:val="0"/>
                        <w:color w:val="FFFFFF"/>
                        <w:sz w:val="28"/>
                        <w:szCs w:val="28"/>
                      </w:rPr>
                      <w:fldChar w:fldCharType="begin"/>
                    </w:r>
                    <w:r w:rsidRPr="006B3B95">
                      <w:rPr>
                        <w:rStyle w:val="PageNumber"/>
                        <w:bCs w:val="0"/>
                        <w:color w:val="FFFFFF"/>
                        <w:sz w:val="28"/>
                        <w:szCs w:val="28"/>
                      </w:rPr>
                      <w:instrText xml:space="preserve"> PAGE </w:instrText>
                    </w:r>
                    <w:r w:rsidRPr="006B3B95">
                      <w:rPr>
                        <w:rStyle w:val="PageNumber"/>
                        <w:bCs w:val="0"/>
                        <w:color w:val="FFFFFF"/>
                        <w:sz w:val="28"/>
                        <w:szCs w:val="28"/>
                      </w:rPr>
                      <w:fldChar w:fldCharType="separate"/>
                    </w:r>
                    <w:r w:rsidR="00C13B87">
                      <w:rPr>
                        <w:rStyle w:val="PageNumber"/>
                        <w:bCs w:val="0"/>
                        <w:noProof/>
                        <w:color w:val="FFFFFF"/>
                        <w:sz w:val="28"/>
                        <w:szCs w:val="28"/>
                      </w:rPr>
                      <w:t>10</w:t>
                    </w:r>
                    <w:r w:rsidRPr="006B3B95">
                      <w:rPr>
                        <w:rStyle w:val="PageNumber"/>
                        <w:bCs w:val="0"/>
                        <w:color w:val="FFFFFF"/>
                        <w:sz w:val="28"/>
                        <w:szCs w:val="28"/>
                      </w:rPr>
                      <w:fldChar w:fldCharType="end"/>
                    </w:r>
                    <w:r w:rsidRPr="006B3B95">
                      <w:rPr>
                        <w:rStyle w:val="PageNumber"/>
                        <w:bCs w:val="0"/>
                        <w:color w:val="FFFFFF"/>
                        <w:sz w:val="28"/>
                        <w:szCs w:val="28"/>
                      </w:rPr>
                      <w:t xml:space="preserve"> of </w:t>
                    </w:r>
                    <w:r w:rsidRPr="006B3B95">
                      <w:rPr>
                        <w:rStyle w:val="PageNumber"/>
                        <w:bCs w:val="0"/>
                        <w:color w:val="FFFFFF"/>
                        <w:sz w:val="28"/>
                        <w:szCs w:val="28"/>
                      </w:rPr>
                      <w:fldChar w:fldCharType="begin"/>
                    </w:r>
                    <w:r w:rsidRPr="006B3B95">
                      <w:rPr>
                        <w:rStyle w:val="PageNumber"/>
                        <w:bCs w:val="0"/>
                        <w:color w:val="FFFFFF"/>
                        <w:sz w:val="28"/>
                        <w:szCs w:val="28"/>
                      </w:rPr>
                      <w:instrText xml:space="preserve"> NUMPAGES </w:instrText>
                    </w:r>
                    <w:r w:rsidRPr="006B3B95">
                      <w:rPr>
                        <w:rStyle w:val="PageNumber"/>
                        <w:bCs w:val="0"/>
                        <w:color w:val="FFFFFF"/>
                        <w:sz w:val="28"/>
                        <w:szCs w:val="28"/>
                      </w:rPr>
                      <w:fldChar w:fldCharType="separate"/>
                    </w:r>
                    <w:r w:rsidR="00C13B87">
                      <w:rPr>
                        <w:rStyle w:val="PageNumber"/>
                        <w:bCs w:val="0"/>
                        <w:noProof/>
                        <w:color w:val="FFFFFF"/>
                        <w:sz w:val="28"/>
                        <w:szCs w:val="28"/>
                      </w:rPr>
                      <w:t>33</w:t>
                    </w:r>
                    <w:r w:rsidRPr="006B3B95">
                      <w:rPr>
                        <w:rStyle w:val="PageNumber"/>
                        <w:bCs w:val="0"/>
                        <w:color w:val="FFFFFF"/>
                        <w:sz w:val="28"/>
                        <w:szCs w:val="28"/>
                      </w:rPr>
                      <w:fldChar w:fldCharType="end"/>
                    </w:r>
                    <w:r w:rsidRPr="006B3B95">
                      <w:rPr>
                        <w:color w:val="FFFFFF"/>
                        <w:sz w:val="28"/>
                        <w:szCs w:val="28"/>
                      </w:rPr>
                      <w:t>)</w:t>
                    </w:r>
                  </w:p>
                </w:txbxContent>
              </v:textbox>
            </v:shape>
          </w:pict>
        </mc:Fallback>
      </mc:AlternateContent>
    </w:r>
  </w:p>
  <w:p w14:paraId="0C06C69D" w14:textId="77777777" w:rsidR="00AF31C9" w:rsidRDefault="00AF31C9"/>
  <w:p w14:paraId="7AFE225D" w14:textId="77777777" w:rsidR="00AF31C9" w:rsidRDefault="00AF31C9">
    <w:pPr>
      <w:pStyle w:val="Header"/>
      <w:spacing w:line="-20" w:lineRule="auto"/>
      <w:rPr>
        <w:sz w:val="2"/>
        <w:szCs w:val="2"/>
      </w:rPr>
    </w:pPr>
    <w:r>
      <w:rPr>
        <w:sz w:val="2"/>
        <w:szCs w:val="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3163" w14:textId="77777777" w:rsidR="00AF31C9" w:rsidRDefault="00AF31C9" w:rsidP="00CA5AE7">
    <w:pPr>
      <w:pStyle w:val="Header"/>
      <w:rPr>
        <w:rFonts w:ascii="Arial" w:hAnsi="Arial" w:cs="Arial"/>
        <w:b/>
        <w:bCs/>
      </w:rPr>
    </w:pPr>
  </w:p>
  <w:p w14:paraId="7F227AC7" w14:textId="77777777" w:rsidR="00AF31C9" w:rsidRPr="00CA5AE7" w:rsidRDefault="00AF31C9" w:rsidP="00CA5AE7">
    <w:pPr>
      <w:pStyle w:val="Head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1028"/>
    <w:multiLevelType w:val="multilevel"/>
    <w:tmpl w:val="96B899F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D00D4"/>
    <w:multiLevelType w:val="hybridMultilevel"/>
    <w:tmpl w:val="06FE9D34"/>
    <w:lvl w:ilvl="0" w:tplc="1D628F2E">
      <w:start w:val="1"/>
      <w:numFmt w:val="bullet"/>
      <w:lvlText w:val=""/>
      <w:lvlJc w:val="left"/>
      <w:pPr>
        <w:tabs>
          <w:tab w:val="num" w:pos="720"/>
        </w:tabs>
        <w:ind w:left="720" w:hanging="360"/>
      </w:pPr>
      <w:rPr>
        <w:rFonts w:ascii="Symbol" w:hAnsi="Symbol" w:hint="default"/>
        <w:sz w:val="20"/>
      </w:rPr>
    </w:lvl>
    <w:lvl w:ilvl="1" w:tplc="480A0B08" w:tentative="1">
      <w:start w:val="1"/>
      <w:numFmt w:val="bullet"/>
      <w:lvlText w:val=""/>
      <w:lvlJc w:val="left"/>
      <w:pPr>
        <w:tabs>
          <w:tab w:val="num" w:pos="1440"/>
        </w:tabs>
        <w:ind w:left="1440" w:hanging="360"/>
      </w:pPr>
      <w:rPr>
        <w:rFonts w:ascii="Symbol" w:hAnsi="Symbol" w:hint="default"/>
        <w:sz w:val="20"/>
      </w:rPr>
    </w:lvl>
    <w:lvl w:ilvl="2" w:tplc="980217D2" w:tentative="1">
      <w:start w:val="1"/>
      <w:numFmt w:val="bullet"/>
      <w:lvlText w:val=""/>
      <w:lvlJc w:val="left"/>
      <w:pPr>
        <w:tabs>
          <w:tab w:val="num" w:pos="2160"/>
        </w:tabs>
        <w:ind w:left="2160" w:hanging="360"/>
      </w:pPr>
      <w:rPr>
        <w:rFonts w:ascii="Symbol" w:hAnsi="Symbol" w:hint="default"/>
        <w:sz w:val="20"/>
      </w:rPr>
    </w:lvl>
    <w:lvl w:ilvl="3" w:tplc="39C6D0BA" w:tentative="1">
      <w:start w:val="1"/>
      <w:numFmt w:val="bullet"/>
      <w:lvlText w:val=""/>
      <w:lvlJc w:val="left"/>
      <w:pPr>
        <w:tabs>
          <w:tab w:val="num" w:pos="2880"/>
        </w:tabs>
        <w:ind w:left="2880" w:hanging="360"/>
      </w:pPr>
      <w:rPr>
        <w:rFonts w:ascii="Symbol" w:hAnsi="Symbol" w:hint="default"/>
        <w:sz w:val="20"/>
      </w:rPr>
    </w:lvl>
    <w:lvl w:ilvl="4" w:tplc="207CAE3E" w:tentative="1">
      <w:start w:val="1"/>
      <w:numFmt w:val="bullet"/>
      <w:lvlText w:val=""/>
      <w:lvlJc w:val="left"/>
      <w:pPr>
        <w:tabs>
          <w:tab w:val="num" w:pos="3600"/>
        </w:tabs>
        <w:ind w:left="3600" w:hanging="360"/>
      </w:pPr>
      <w:rPr>
        <w:rFonts w:ascii="Symbol" w:hAnsi="Symbol" w:hint="default"/>
        <w:sz w:val="20"/>
      </w:rPr>
    </w:lvl>
    <w:lvl w:ilvl="5" w:tplc="3000BBF0" w:tentative="1">
      <w:start w:val="1"/>
      <w:numFmt w:val="bullet"/>
      <w:lvlText w:val=""/>
      <w:lvlJc w:val="left"/>
      <w:pPr>
        <w:tabs>
          <w:tab w:val="num" w:pos="4320"/>
        </w:tabs>
        <w:ind w:left="4320" w:hanging="360"/>
      </w:pPr>
      <w:rPr>
        <w:rFonts w:ascii="Symbol" w:hAnsi="Symbol" w:hint="default"/>
        <w:sz w:val="20"/>
      </w:rPr>
    </w:lvl>
    <w:lvl w:ilvl="6" w:tplc="63E498C4" w:tentative="1">
      <w:start w:val="1"/>
      <w:numFmt w:val="bullet"/>
      <w:lvlText w:val=""/>
      <w:lvlJc w:val="left"/>
      <w:pPr>
        <w:tabs>
          <w:tab w:val="num" w:pos="5040"/>
        </w:tabs>
        <w:ind w:left="5040" w:hanging="360"/>
      </w:pPr>
      <w:rPr>
        <w:rFonts w:ascii="Symbol" w:hAnsi="Symbol" w:hint="default"/>
        <w:sz w:val="20"/>
      </w:rPr>
    </w:lvl>
    <w:lvl w:ilvl="7" w:tplc="1C7E6DC8" w:tentative="1">
      <w:start w:val="1"/>
      <w:numFmt w:val="bullet"/>
      <w:lvlText w:val=""/>
      <w:lvlJc w:val="left"/>
      <w:pPr>
        <w:tabs>
          <w:tab w:val="num" w:pos="5760"/>
        </w:tabs>
        <w:ind w:left="5760" w:hanging="360"/>
      </w:pPr>
      <w:rPr>
        <w:rFonts w:ascii="Symbol" w:hAnsi="Symbol" w:hint="default"/>
        <w:sz w:val="20"/>
      </w:rPr>
    </w:lvl>
    <w:lvl w:ilvl="8" w:tplc="2FD436F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66D1D"/>
    <w:multiLevelType w:val="hybridMultilevel"/>
    <w:tmpl w:val="5B82EE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344C8"/>
    <w:multiLevelType w:val="hybridMultilevel"/>
    <w:tmpl w:val="C3C639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F10ABD"/>
    <w:multiLevelType w:val="hybridMultilevel"/>
    <w:tmpl w:val="4BD8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638F1"/>
    <w:multiLevelType w:val="multilevel"/>
    <w:tmpl w:val="77A0C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F4611C"/>
    <w:multiLevelType w:val="hybridMultilevel"/>
    <w:tmpl w:val="93B0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E6A3C"/>
    <w:multiLevelType w:val="hybridMultilevel"/>
    <w:tmpl w:val="8048B9D4"/>
    <w:lvl w:ilvl="0" w:tplc="FC84F228">
      <w:start w:val="1"/>
      <w:numFmt w:val="bullet"/>
      <w:lvlText w:val=""/>
      <w:lvlJc w:val="left"/>
      <w:pPr>
        <w:tabs>
          <w:tab w:val="num" w:pos="720"/>
        </w:tabs>
        <w:ind w:left="720" w:hanging="360"/>
      </w:pPr>
      <w:rPr>
        <w:rFonts w:ascii="Symbol" w:hAnsi="Symbol" w:hint="default"/>
        <w:sz w:val="20"/>
      </w:rPr>
    </w:lvl>
    <w:lvl w:ilvl="1" w:tplc="8A3ED6C0" w:tentative="1">
      <w:start w:val="1"/>
      <w:numFmt w:val="bullet"/>
      <w:lvlText w:val=""/>
      <w:lvlJc w:val="left"/>
      <w:pPr>
        <w:tabs>
          <w:tab w:val="num" w:pos="1440"/>
        </w:tabs>
        <w:ind w:left="1440" w:hanging="360"/>
      </w:pPr>
      <w:rPr>
        <w:rFonts w:ascii="Symbol" w:hAnsi="Symbol" w:hint="default"/>
        <w:sz w:val="20"/>
      </w:rPr>
    </w:lvl>
    <w:lvl w:ilvl="2" w:tplc="0CC8D04C" w:tentative="1">
      <w:start w:val="1"/>
      <w:numFmt w:val="bullet"/>
      <w:lvlText w:val=""/>
      <w:lvlJc w:val="left"/>
      <w:pPr>
        <w:tabs>
          <w:tab w:val="num" w:pos="2160"/>
        </w:tabs>
        <w:ind w:left="2160" w:hanging="360"/>
      </w:pPr>
      <w:rPr>
        <w:rFonts w:ascii="Symbol" w:hAnsi="Symbol" w:hint="default"/>
        <w:sz w:val="20"/>
      </w:rPr>
    </w:lvl>
    <w:lvl w:ilvl="3" w:tplc="885CAC84" w:tentative="1">
      <w:start w:val="1"/>
      <w:numFmt w:val="bullet"/>
      <w:lvlText w:val=""/>
      <w:lvlJc w:val="left"/>
      <w:pPr>
        <w:tabs>
          <w:tab w:val="num" w:pos="2880"/>
        </w:tabs>
        <w:ind w:left="2880" w:hanging="360"/>
      </w:pPr>
      <w:rPr>
        <w:rFonts w:ascii="Symbol" w:hAnsi="Symbol" w:hint="default"/>
        <w:sz w:val="20"/>
      </w:rPr>
    </w:lvl>
    <w:lvl w:ilvl="4" w:tplc="B3C89974" w:tentative="1">
      <w:start w:val="1"/>
      <w:numFmt w:val="bullet"/>
      <w:lvlText w:val=""/>
      <w:lvlJc w:val="left"/>
      <w:pPr>
        <w:tabs>
          <w:tab w:val="num" w:pos="3600"/>
        </w:tabs>
        <w:ind w:left="3600" w:hanging="360"/>
      </w:pPr>
      <w:rPr>
        <w:rFonts w:ascii="Symbol" w:hAnsi="Symbol" w:hint="default"/>
        <w:sz w:val="20"/>
      </w:rPr>
    </w:lvl>
    <w:lvl w:ilvl="5" w:tplc="6FA8EB42" w:tentative="1">
      <w:start w:val="1"/>
      <w:numFmt w:val="bullet"/>
      <w:lvlText w:val=""/>
      <w:lvlJc w:val="left"/>
      <w:pPr>
        <w:tabs>
          <w:tab w:val="num" w:pos="4320"/>
        </w:tabs>
        <w:ind w:left="4320" w:hanging="360"/>
      </w:pPr>
      <w:rPr>
        <w:rFonts w:ascii="Symbol" w:hAnsi="Symbol" w:hint="default"/>
        <w:sz w:val="20"/>
      </w:rPr>
    </w:lvl>
    <w:lvl w:ilvl="6" w:tplc="E124B85A" w:tentative="1">
      <w:start w:val="1"/>
      <w:numFmt w:val="bullet"/>
      <w:lvlText w:val=""/>
      <w:lvlJc w:val="left"/>
      <w:pPr>
        <w:tabs>
          <w:tab w:val="num" w:pos="5040"/>
        </w:tabs>
        <w:ind w:left="5040" w:hanging="360"/>
      </w:pPr>
      <w:rPr>
        <w:rFonts w:ascii="Symbol" w:hAnsi="Symbol" w:hint="default"/>
        <w:sz w:val="20"/>
      </w:rPr>
    </w:lvl>
    <w:lvl w:ilvl="7" w:tplc="02FE1F98" w:tentative="1">
      <w:start w:val="1"/>
      <w:numFmt w:val="bullet"/>
      <w:lvlText w:val=""/>
      <w:lvlJc w:val="left"/>
      <w:pPr>
        <w:tabs>
          <w:tab w:val="num" w:pos="5760"/>
        </w:tabs>
        <w:ind w:left="5760" w:hanging="360"/>
      </w:pPr>
      <w:rPr>
        <w:rFonts w:ascii="Symbol" w:hAnsi="Symbol" w:hint="default"/>
        <w:sz w:val="20"/>
      </w:rPr>
    </w:lvl>
    <w:lvl w:ilvl="8" w:tplc="6492D25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26F9B"/>
    <w:multiLevelType w:val="hybridMultilevel"/>
    <w:tmpl w:val="AB8E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90614"/>
    <w:multiLevelType w:val="multilevel"/>
    <w:tmpl w:val="B3484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5929CC"/>
    <w:multiLevelType w:val="hybridMultilevel"/>
    <w:tmpl w:val="68DC2E0C"/>
    <w:lvl w:ilvl="0" w:tplc="955679CC">
      <w:start w:val="1"/>
      <w:numFmt w:val="bullet"/>
      <w:lvlText w:val="●"/>
      <w:lvlJc w:val="left"/>
      <w:pPr>
        <w:ind w:left="720" w:hanging="360"/>
      </w:pPr>
      <w:rPr>
        <w:u w:val="none"/>
      </w:rPr>
    </w:lvl>
    <w:lvl w:ilvl="1" w:tplc="1FB24B3C">
      <w:start w:val="1"/>
      <w:numFmt w:val="bullet"/>
      <w:lvlText w:val="○"/>
      <w:lvlJc w:val="left"/>
      <w:pPr>
        <w:ind w:left="1440" w:hanging="360"/>
      </w:pPr>
      <w:rPr>
        <w:u w:val="none"/>
      </w:rPr>
    </w:lvl>
    <w:lvl w:ilvl="2" w:tplc="A2B0BFC2">
      <w:start w:val="1"/>
      <w:numFmt w:val="bullet"/>
      <w:lvlText w:val="■"/>
      <w:lvlJc w:val="left"/>
      <w:pPr>
        <w:ind w:left="2160" w:hanging="360"/>
      </w:pPr>
      <w:rPr>
        <w:u w:val="none"/>
      </w:rPr>
    </w:lvl>
    <w:lvl w:ilvl="3" w:tplc="177406CC">
      <w:start w:val="1"/>
      <w:numFmt w:val="bullet"/>
      <w:lvlText w:val="●"/>
      <w:lvlJc w:val="left"/>
      <w:pPr>
        <w:ind w:left="2880" w:hanging="360"/>
      </w:pPr>
      <w:rPr>
        <w:u w:val="none"/>
      </w:rPr>
    </w:lvl>
    <w:lvl w:ilvl="4" w:tplc="39B088B0">
      <w:start w:val="1"/>
      <w:numFmt w:val="bullet"/>
      <w:lvlText w:val="○"/>
      <w:lvlJc w:val="left"/>
      <w:pPr>
        <w:ind w:left="3600" w:hanging="360"/>
      </w:pPr>
      <w:rPr>
        <w:u w:val="none"/>
      </w:rPr>
    </w:lvl>
    <w:lvl w:ilvl="5" w:tplc="3BC0B924">
      <w:start w:val="1"/>
      <w:numFmt w:val="bullet"/>
      <w:lvlText w:val="■"/>
      <w:lvlJc w:val="left"/>
      <w:pPr>
        <w:ind w:left="4320" w:hanging="360"/>
      </w:pPr>
      <w:rPr>
        <w:u w:val="none"/>
      </w:rPr>
    </w:lvl>
    <w:lvl w:ilvl="6" w:tplc="1A30E30A">
      <w:start w:val="1"/>
      <w:numFmt w:val="bullet"/>
      <w:lvlText w:val="●"/>
      <w:lvlJc w:val="left"/>
      <w:pPr>
        <w:ind w:left="5040" w:hanging="360"/>
      </w:pPr>
      <w:rPr>
        <w:u w:val="none"/>
      </w:rPr>
    </w:lvl>
    <w:lvl w:ilvl="7" w:tplc="A34AE4AE">
      <w:start w:val="1"/>
      <w:numFmt w:val="bullet"/>
      <w:lvlText w:val="○"/>
      <w:lvlJc w:val="left"/>
      <w:pPr>
        <w:ind w:left="5760" w:hanging="360"/>
      </w:pPr>
      <w:rPr>
        <w:u w:val="none"/>
      </w:rPr>
    </w:lvl>
    <w:lvl w:ilvl="8" w:tplc="A06A73A6">
      <w:start w:val="1"/>
      <w:numFmt w:val="bullet"/>
      <w:lvlText w:val="■"/>
      <w:lvlJc w:val="left"/>
      <w:pPr>
        <w:ind w:left="6480" w:hanging="360"/>
      </w:pPr>
      <w:rPr>
        <w:u w:val="none"/>
      </w:rPr>
    </w:lvl>
  </w:abstractNum>
  <w:abstractNum w:abstractNumId="11" w15:restartNumberingAfterBreak="0">
    <w:nsid w:val="38611BD4"/>
    <w:multiLevelType w:val="hybridMultilevel"/>
    <w:tmpl w:val="9AAE8364"/>
    <w:lvl w:ilvl="0" w:tplc="84485ADA">
      <w:start w:val="1"/>
      <w:numFmt w:val="bullet"/>
      <w:lvlText w:val=""/>
      <w:lvlJc w:val="left"/>
      <w:pPr>
        <w:tabs>
          <w:tab w:val="num" w:pos="720"/>
        </w:tabs>
        <w:ind w:left="720" w:hanging="360"/>
      </w:pPr>
      <w:rPr>
        <w:rFonts w:ascii="Symbol" w:hAnsi="Symbol" w:hint="default"/>
        <w:sz w:val="20"/>
      </w:rPr>
    </w:lvl>
    <w:lvl w:ilvl="1" w:tplc="EEF4A88E" w:tentative="1">
      <w:start w:val="1"/>
      <w:numFmt w:val="bullet"/>
      <w:lvlText w:val=""/>
      <w:lvlJc w:val="left"/>
      <w:pPr>
        <w:tabs>
          <w:tab w:val="num" w:pos="1440"/>
        </w:tabs>
        <w:ind w:left="1440" w:hanging="360"/>
      </w:pPr>
      <w:rPr>
        <w:rFonts w:ascii="Symbol" w:hAnsi="Symbol" w:hint="default"/>
        <w:sz w:val="20"/>
      </w:rPr>
    </w:lvl>
    <w:lvl w:ilvl="2" w:tplc="FD649314" w:tentative="1">
      <w:start w:val="1"/>
      <w:numFmt w:val="bullet"/>
      <w:lvlText w:val=""/>
      <w:lvlJc w:val="left"/>
      <w:pPr>
        <w:tabs>
          <w:tab w:val="num" w:pos="2160"/>
        </w:tabs>
        <w:ind w:left="2160" w:hanging="360"/>
      </w:pPr>
      <w:rPr>
        <w:rFonts w:ascii="Symbol" w:hAnsi="Symbol" w:hint="default"/>
        <w:sz w:val="20"/>
      </w:rPr>
    </w:lvl>
    <w:lvl w:ilvl="3" w:tplc="D3AE3380" w:tentative="1">
      <w:start w:val="1"/>
      <w:numFmt w:val="bullet"/>
      <w:lvlText w:val=""/>
      <w:lvlJc w:val="left"/>
      <w:pPr>
        <w:tabs>
          <w:tab w:val="num" w:pos="2880"/>
        </w:tabs>
        <w:ind w:left="2880" w:hanging="360"/>
      </w:pPr>
      <w:rPr>
        <w:rFonts w:ascii="Symbol" w:hAnsi="Symbol" w:hint="default"/>
        <w:sz w:val="20"/>
      </w:rPr>
    </w:lvl>
    <w:lvl w:ilvl="4" w:tplc="3C807270" w:tentative="1">
      <w:start w:val="1"/>
      <w:numFmt w:val="bullet"/>
      <w:lvlText w:val=""/>
      <w:lvlJc w:val="left"/>
      <w:pPr>
        <w:tabs>
          <w:tab w:val="num" w:pos="3600"/>
        </w:tabs>
        <w:ind w:left="3600" w:hanging="360"/>
      </w:pPr>
      <w:rPr>
        <w:rFonts w:ascii="Symbol" w:hAnsi="Symbol" w:hint="default"/>
        <w:sz w:val="20"/>
      </w:rPr>
    </w:lvl>
    <w:lvl w:ilvl="5" w:tplc="C4DEF7EC" w:tentative="1">
      <w:start w:val="1"/>
      <w:numFmt w:val="bullet"/>
      <w:lvlText w:val=""/>
      <w:lvlJc w:val="left"/>
      <w:pPr>
        <w:tabs>
          <w:tab w:val="num" w:pos="4320"/>
        </w:tabs>
        <w:ind w:left="4320" w:hanging="360"/>
      </w:pPr>
      <w:rPr>
        <w:rFonts w:ascii="Symbol" w:hAnsi="Symbol" w:hint="default"/>
        <w:sz w:val="20"/>
      </w:rPr>
    </w:lvl>
    <w:lvl w:ilvl="6" w:tplc="DF823F46" w:tentative="1">
      <w:start w:val="1"/>
      <w:numFmt w:val="bullet"/>
      <w:lvlText w:val=""/>
      <w:lvlJc w:val="left"/>
      <w:pPr>
        <w:tabs>
          <w:tab w:val="num" w:pos="5040"/>
        </w:tabs>
        <w:ind w:left="5040" w:hanging="360"/>
      </w:pPr>
      <w:rPr>
        <w:rFonts w:ascii="Symbol" w:hAnsi="Symbol" w:hint="default"/>
        <w:sz w:val="20"/>
      </w:rPr>
    </w:lvl>
    <w:lvl w:ilvl="7" w:tplc="D08AD2B4" w:tentative="1">
      <w:start w:val="1"/>
      <w:numFmt w:val="bullet"/>
      <w:lvlText w:val=""/>
      <w:lvlJc w:val="left"/>
      <w:pPr>
        <w:tabs>
          <w:tab w:val="num" w:pos="5760"/>
        </w:tabs>
        <w:ind w:left="5760" w:hanging="360"/>
      </w:pPr>
      <w:rPr>
        <w:rFonts w:ascii="Symbol" w:hAnsi="Symbol" w:hint="default"/>
        <w:sz w:val="20"/>
      </w:rPr>
    </w:lvl>
    <w:lvl w:ilvl="8" w:tplc="D744FFD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30B87"/>
    <w:multiLevelType w:val="multilevel"/>
    <w:tmpl w:val="DBF6E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5B77F3"/>
    <w:multiLevelType w:val="hybridMultilevel"/>
    <w:tmpl w:val="0AF80984"/>
    <w:lvl w:ilvl="0" w:tplc="D15EA4C4">
      <w:start w:val="1"/>
      <w:numFmt w:val="bullet"/>
      <w:lvlText w:val=""/>
      <w:lvlJc w:val="left"/>
      <w:pPr>
        <w:ind w:left="2160" w:hanging="360"/>
      </w:pPr>
      <w:rPr>
        <w:rFonts w:ascii="Symbol" w:hAnsi="Symbo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7885DAC"/>
    <w:multiLevelType w:val="hybridMultilevel"/>
    <w:tmpl w:val="6A663F28"/>
    <w:lvl w:ilvl="0" w:tplc="D15EA4C4">
      <w:start w:val="1"/>
      <w:numFmt w:val="bullet"/>
      <w:lvlText w:val=""/>
      <w:lvlJc w:val="left"/>
      <w:pPr>
        <w:ind w:left="780" w:hanging="360"/>
      </w:pPr>
      <w:rPr>
        <w:rFonts w:ascii="Symbol" w:hAnsi="Symbol" w:hint="default"/>
        <w:sz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8E824D7"/>
    <w:multiLevelType w:val="hybridMultilevel"/>
    <w:tmpl w:val="2BDAD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D27D6"/>
    <w:multiLevelType w:val="hybridMultilevel"/>
    <w:tmpl w:val="CAC2F2DE"/>
    <w:lvl w:ilvl="0" w:tplc="AEE2AE30">
      <w:start w:val="1"/>
      <w:numFmt w:val="bullet"/>
      <w:lvlText w:val="●"/>
      <w:lvlJc w:val="left"/>
      <w:pPr>
        <w:ind w:left="720" w:hanging="360"/>
      </w:pPr>
      <w:rPr>
        <w:u w:val="none"/>
      </w:rPr>
    </w:lvl>
    <w:lvl w:ilvl="1" w:tplc="0C580B80">
      <w:start w:val="1"/>
      <w:numFmt w:val="bullet"/>
      <w:lvlText w:val="○"/>
      <w:lvlJc w:val="left"/>
      <w:pPr>
        <w:ind w:left="1440" w:hanging="360"/>
      </w:pPr>
      <w:rPr>
        <w:u w:val="none"/>
      </w:rPr>
    </w:lvl>
    <w:lvl w:ilvl="2" w:tplc="83C6D008">
      <w:start w:val="1"/>
      <w:numFmt w:val="bullet"/>
      <w:lvlText w:val="■"/>
      <w:lvlJc w:val="left"/>
      <w:pPr>
        <w:ind w:left="2160" w:hanging="360"/>
      </w:pPr>
      <w:rPr>
        <w:u w:val="none"/>
      </w:rPr>
    </w:lvl>
    <w:lvl w:ilvl="3" w:tplc="4642C6B0">
      <w:start w:val="1"/>
      <w:numFmt w:val="bullet"/>
      <w:lvlText w:val="●"/>
      <w:lvlJc w:val="left"/>
      <w:pPr>
        <w:ind w:left="2880" w:hanging="360"/>
      </w:pPr>
      <w:rPr>
        <w:u w:val="none"/>
      </w:rPr>
    </w:lvl>
    <w:lvl w:ilvl="4" w:tplc="E8BC24D8">
      <w:start w:val="1"/>
      <w:numFmt w:val="bullet"/>
      <w:lvlText w:val="○"/>
      <w:lvlJc w:val="left"/>
      <w:pPr>
        <w:ind w:left="3600" w:hanging="360"/>
      </w:pPr>
      <w:rPr>
        <w:u w:val="none"/>
      </w:rPr>
    </w:lvl>
    <w:lvl w:ilvl="5" w:tplc="F5A43C38">
      <w:start w:val="1"/>
      <w:numFmt w:val="bullet"/>
      <w:lvlText w:val="■"/>
      <w:lvlJc w:val="left"/>
      <w:pPr>
        <w:ind w:left="4320" w:hanging="360"/>
      </w:pPr>
      <w:rPr>
        <w:u w:val="none"/>
      </w:rPr>
    </w:lvl>
    <w:lvl w:ilvl="6" w:tplc="BBF8BC7A">
      <w:start w:val="1"/>
      <w:numFmt w:val="bullet"/>
      <w:lvlText w:val="●"/>
      <w:lvlJc w:val="left"/>
      <w:pPr>
        <w:ind w:left="5040" w:hanging="360"/>
      </w:pPr>
      <w:rPr>
        <w:u w:val="none"/>
      </w:rPr>
    </w:lvl>
    <w:lvl w:ilvl="7" w:tplc="253CC924">
      <w:start w:val="1"/>
      <w:numFmt w:val="bullet"/>
      <w:lvlText w:val="○"/>
      <w:lvlJc w:val="left"/>
      <w:pPr>
        <w:ind w:left="5760" w:hanging="360"/>
      </w:pPr>
      <w:rPr>
        <w:u w:val="none"/>
      </w:rPr>
    </w:lvl>
    <w:lvl w:ilvl="8" w:tplc="F2DEE9E0">
      <w:start w:val="1"/>
      <w:numFmt w:val="bullet"/>
      <w:lvlText w:val="■"/>
      <w:lvlJc w:val="left"/>
      <w:pPr>
        <w:ind w:left="6480" w:hanging="360"/>
      </w:pPr>
      <w:rPr>
        <w:u w:val="none"/>
      </w:rPr>
    </w:lvl>
  </w:abstractNum>
  <w:abstractNum w:abstractNumId="17" w15:restartNumberingAfterBreak="0">
    <w:nsid w:val="4BE30950"/>
    <w:multiLevelType w:val="hybridMultilevel"/>
    <w:tmpl w:val="B34843D2"/>
    <w:lvl w:ilvl="0" w:tplc="D77C409A">
      <w:start w:val="1"/>
      <w:numFmt w:val="bullet"/>
      <w:lvlText w:val="●"/>
      <w:lvlJc w:val="left"/>
      <w:pPr>
        <w:ind w:left="720" w:hanging="360"/>
      </w:pPr>
      <w:rPr>
        <w:u w:val="none"/>
      </w:rPr>
    </w:lvl>
    <w:lvl w:ilvl="1" w:tplc="BA226374">
      <w:start w:val="1"/>
      <w:numFmt w:val="bullet"/>
      <w:lvlText w:val="○"/>
      <w:lvlJc w:val="left"/>
      <w:pPr>
        <w:ind w:left="1440" w:hanging="360"/>
      </w:pPr>
      <w:rPr>
        <w:u w:val="none"/>
      </w:rPr>
    </w:lvl>
    <w:lvl w:ilvl="2" w:tplc="AF0E4496">
      <w:start w:val="1"/>
      <w:numFmt w:val="bullet"/>
      <w:lvlText w:val="■"/>
      <w:lvlJc w:val="left"/>
      <w:pPr>
        <w:ind w:left="2160" w:hanging="360"/>
      </w:pPr>
      <w:rPr>
        <w:u w:val="none"/>
      </w:rPr>
    </w:lvl>
    <w:lvl w:ilvl="3" w:tplc="BC884AF6">
      <w:start w:val="1"/>
      <w:numFmt w:val="bullet"/>
      <w:lvlText w:val="●"/>
      <w:lvlJc w:val="left"/>
      <w:pPr>
        <w:ind w:left="2880" w:hanging="360"/>
      </w:pPr>
      <w:rPr>
        <w:u w:val="none"/>
      </w:rPr>
    </w:lvl>
    <w:lvl w:ilvl="4" w:tplc="54001890">
      <w:start w:val="1"/>
      <w:numFmt w:val="bullet"/>
      <w:lvlText w:val="○"/>
      <w:lvlJc w:val="left"/>
      <w:pPr>
        <w:ind w:left="3600" w:hanging="360"/>
      </w:pPr>
      <w:rPr>
        <w:u w:val="none"/>
      </w:rPr>
    </w:lvl>
    <w:lvl w:ilvl="5" w:tplc="A484DBCC">
      <w:start w:val="1"/>
      <w:numFmt w:val="bullet"/>
      <w:lvlText w:val="■"/>
      <w:lvlJc w:val="left"/>
      <w:pPr>
        <w:ind w:left="4320" w:hanging="360"/>
      </w:pPr>
      <w:rPr>
        <w:u w:val="none"/>
      </w:rPr>
    </w:lvl>
    <w:lvl w:ilvl="6" w:tplc="B5E6F024">
      <w:start w:val="1"/>
      <w:numFmt w:val="bullet"/>
      <w:lvlText w:val="●"/>
      <w:lvlJc w:val="left"/>
      <w:pPr>
        <w:ind w:left="5040" w:hanging="360"/>
      </w:pPr>
      <w:rPr>
        <w:u w:val="none"/>
      </w:rPr>
    </w:lvl>
    <w:lvl w:ilvl="7" w:tplc="48C4EE80">
      <w:start w:val="1"/>
      <w:numFmt w:val="bullet"/>
      <w:lvlText w:val="○"/>
      <w:lvlJc w:val="left"/>
      <w:pPr>
        <w:ind w:left="5760" w:hanging="360"/>
      </w:pPr>
      <w:rPr>
        <w:u w:val="none"/>
      </w:rPr>
    </w:lvl>
    <w:lvl w:ilvl="8" w:tplc="3B08194C">
      <w:start w:val="1"/>
      <w:numFmt w:val="bullet"/>
      <w:lvlText w:val="■"/>
      <w:lvlJc w:val="left"/>
      <w:pPr>
        <w:ind w:left="6480" w:hanging="360"/>
      </w:pPr>
      <w:rPr>
        <w:u w:val="none"/>
      </w:rPr>
    </w:lvl>
  </w:abstractNum>
  <w:abstractNum w:abstractNumId="18" w15:restartNumberingAfterBreak="0">
    <w:nsid w:val="5142289C"/>
    <w:multiLevelType w:val="hybridMultilevel"/>
    <w:tmpl w:val="67EAD708"/>
    <w:lvl w:ilvl="0" w:tplc="ECCE499E">
      <w:start w:val="1"/>
      <w:numFmt w:val="bullet"/>
      <w:lvlText w:val="●"/>
      <w:lvlJc w:val="left"/>
      <w:pPr>
        <w:ind w:left="720" w:hanging="360"/>
      </w:pPr>
      <w:rPr>
        <w:u w:val="none"/>
      </w:rPr>
    </w:lvl>
    <w:lvl w:ilvl="1" w:tplc="A6D0FD46">
      <w:start w:val="1"/>
      <w:numFmt w:val="bullet"/>
      <w:lvlText w:val="○"/>
      <w:lvlJc w:val="left"/>
      <w:pPr>
        <w:ind w:left="1440" w:hanging="360"/>
      </w:pPr>
      <w:rPr>
        <w:u w:val="none"/>
      </w:rPr>
    </w:lvl>
    <w:lvl w:ilvl="2" w:tplc="EF40F3EE">
      <w:start w:val="1"/>
      <w:numFmt w:val="bullet"/>
      <w:lvlText w:val="■"/>
      <w:lvlJc w:val="left"/>
      <w:pPr>
        <w:ind w:left="2160" w:hanging="360"/>
      </w:pPr>
      <w:rPr>
        <w:u w:val="none"/>
      </w:rPr>
    </w:lvl>
    <w:lvl w:ilvl="3" w:tplc="928A61FA">
      <w:start w:val="1"/>
      <w:numFmt w:val="bullet"/>
      <w:lvlText w:val="●"/>
      <w:lvlJc w:val="left"/>
      <w:pPr>
        <w:ind w:left="2880" w:hanging="360"/>
      </w:pPr>
      <w:rPr>
        <w:u w:val="none"/>
      </w:rPr>
    </w:lvl>
    <w:lvl w:ilvl="4" w:tplc="0CE03346">
      <w:start w:val="1"/>
      <w:numFmt w:val="bullet"/>
      <w:lvlText w:val="○"/>
      <w:lvlJc w:val="left"/>
      <w:pPr>
        <w:ind w:left="3600" w:hanging="360"/>
      </w:pPr>
      <w:rPr>
        <w:u w:val="none"/>
      </w:rPr>
    </w:lvl>
    <w:lvl w:ilvl="5" w:tplc="7652AED8">
      <w:start w:val="1"/>
      <w:numFmt w:val="bullet"/>
      <w:lvlText w:val="■"/>
      <w:lvlJc w:val="left"/>
      <w:pPr>
        <w:ind w:left="4320" w:hanging="360"/>
      </w:pPr>
      <w:rPr>
        <w:u w:val="none"/>
      </w:rPr>
    </w:lvl>
    <w:lvl w:ilvl="6" w:tplc="20D853EA">
      <w:start w:val="1"/>
      <w:numFmt w:val="bullet"/>
      <w:lvlText w:val="●"/>
      <w:lvlJc w:val="left"/>
      <w:pPr>
        <w:ind w:left="5040" w:hanging="360"/>
      </w:pPr>
      <w:rPr>
        <w:u w:val="none"/>
      </w:rPr>
    </w:lvl>
    <w:lvl w:ilvl="7" w:tplc="B092879A">
      <w:start w:val="1"/>
      <w:numFmt w:val="bullet"/>
      <w:lvlText w:val="○"/>
      <w:lvlJc w:val="left"/>
      <w:pPr>
        <w:ind w:left="5760" w:hanging="360"/>
      </w:pPr>
      <w:rPr>
        <w:u w:val="none"/>
      </w:rPr>
    </w:lvl>
    <w:lvl w:ilvl="8" w:tplc="7FB00E64">
      <w:start w:val="1"/>
      <w:numFmt w:val="bullet"/>
      <w:lvlText w:val="■"/>
      <w:lvlJc w:val="left"/>
      <w:pPr>
        <w:ind w:left="6480" w:hanging="360"/>
      </w:pPr>
      <w:rPr>
        <w:u w:val="none"/>
      </w:rPr>
    </w:lvl>
  </w:abstractNum>
  <w:abstractNum w:abstractNumId="19" w15:restartNumberingAfterBreak="0">
    <w:nsid w:val="551844D9"/>
    <w:multiLevelType w:val="hybridMultilevel"/>
    <w:tmpl w:val="D7B86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87599"/>
    <w:multiLevelType w:val="hybridMultilevel"/>
    <w:tmpl w:val="76C6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64D28"/>
    <w:multiLevelType w:val="hybridMultilevel"/>
    <w:tmpl w:val="1940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C539C"/>
    <w:multiLevelType w:val="hybridMultilevel"/>
    <w:tmpl w:val="84F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D30D5"/>
    <w:multiLevelType w:val="hybridMultilevel"/>
    <w:tmpl w:val="33FE15DA"/>
    <w:lvl w:ilvl="0" w:tplc="A4AE4FA8">
      <w:start w:val="1"/>
      <w:numFmt w:val="bullet"/>
      <w:lvlText w:val="●"/>
      <w:lvlJc w:val="left"/>
      <w:pPr>
        <w:ind w:left="720" w:hanging="360"/>
      </w:pPr>
      <w:rPr>
        <w:u w:val="none"/>
      </w:rPr>
    </w:lvl>
    <w:lvl w:ilvl="1" w:tplc="4D20277A">
      <w:start w:val="1"/>
      <w:numFmt w:val="bullet"/>
      <w:lvlText w:val="○"/>
      <w:lvlJc w:val="left"/>
      <w:pPr>
        <w:ind w:left="1440" w:hanging="360"/>
      </w:pPr>
      <w:rPr>
        <w:u w:val="none"/>
      </w:rPr>
    </w:lvl>
    <w:lvl w:ilvl="2" w:tplc="C25CD3B6">
      <w:start w:val="1"/>
      <w:numFmt w:val="bullet"/>
      <w:lvlText w:val="■"/>
      <w:lvlJc w:val="left"/>
      <w:pPr>
        <w:ind w:left="2160" w:hanging="360"/>
      </w:pPr>
      <w:rPr>
        <w:u w:val="none"/>
      </w:rPr>
    </w:lvl>
    <w:lvl w:ilvl="3" w:tplc="6CA2DB32">
      <w:start w:val="1"/>
      <w:numFmt w:val="bullet"/>
      <w:lvlText w:val="●"/>
      <w:lvlJc w:val="left"/>
      <w:pPr>
        <w:ind w:left="2880" w:hanging="360"/>
      </w:pPr>
      <w:rPr>
        <w:u w:val="none"/>
      </w:rPr>
    </w:lvl>
    <w:lvl w:ilvl="4" w:tplc="9C9A2B08">
      <w:start w:val="1"/>
      <w:numFmt w:val="bullet"/>
      <w:lvlText w:val="○"/>
      <w:lvlJc w:val="left"/>
      <w:pPr>
        <w:ind w:left="3600" w:hanging="360"/>
      </w:pPr>
      <w:rPr>
        <w:u w:val="none"/>
      </w:rPr>
    </w:lvl>
    <w:lvl w:ilvl="5" w:tplc="4E2EC3F8">
      <w:start w:val="1"/>
      <w:numFmt w:val="bullet"/>
      <w:lvlText w:val="■"/>
      <w:lvlJc w:val="left"/>
      <w:pPr>
        <w:ind w:left="4320" w:hanging="360"/>
      </w:pPr>
      <w:rPr>
        <w:u w:val="none"/>
      </w:rPr>
    </w:lvl>
    <w:lvl w:ilvl="6" w:tplc="9556AD7C">
      <w:start w:val="1"/>
      <w:numFmt w:val="bullet"/>
      <w:lvlText w:val="●"/>
      <w:lvlJc w:val="left"/>
      <w:pPr>
        <w:ind w:left="5040" w:hanging="360"/>
      </w:pPr>
      <w:rPr>
        <w:u w:val="none"/>
      </w:rPr>
    </w:lvl>
    <w:lvl w:ilvl="7" w:tplc="E9808318">
      <w:start w:val="1"/>
      <w:numFmt w:val="bullet"/>
      <w:lvlText w:val="○"/>
      <w:lvlJc w:val="left"/>
      <w:pPr>
        <w:ind w:left="5760" w:hanging="360"/>
      </w:pPr>
      <w:rPr>
        <w:u w:val="none"/>
      </w:rPr>
    </w:lvl>
    <w:lvl w:ilvl="8" w:tplc="B9C65234">
      <w:start w:val="1"/>
      <w:numFmt w:val="bullet"/>
      <w:lvlText w:val="■"/>
      <w:lvlJc w:val="left"/>
      <w:pPr>
        <w:ind w:left="6480" w:hanging="360"/>
      </w:pPr>
      <w:rPr>
        <w:u w:val="none"/>
      </w:rPr>
    </w:lvl>
  </w:abstractNum>
  <w:abstractNum w:abstractNumId="24" w15:restartNumberingAfterBreak="0">
    <w:nsid w:val="69036CC1"/>
    <w:multiLevelType w:val="hybridMultilevel"/>
    <w:tmpl w:val="C9CE7AFA"/>
    <w:lvl w:ilvl="0" w:tplc="E2904044">
      <w:start w:val="1"/>
      <w:numFmt w:val="bullet"/>
      <w:lvlText w:val="●"/>
      <w:lvlJc w:val="left"/>
      <w:pPr>
        <w:ind w:left="720" w:hanging="360"/>
      </w:pPr>
      <w:rPr>
        <w:u w:val="none"/>
      </w:rPr>
    </w:lvl>
    <w:lvl w:ilvl="1" w:tplc="ECB6A2B8">
      <w:start w:val="1"/>
      <w:numFmt w:val="bullet"/>
      <w:lvlText w:val="○"/>
      <w:lvlJc w:val="left"/>
      <w:pPr>
        <w:ind w:left="1440" w:hanging="360"/>
      </w:pPr>
      <w:rPr>
        <w:u w:val="none"/>
      </w:rPr>
    </w:lvl>
    <w:lvl w:ilvl="2" w:tplc="F07ECC44">
      <w:start w:val="1"/>
      <w:numFmt w:val="bullet"/>
      <w:lvlText w:val="■"/>
      <w:lvlJc w:val="left"/>
      <w:pPr>
        <w:ind w:left="2160" w:hanging="360"/>
      </w:pPr>
      <w:rPr>
        <w:u w:val="none"/>
      </w:rPr>
    </w:lvl>
    <w:lvl w:ilvl="3" w:tplc="C83C4BE4">
      <w:start w:val="1"/>
      <w:numFmt w:val="bullet"/>
      <w:lvlText w:val="●"/>
      <w:lvlJc w:val="left"/>
      <w:pPr>
        <w:ind w:left="2880" w:hanging="360"/>
      </w:pPr>
      <w:rPr>
        <w:u w:val="none"/>
      </w:rPr>
    </w:lvl>
    <w:lvl w:ilvl="4" w:tplc="F9EC5AF6">
      <w:start w:val="1"/>
      <w:numFmt w:val="bullet"/>
      <w:lvlText w:val="○"/>
      <w:lvlJc w:val="left"/>
      <w:pPr>
        <w:ind w:left="3600" w:hanging="360"/>
      </w:pPr>
      <w:rPr>
        <w:u w:val="none"/>
      </w:rPr>
    </w:lvl>
    <w:lvl w:ilvl="5" w:tplc="00F2C5BC">
      <w:start w:val="1"/>
      <w:numFmt w:val="bullet"/>
      <w:lvlText w:val="■"/>
      <w:lvlJc w:val="left"/>
      <w:pPr>
        <w:ind w:left="4320" w:hanging="360"/>
      </w:pPr>
      <w:rPr>
        <w:u w:val="none"/>
      </w:rPr>
    </w:lvl>
    <w:lvl w:ilvl="6" w:tplc="5F5832F0">
      <w:start w:val="1"/>
      <w:numFmt w:val="bullet"/>
      <w:lvlText w:val="●"/>
      <w:lvlJc w:val="left"/>
      <w:pPr>
        <w:ind w:left="5040" w:hanging="360"/>
      </w:pPr>
      <w:rPr>
        <w:u w:val="none"/>
      </w:rPr>
    </w:lvl>
    <w:lvl w:ilvl="7" w:tplc="B0F06EA2">
      <w:start w:val="1"/>
      <w:numFmt w:val="bullet"/>
      <w:lvlText w:val="○"/>
      <w:lvlJc w:val="left"/>
      <w:pPr>
        <w:ind w:left="5760" w:hanging="360"/>
      </w:pPr>
      <w:rPr>
        <w:u w:val="none"/>
      </w:rPr>
    </w:lvl>
    <w:lvl w:ilvl="8" w:tplc="DB68DD48">
      <w:start w:val="1"/>
      <w:numFmt w:val="bullet"/>
      <w:lvlText w:val="■"/>
      <w:lvlJc w:val="left"/>
      <w:pPr>
        <w:ind w:left="6480" w:hanging="360"/>
      </w:pPr>
      <w:rPr>
        <w:u w:val="none"/>
      </w:rPr>
    </w:lvl>
  </w:abstractNum>
  <w:abstractNum w:abstractNumId="25" w15:restartNumberingAfterBreak="0">
    <w:nsid w:val="6B1D7846"/>
    <w:multiLevelType w:val="hybridMultilevel"/>
    <w:tmpl w:val="ACDE56DA"/>
    <w:lvl w:ilvl="0" w:tplc="A8ECF200">
      <w:start w:val="1"/>
      <w:numFmt w:val="bullet"/>
      <w:lvlText w:val="●"/>
      <w:lvlJc w:val="left"/>
      <w:pPr>
        <w:ind w:left="720" w:hanging="360"/>
      </w:pPr>
      <w:rPr>
        <w:u w:val="none"/>
      </w:rPr>
    </w:lvl>
    <w:lvl w:ilvl="1" w:tplc="9BC683C2">
      <w:start w:val="1"/>
      <w:numFmt w:val="bullet"/>
      <w:lvlText w:val="○"/>
      <w:lvlJc w:val="left"/>
      <w:pPr>
        <w:ind w:left="1440" w:hanging="360"/>
      </w:pPr>
      <w:rPr>
        <w:u w:val="none"/>
      </w:rPr>
    </w:lvl>
    <w:lvl w:ilvl="2" w:tplc="3592AD98">
      <w:start w:val="1"/>
      <w:numFmt w:val="bullet"/>
      <w:lvlText w:val="■"/>
      <w:lvlJc w:val="left"/>
      <w:pPr>
        <w:ind w:left="2160" w:hanging="360"/>
      </w:pPr>
      <w:rPr>
        <w:u w:val="none"/>
      </w:rPr>
    </w:lvl>
    <w:lvl w:ilvl="3" w:tplc="38E6625C">
      <w:start w:val="1"/>
      <w:numFmt w:val="bullet"/>
      <w:lvlText w:val="●"/>
      <w:lvlJc w:val="left"/>
      <w:pPr>
        <w:ind w:left="2880" w:hanging="360"/>
      </w:pPr>
      <w:rPr>
        <w:u w:val="none"/>
      </w:rPr>
    </w:lvl>
    <w:lvl w:ilvl="4" w:tplc="FCC0E574">
      <w:start w:val="1"/>
      <w:numFmt w:val="bullet"/>
      <w:lvlText w:val="○"/>
      <w:lvlJc w:val="left"/>
      <w:pPr>
        <w:ind w:left="3600" w:hanging="360"/>
      </w:pPr>
      <w:rPr>
        <w:u w:val="none"/>
      </w:rPr>
    </w:lvl>
    <w:lvl w:ilvl="5" w:tplc="50B225DE">
      <w:start w:val="1"/>
      <w:numFmt w:val="bullet"/>
      <w:lvlText w:val="■"/>
      <w:lvlJc w:val="left"/>
      <w:pPr>
        <w:ind w:left="4320" w:hanging="360"/>
      </w:pPr>
      <w:rPr>
        <w:u w:val="none"/>
      </w:rPr>
    </w:lvl>
    <w:lvl w:ilvl="6" w:tplc="31502B54">
      <w:start w:val="1"/>
      <w:numFmt w:val="bullet"/>
      <w:lvlText w:val="●"/>
      <w:lvlJc w:val="left"/>
      <w:pPr>
        <w:ind w:left="5040" w:hanging="360"/>
      </w:pPr>
      <w:rPr>
        <w:u w:val="none"/>
      </w:rPr>
    </w:lvl>
    <w:lvl w:ilvl="7" w:tplc="7F240EB2">
      <w:start w:val="1"/>
      <w:numFmt w:val="bullet"/>
      <w:lvlText w:val="○"/>
      <w:lvlJc w:val="left"/>
      <w:pPr>
        <w:ind w:left="5760" w:hanging="360"/>
      </w:pPr>
      <w:rPr>
        <w:u w:val="none"/>
      </w:rPr>
    </w:lvl>
    <w:lvl w:ilvl="8" w:tplc="055E67C8">
      <w:start w:val="1"/>
      <w:numFmt w:val="bullet"/>
      <w:lvlText w:val="■"/>
      <w:lvlJc w:val="left"/>
      <w:pPr>
        <w:ind w:left="6480" w:hanging="360"/>
      </w:pPr>
      <w:rPr>
        <w:u w:val="none"/>
      </w:rPr>
    </w:lvl>
  </w:abstractNum>
  <w:abstractNum w:abstractNumId="26" w15:restartNumberingAfterBreak="0">
    <w:nsid w:val="6E2A1B20"/>
    <w:multiLevelType w:val="hybridMultilevel"/>
    <w:tmpl w:val="9F1ECB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5684A"/>
    <w:multiLevelType w:val="hybridMultilevel"/>
    <w:tmpl w:val="E836FDE6"/>
    <w:lvl w:ilvl="0" w:tplc="F1E0DFB4">
      <w:start w:val="1"/>
      <w:numFmt w:val="bullet"/>
      <w:lvlText w:val=""/>
      <w:lvlJc w:val="left"/>
      <w:pPr>
        <w:ind w:left="720" w:hanging="360"/>
      </w:pPr>
      <w:rPr>
        <w:rFonts w:ascii="Symbol" w:hAnsi="Symbol" w:hint="default"/>
        <w:sz w:val="22"/>
        <w:u w:val="none"/>
      </w:rPr>
    </w:lvl>
    <w:lvl w:ilvl="1" w:tplc="A56491F0">
      <w:start w:val="1"/>
      <w:numFmt w:val="bullet"/>
      <w:lvlText w:val="○"/>
      <w:lvlJc w:val="left"/>
      <w:pPr>
        <w:ind w:left="1440" w:hanging="360"/>
      </w:pPr>
      <w:rPr>
        <w:u w:val="none"/>
      </w:rPr>
    </w:lvl>
    <w:lvl w:ilvl="2" w:tplc="46C44DA0">
      <w:start w:val="1"/>
      <w:numFmt w:val="bullet"/>
      <w:lvlText w:val="■"/>
      <w:lvlJc w:val="left"/>
      <w:pPr>
        <w:ind w:left="2160" w:hanging="360"/>
      </w:pPr>
      <w:rPr>
        <w:u w:val="none"/>
      </w:rPr>
    </w:lvl>
    <w:lvl w:ilvl="3" w:tplc="7F380CD8">
      <w:start w:val="1"/>
      <w:numFmt w:val="bullet"/>
      <w:lvlText w:val="●"/>
      <w:lvlJc w:val="left"/>
      <w:pPr>
        <w:ind w:left="2880" w:hanging="360"/>
      </w:pPr>
      <w:rPr>
        <w:u w:val="none"/>
      </w:rPr>
    </w:lvl>
    <w:lvl w:ilvl="4" w:tplc="FDB48DA2">
      <w:start w:val="1"/>
      <w:numFmt w:val="bullet"/>
      <w:lvlText w:val="○"/>
      <w:lvlJc w:val="left"/>
      <w:pPr>
        <w:ind w:left="3600" w:hanging="360"/>
      </w:pPr>
      <w:rPr>
        <w:u w:val="none"/>
      </w:rPr>
    </w:lvl>
    <w:lvl w:ilvl="5" w:tplc="EC004474">
      <w:start w:val="1"/>
      <w:numFmt w:val="bullet"/>
      <w:lvlText w:val="■"/>
      <w:lvlJc w:val="left"/>
      <w:pPr>
        <w:ind w:left="4320" w:hanging="360"/>
      </w:pPr>
      <w:rPr>
        <w:u w:val="none"/>
      </w:rPr>
    </w:lvl>
    <w:lvl w:ilvl="6" w:tplc="9EAE1BFE">
      <w:start w:val="1"/>
      <w:numFmt w:val="bullet"/>
      <w:lvlText w:val="●"/>
      <w:lvlJc w:val="left"/>
      <w:pPr>
        <w:ind w:left="5040" w:hanging="360"/>
      </w:pPr>
      <w:rPr>
        <w:u w:val="none"/>
      </w:rPr>
    </w:lvl>
    <w:lvl w:ilvl="7" w:tplc="5F70BB64">
      <w:start w:val="1"/>
      <w:numFmt w:val="bullet"/>
      <w:lvlText w:val="○"/>
      <w:lvlJc w:val="left"/>
      <w:pPr>
        <w:ind w:left="5760" w:hanging="360"/>
      </w:pPr>
      <w:rPr>
        <w:u w:val="none"/>
      </w:rPr>
    </w:lvl>
    <w:lvl w:ilvl="8" w:tplc="783ABA60">
      <w:start w:val="1"/>
      <w:numFmt w:val="bullet"/>
      <w:lvlText w:val="■"/>
      <w:lvlJc w:val="left"/>
      <w:pPr>
        <w:ind w:left="6480" w:hanging="360"/>
      </w:pPr>
      <w:rPr>
        <w:u w:val="none"/>
      </w:rPr>
    </w:lvl>
  </w:abstractNum>
  <w:abstractNum w:abstractNumId="28" w15:restartNumberingAfterBreak="0">
    <w:nsid w:val="79546B11"/>
    <w:multiLevelType w:val="hybridMultilevel"/>
    <w:tmpl w:val="66CAD846"/>
    <w:lvl w:ilvl="0" w:tplc="9BFA5090">
      <w:start w:val="1"/>
      <w:numFmt w:val="bullet"/>
      <w:lvlText w:val="●"/>
      <w:lvlJc w:val="left"/>
      <w:pPr>
        <w:ind w:left="720" w:hanging="360"/>
      </w:pPr>
      <w:rPr>
        <w:u w:val="none"/>
      </w:rPr>
    </w:lvl>
    <w:lvl w:ilvl="1" w:tplc="0D3E592A">
      <w:start w:val="1"/>
      <w:numFmt w:val="bullet"/>
      <w:lvlText w:val="○"/>
      <w:lvlJc w:val="left"/>
      <w:pPr>
        <w:ind w:left="1440" w:hanging="360"/>
      </w:pPr>
      <w:rPr>
        <w:u w:val="none"/>
      </w:rPr>
    </w:lvl>
    <w:lvl w:ilvl="2" w:tplc="290AEA1C">
      <w:start w:val="1"/>
      <w:numFmt w:val="bullet"/>
      <w:lvlText w:val="■"/>
      <w:lvlJc w:val="left"/>
      <w:pPr>
        <w:ind w:left="2160" w:hanging="360"/>
      </w:pPr>
      <w:rPr>
        <w:u w:val="none"/>
      </w:rPr>
    </w:lvl>
    <w:lvl w:ilvl="3" w:tplc="F9A24A36">
      <w:start w:val="1"/>
      <w:numFmt w:val="bullet"/>
      <w:lvlText w:val="●"/>
      <w:lvlJc w:val="left"/>
      <w:pPr>
        <w:ind w:left="2880" w:hanging="360"/>
      </w:pPr>
      <w:rPr>
        <w:u w:val="none"/>
      </w:rPr>
    </w:lvl>
    <w:lvl w:ilvl="4" w:tplc="5ECC136A">
      <w:start w:val="1"/>
      <w:numFmt w:val="bullet"/>
      <w:lvlText w:val="○"/>
      <w:lvlJc w:val="left"/>
      <w:pPr>
        <w:ind w:left="3600" w:hanging="360"/>
      </w:pPr>
      <w:rPr>
        <w:u w:val="none"/>
      </w:rPr>
    </w:lvl>
    <w:lvl w:ilvl="5" w:tplc="46D0F1E6">
      <w:start w:val="1"/>
      <w:numFmt w:val="bullet"/>
      <w:lvlText w:val="■"/>
      <w:lvlJc w:val="left"/>
      <w:pPr>
        <w:ind w:left="4320" w:hanging="360"/>
      </w:pPr>
      <w:rPr>
        <w:u w:val="none"/>
      </w:rPr>
    </w:lvl>
    <w:lvl w:ilvl="6" w:tplc="CA361EBA">
      <w:start w:val="1"/>
      <w:numFmt w:val="bullet"/>
      <w:lvlText w:val="●"/>
      <w:lvlJc w:val="left"/>
      <w:pPr>
        <w:ind w:left="5040" w:hanging="360"/>
      </w:pPr>
      <w:rPr>
        <w:u w:val="none"/>
      </w:rPr>
    </w:lvl>
    <w:lvl w:ilvl="7" w:tplc="1E5AA578">
      <w:start w:val="1"/>
      <w:numFmt w:val="bullet"/>
      <w:lvlText w:val="○"/>
      <w:lvlJc w:val="left"/>
      <w:pPr>
        <w:ind w:left="5760" w:hanging="360"/>
      </w:pPr>
      <w:rPr>
        <w:u w:val="none"/>
      </w:rPr>
    </w:lvl>
    <w:lvl w:ilvl="8" w:tplc="835246D2">
      <w:start w:val="1"/>
      <w:numFmt w:val="bullet"/>
      <w:lvlText w:val="■"/>
      <w:lvlJc w:val="left"/>
      <w:pPr>
        <w:ind w:left="6480" w:hanging="360"/>
      </w:pPr>
      <w:rPr>
        <w:u w:val="none"/>
      </w:rPr>
    </w:lvl>
  </w:abstractNum>
  <w:abstractNum w:abstractNumId="29" w15:restartNumberingAfterBreak="0">
    <w:nsid w:val="7C8E20DB"/>
    <w:multiLevelType w:val="hybridMultilevel"/>
    <w:tmpl w:val="39469836"/>
    <w:lvl w:ilvl="0" w:tplc="21D8AF42">
      <w:start w:val="1"/>
      <w:numFmt w:val="bullet"/>
      <w:lvlText w:val="●"/>
      <w:lvlJc w:val="left"/>
      <w:pPr>
        <w:ind w:left="720" w:hanging="360"/>
      </w:pPr>
      <w:rPr>
        <w:u w:val="none"/>
      </w:rPr>
    </w:lvl>
    <w:lvl w:ilvl="1" w:tplc="F6D2963A">
      <w:start w:val="1"/>
      <w:numFmt w:val="bullet"/>
      <w:lvlText w:val="○"/>
      <w:lvlJc w:val="left"/>
      <w:pPr>
        <w:ind w:left="1440" w:hanging="360"/>
      </w:pPr>
      <w:rPr>
        <w:u w:val="none"/>
      </w:rPr>
    </w:lvl>
    <w:lvl w:ilvl="2" w:tplc="929CFF26">
      <w:start w:val="1"/>
      <w:numFmt w:val="bullet"/>
      <w:lvlText w:val="■"/>
      <w:lvlJc w:val="left"/>
      <w:pPr>
        <w:ind w:left="2160" w:hanging="360"/>
      </w:pPr>
      <w:rPr>
        <w:u w:val="none"/>
      </w:rPr>
    </w:lvl>
    <w:lvl w:ilvl="3" w:tplc="05BA2FAA">
      <w:start w:val="1"/>
      <w:numFmt w:val="bullet"/>
      <w:lvlText w:val="●"/>
      <w:lvlJc w:val="left"/>
      <w:pPr>
        <w:ind w:left="2880" w:hanging="360"/>
      </w:pPr>
      <w:rPr>
        <w:u w:val="none"/>
      </w:rPr>
    </w:lvl>
    <w:lvl w:ilvl="4" w:tplc="03F8BE12">
      <w:start w:val="1"/>
      <w:numFmt w:val="bullet"/>
      <w:lvlText w:val="○"/>
      <w:lvlJc w:val="left"/>
      <w:pPr>
        <w:ind w:left="3600" w:hanging="360"/>
      </w:pPr>
      <w:rPr>
        <w:u w:val="none"/>
      </w:rPr>
    </w:lvl>
    <w:lvl w:ilvl="5" w:tplc="3E4C56AC">
      <w:start w:val="1"/>
      <w:numFmt w:val="bullet"/>
      <w:lvlText w:val="■"/>
      <w:lvlJc w:val="left"/>
      <w:pPr>
        <w:ind w:left="4320" w:hanging="360"/>
      </w:pPr>
      <w:rPr>
        <w:u w:val="none"/>
      </w:rPr>
    </w:lvl>
    <w:lvl w:ilvl="6" w:tplc="5E7E8510">
      <w:start w:val="1"/>
      <w:numFmt w:val="bullet"/>
      <w:lvlText w:val="●"/>
      <w:lvlJc w:val="left"/>
      <w:pPr>
        <w:ind w:left="5040" w:hanging="360"/>
      </w:pPr>
      <w:rPr>
        <w:u w:val="none"/>
      </w:rPr>
    </w:lvl>
    <w:lvl w:ilvl="7" w:tplc="5D10B70C">
      <w:start w:val="1"/>
      <w:numFmt w:val="bullet"/>
      <w:lvlText w:val="○"/>
      <w:lvlJc w:val="left"/>
      <w:pPr>
        <w:ind w:left="5760" w:hanging="360"/>
      </w:pPr>
      <w:rPr>
        <w:u w:val="none"/>
      </w:rPr>
    </w:lvl>
    <w:lvl w:ilvl="8" w:tplc="C8701CBC">
      <w:start w:val="1"/>
      <w:numFmt w:val="bullet"/>
      <w:lvlText w:val="■"/>
      <w:lvlJc w:val="left"/>
      <w:pPr>
        <w:ind w:left="6480" w:hanging="360"/>
      </w:pPr>
      <w:rPr>
        <w:u w:val="none"/>
      </w:rPr>
    </w:lvl>
  </w:abstractNum>
  <w:num w:numId="1">
    <w:abstractNumId w:val="19"/>
  </w:num>
  <w:num w:numId="2">
    <w:abstractNumId w:val="2"/>
  </w:num>
  <w:num w:numId="3">
    <w:abstractNumId w:val="27"/>
  </w:num>
  <w:num w:numId="4">
    <w:abstractNumId w:val="16"/>
  </w:num>
  <w:num w:numId="5">
    <w:abstractNumId w:val="5"/>
  </w:num>
  <w:num w:numId="6">
    <w:abstractNumId w:val="12"/>
  </w:num>
  <w:num w:numId="7">
    <w:abstractNumId w:val="18"/>
  </w:num>
  <w:num w:numId="8">
    <w:abstractNumId w:val="28"/>
  </w:num>
  <w:num w:numId="9">
    <w:abstractNumId w:val="9"/>
  </w:num>
  <w:num w:numId="10">
    <w:abstractNumId w:val="24"/>
  </w:num>
  <w:num w:numId="11">
    <w:abstractNumId w:val="29"/>
  </w:num>
  <w:num w:numId="12">
    <w:abstractNumId w:val="23"/>
  </w:num>
  <w:num w:numId="13">
    <w:abstractNumId w:val="0"/>
  </w:num>
  <w:num w:numId="14">
    <w:abstractNumId w:val="25"/>
  </w:num>
  <w:num w:numId="15">
    <w:abstractNumId w:val="10"/>
  </w:num>
  <w:num w:numId="16">
    <w:abstractNumId w:val="17"/>
  </w:num>
  <w:num w:numId="17">
    <w:abstractNumId w:val="6"/>
  </w:num>
  <w:num w:numId="18">
    <w:abstractNumId w:val="20"/>
  </w:num>
  <w:num w:numId="19">
    <w:abstractNumId w:val="26"/>
  </w:num>
  <w:num w:numId="20">
    <w:abstractNumId w:val="14"/>
  </w:num>
  <w:num w:numId="21">
    <w:abstractNumId w:val="8"/>
  </w:num>
  <w:num w:numId="22">
    <w:abstractNumId w:val="22"/>
  </w:num>
  <w:num w:numId="23">
    <w:abstractNumId w:val="11"/>
  </w:num>
  <w:num w:numId="24">
    <w:abstractNumId w:val="4"/>
  </w:num>
  <w:num w:numId="25">
    <w:abstractNumId w:val="21"/>
  </w:num>
  <w:num w:numId="26">
    <w:abstractNumId w:val="15"/>
  </w:num>
  <w:num w:numId="27">
    <w:abstractNumId w:val="13"/>
  </w:num>
  <w:num w:numId="28">
    <w:abstractNumId w:val="3"/>
  </w:num>
  <w:num w:numId="29">
    <w:abstractNumId w:val="1"/>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6C"/>
    <w:rsid w:val="000048B3"/>
    <w:rsid w:val="000102C9"/>
    <w:rsid w:val="000118C5"/>
    <w:rsid w:val="0001238C"/>
    <w:rsid w:val="000135FA"/>
    <w:rsid w:val="000211F0"/>
    <w:rsid w:val="000248C9"/>
    <w:rsid w:val="00025A51"/>
    <w:rsid w:val="00025CA4"/>
    <w:rsid w:val="00033631"/>
    <w:rsid w:val="00044BED"/>
    <w:rsid w:val="0004574E"/>
    <w:rsid w:val="00045E46"/>
    <w:rsid w:val="00052C7F"/>
    <w:rsid w:val="00053233"/>
    <w:rsid w:val="000639EE"/>
    <w:rsid w:val="0006415B"/>
    <w:rsid w:val="00065E89"/>
    <w:rsid w:val="000718EA"/>
    <w:rsid w:val="000724F7"/>
    <w:rsid w:val="0007279B"/>
    <w:rsid w:val="00074165"/>
    <w:rsid w:val="00076BD5"/>
    <w:rsid w:val="00082EBC"/>
    <w:rsid w:val="000859CD"/>
    <w:rsid w:val="0008615F"/>
    <w:rsid w:val="00095FED"/>
    <w:rsid w:val="000A0BA8"/>
    <w:rsid w:val="000A3D19"/>
    <w:rsid w:val="000A3F96"/>
    <w:rsid w:val="000A40E4"/>
    <w:rsid w:val="000A4CE9"/>
    <w:rsid w:val="000A72E7"/>
    <w:rsid w:val="000C0FC0"/>
    <w:rsid w:val="000C35E1"/>
    <w:rsid w:val="000C706E"/>
    <w:rsid w:val="000D1357"/>
    <w:rsid w:val="000D7D4A"/>
    <w:rsid w:val="000E1F35"/>
    <w:rsid w:val="000F2F96"/>
    <w:rsid w:val="000F2F9C"/>
    <w:rsid w:val="000F5DD3"/>
    <w:rsid w:val="000F7AC0"/>
    <w:rsid w:val="001000B7"/>
    <w:rsid w:val="00101E9F"/>
    <w:rsid w:val="00103946"/>
    <w:rsid w:val="001120F1"/>
    <w:rsid w:val="00117747"/>
    <w:rsid w:val="001215F3"/>
    <w:rsid w:val="00125990"/>
    <w:rsid w:val="00127A29"/>
    <w:rsid w:val="00135D00"/>
    <w:rsid w:val="0013642C"/>
    <w:rsid w:val="00140368"/>
    <w:rsid w:val="00145211"/>
    <w:rsid w:val="00145C70"/>
    <w:rsid w:val="00147969"/>
    <w:rsid w:val="00150359"/>
    <w:rsid w:val="00156A35"/>
    <w:rsid w:val="00157776"/>
    <w:rsid w:val="0015781F"/>
    <w:rsid w:val="00163B68"/>
    <w:rsid w:val="00171787"/>
    <w:rsid w:val="00180808"/>
    <w:rsid w:val="001831C7"/>
    <w:rsid w:val="00184D1A"/>
    <w:rsid w:val="00184D86"/>
    <w:rsid w:val="001850FF"/>
    <w:rsid w:val="00187916"/>
    <w:rsid w:val="00192ED7"/>
    <w:rsid w:val="001973AB"/>
    <w:rsid w:val="00197F3A"/>
    <w:rsid w:val="001A549C"/>
    <w:rsid w:val="001A7135"/>
    <w:rsid w:val="001B1509"/>
    <w:rsid w:val="001B1C42"/>
    <w:rsid w:val="001B6BBB"/>
    <w:rsid w:val="001B6D2A"/>
    <w:rsid w:val="001B7B73"/>
    <w:rsid w:val="001E0C45"/>
    <w:rsid w:val="001E0E6B"/>
    <w:rsid w:val="001E2CDE"/>
    <w:rsid w:val="001E41CA"/>
    <w:rsid w:val="001E6E16"/>
    <w:rsid w:val="001F02A6"/>
    <w:rsid w:val="001F07E7"/>
    <w:rsid w:val="001F3969"/>
    <w:rsid w:val="001F5115"/>
    <w:rsid w:val="001F53A8"/>
    <w:rsid w:val="00204F12"/>
    <w:rsid w:val="0022450F"/>
    <w:rsid w:val="002311C8"/>
    <w:rsid w:val="00234C0C"/>
    <w:rsid w:val="00237A56"/>
    <w:rsid w:val="00240312"/>
    <w:rsid w:val="00245344"/>
    <w:rsid w:val="00245C01"/>
    <w:rsid w:val="00246FD6"/>
    <w:rsid w:val="00247AE6"/>
    <w:rsid w:val="002509A6"/>
    <w:rsid w:val="00254E77"/>
    <w:rsid w:val="00256D09"/>
    <w:rsid w:val="00257F68"/>
    <w:rsid w:val="00261934"/>
    <w:rsid w:val="002708A4"/>
    <w:rsid w:val="00282BA3"/>
    <w:rsid w:val="00285BC3"/>
    <w:rsid w:val="00293C9D"/>
    <w:rsid w:val="00297163"/>
    <w:rsid w:val="002B228B"/>
    <w:rsid w:val="002B6280"/>
    <w:rsid w:val="002C2FD0"/>
    <w:rsid w:val="002C5F06"/>
    <w:rsid w:val="002D3320"/>
    <w:rsid w:val="002E0159"/>
    <w:rsid w:val="002E4987"/>
    <w:rsid w:val="002E652F"/>
    <w:rsid w:val="002F7224"/>
    <w:rsid w:val="003101DB"/>
    <w:rsid w:val="00312847"/>
    <w:rsid w:val="00313577"/>
    <w:rsid w:val="00314E52"/>
    <w:rsid w:val="003231C8"/>
    <w:rsid w:val="00335658"/>
    <w:rsid w:val="00340905"/>
    <w:rsid w:val="003453AB"/>
    <w:rsid w:val="0034690E"/>
    <w:rsid w:val="00347E75"/>
    <w:rsid w:val="00351D6E"/>
    <w:rsid w:val="00355BC4"/>
    <w:rsid w:val="00357AF7"/>
    <w:rsid w:val="00372403"/>
    <w:rsid w:val="003873F4"/>
    <w:rsid w:val="0039198F"/>
    <w:rsid w:val="00395EEB"/>
    <w:rsid w:val="00396497"/>
    <w:rsid w:val="0039675E"/>
    <w:rsid w:val="00396FB6"/>
    <w:rsid w:val="003A049C"/>
    <w:rsid w:val="003A2675"/>
    <w:rsid w:val="003A28ED"/>
    <w:rsid w:val="003A42C7"/>
    <w:rsid w:val="003A595A"/>
    <w:rsid w:val="003C050F"/>
    <w:rsid w:val="003D4E6D"/>
    <w:rsid w:val="003E435A"/>
    <w:rsid w:val="003F49AB"/>
    <w:rsid w:val="00411734"/>
    <w:rsid w:val="00413872"/>
    <w:rsid w:val="00421558"/>
    <w:rsid w:val="004259A1"/>
    <w:rsid w:val="0042722E"/>
    <w:rsid w:val="004303E9"/>
    <w:rsid w:val="00430644"/>
    <w:rsid w:val="00432DBF"/>
    <w:rsid w:val="0043381A"/>
    <w:rsid w:val="00433BE3"/>
    <w:rsid w:val="00435A33"/>
    <w:rsid w:val="004363A5"/>
    <w:rsid w:val="00441AE1"/>
    <w:rsid w:val="00442C55"/>
    <w:rsid w:val="00446D89"/>
    <w:rsid w:val="004504EE"/>
    <w:rsid w:val="0045228D"/>
    <w:rsid w:val="00453386"/>
    <w:rsid w:val="004540A5"/>
    <w:rsid w:val="00473970"/>
    <w:rsid w:val="00475D05"/>
    <w:rsid w:val="00482544"/>
    <w:rsid w:val="00491F41"/>
    <w:rsid w:val="004925DC"/>
    <w:rsid w:val="0049678E"/>
    <w:rsid w:val="004A2208"/>
    <w:rsid w:val="004A3BF9"/>
    <w:rsid w:val="004A4E46"/>
    <w:rsid w:val="004A5C70"/>
    <w:rsid w:val="004B2C81"/>
    <w:rsid w:val="004C0F39"/>
    <w:rsid w:val="004C43EB"/>
    <w:rsid w:val="004C51B9"/>
    <w:rsid w:val="004D01CD"/>
    <w:rsid w:val="004D1BBB"/>
    <w:rsid w:val="004D7431"/>
    <w:rsid w:val="004E4B67"/>
    <w:rsid w:val="004E512E"/>
    <w:rsid w:val="004F4935"/>
    <w:rsid w:val="004F5B00"/>
    <w:rsid w:val="00501B4F"/>
    <w:rsid w:val="00510EB0"/>
    <w:rsid w:val="00511B8C"/>
    <w:rsid w:val="00536F04"/>
    <w:rsid w:val="00542596"/>
    <w:rsid w:val="00543A43"/>
    <w:rsid w:val="005472D2"/>
    <w:rsid w:val="005506EC"/>
    <w:rsid w:val="005544DC"/>
    <w:rsid w:val="005554BD"/>
    <w:rsid w:val="00565775"/>
    <w:rsid w:val="00573650"/>
    <w:rsid w:val="00573BAA"/>
    <w:rsid w:val="00580F32"/>
    <w:rsid w:val="00584723"/>
    <w:rsid w:val="0059286D"/>
    <w:rsid w:val="00592964"/>
    <w:rsid w:val="00594470"/>
    <w:rsid w:val="005946AE"/>
    <w:rsid w:val="005A2A46"/>
    <w:rsid w:val="005A5341"/>
    <w:rsid w:val="005A6535"/>
    <w:rsid w:val="005A66B9"/>
    <w:rsid w:val="005B1752"/>
    <w:rsid w:val="005B32A7"/>
    <w:rsid w:val="005B364E"/>
    <w:rsid w:val="005B6A17"/>
    <w:rsid w:val="005C2874"/>
    <w:rsid w:val="005C4945"/>
    <w:rsid w:val="005C7E95"/>
    <w:rsid w:val="005D0EA6"/>
    <w:rsid w:val="005D6035"/>
    <w:rsid w:val="00604FB5"/>
    <w:rsid w:val="00610774"/>
    <w:rsid w:val="00621619"/>
    <w:rsid w:val="00623CBE"/>
    <w:rsid w:val="00624AE9"/>
    <w:rsid w:val="0063010C"/>
    <w:rsid w:val="00630A3A"/>
    <w:rsid w:val="006325C4"/>
    <w:rsid w:val="00636802"/>
    <w:rsid w:val="0064088A"/>
    <w:rsid w:val="00647177"/>
    <w:rsid w:val="006518A1"/>
    <w:rsid w:val="006519EE"/>
    <w:rsid w:val="00653828"/>
    <w:rsid w:val="00657F0A"/>
    <w:rsid w:val="00661017"/>
    <w:rsid w:val="00662629"/>
    <w:rsid w:val="00667BE7"/>
    <w:rsid w:val="00683CE7"/>
    <w:rsid w:val="00692886"/>
    <w:rsid w:val="006933B9"/>
    <w:rsid w:val="00693919"/>
    <w:rsid w:val="006A69E8"/>
    <w:rsid w:val="006B2CFF"/>
    <w:rsid w:val="006B3B95"/>
    <w:rsid w:val="006B3BA1"/>
    <w:rsid w:val="006C12C2"/>
    <w:rsid w:val="006C246A"/>
    <w:rsid w:val="006C59F7"/>
    <w:rsid w:val="006D1CDE"/>
    <w:rsid w:val="006D2E7F"/>
    <w:rsid w:val="006D50AD"/>
    <w:rsid w:val="006E3863"/>
    <w:rsid w:val="006E6FD4"/>
    <w:rsid w:val="006F10C5"/>
    <w:rsid w:val="006F1782"/>
    <w:rsid w:val="006F18A1"/>
    <w:rsid w:val="006F4643"/>
    <w:rsid w:val="006F7F3B"/>
    <w:rsid w:val="007018F6"/>
    <w:rsid w:val="00701D0F"/>
    <w:rsid w:val="0072139A"/>
    <w:rsid w:val="00723017"/>
    <w:rsid w:val="007242FE"/>
    <w:rsid w:val="00760BF5"/>
    <w:rsid w:val="00761703"/>
    <w:rsid w:val="00762107"/>
    <w:rsid w:val="0076269D"/>
    <w:rsid w:val="00763E36"/>
    <w:rsid w:val="00763F3E"/>
    <w:rsid w:val="00764BA8"/>
    <w:rsid w:val="00764D4F"/>
    <w:rsid w:val="007652C7"/>
    <w:rsid w:val="00771685"/>
    <w:rsid w:val="007764A5"/>
    <w:rsid w:val="00776A8B"/>
    <w:rsid w:val="00780300"/>
    <w:rsid w:val="007852A0"/>
    <w:rsid w:val="00786E53"/>
    <w:rsid w:val="00787092"/>
    <w:rsid w:val="00787484"/>
    <w:rsid w:val="00794C7E"/>
    <w:rsid w:val="00796D9A"/>
    <w:rsid w:val="007A62DF"/>
    <w:rsid w:val="007C10CB"/>
    <w:rsid w:val="007C6B9D"/>
    <w:rsid w:val="007C79B9"/>
    <w:rsid w:val="007C7A5A"/>
    <w:rsid w:val="007C7B52"/>
    <w:rsid w:val="007D0222"/>
    <w:rsid w:val="007D0FB1"/>
    <w:rsid w:val="007D0FDE"/>
    <w:rsid w:val="007D1873"/>
    <w:rsid w:val="007D4949"/>
    <w:rsid w:val="007D5AE8"/>
    <w:rsid w:val="007E086A"/>
    <w:rsid w:val="007E1A26"/>
    <w:rsid w:val="007E24EE"/>
    <w:rsid w:val="007E5606"/>
    <w:rsid w:val="007E666C"/>
    <w:rsid w:val="007F0DBC"/>
    <w:rsid w:val="007F54A8"/>
    <w:rsid w:val="00814576"/>
    <w:rsid w:val="0082441A"/>
    <w:rsid w:val="00825574"/>
    <w:rsid w:val="00825B80"/>
    <w:rsid w:val="00831F6C"/>
    <w:rsid w:val="00844DD6"/>
    <w:rsid w:val="00846E21"/>
    <w:rsid w:val="00850A4B"/>
    <w:rsid w:val="00850DB8"/>
    <w:rsid w:val="0085236C"/>
    <w:rsid w:val="008555DA"/>
    <w:rsid w:val="00857E70"/>
    <w:rsid w:val="0086599F"/>
    <w:rsid w:val="00866D48"/>
    <w:rsid w:val="0088267B"/>
    <w:rsid w:val="00885AE5"/>
    <w:rsid w:val="00891B3D"/>
    <w:rsid w:val="0089662F"/>
    <w:rsid w:val="008A2E7E"/>
    <w:rsid w:val="008B223C"/>
    <w:rsid w:val="008B6163"/>
    <w:rsid w:val="008C3902"/>
    <w:rsid w:val="008C4E30"/>
    <w:rsid w:val="008E0ADA"/>
    <w:rsid w:val="008F1C3B"/>
    <w:rsid w:val="008F2CE8"/>
    <w:rsid w:val="008F2D28"/>
    <w:rsid w:val="009066AE"/>
    <w:rsid w:val="009075A0"/>
    <w:rsid w:val="00913226"/>
    <w:rsid w:val="00915A7D"/>
    <w:rsid w:val="00930FAB"/>
    <w:rsid w:val="009337CC"/>
    <w:rsid w:val="009437C4"/>
    <w:rsid w:val="009634C6"/>
    <w:rsid w:val="00965843"/>
    <w:rsid w:val="00967C59"/>
    <w:rsid w:val="00971042"/>
    <w:rsid w:val="00971A06"/>
    <w:rsid w:val="00973BDD"/>
    <w:rsid w:val="00973E64"/>
    <w:rsid w:val="00976CD0"/>
    <w:rsid w:val="00981EE3"/>
    <w:rsid w:val="00991CA9"/>
    <w:rsid w:val="00993600"/>
    <w:rsid w:val="0099526C"/>
    <w:rsid w:val="009975EC"/>
    <w:rsid w:val="009A3E9F"/>
    <w:rsid w:val="009B18A5"/>
    <w:rsid w:val="009B7C60"/>
    <w:rsid w:val="009C6C3F"/>
    <w:rsid w:val="009D0A20"/>
    <w:rsid w:val="009D20E9"/>
    <w:rsid w:val="009D2F97"/>
    <w:rsid w:val="009D6522"/>
    <w:rsid w:val="009E1042"/>
    <w:rsid w:val="009F463A"/>
    <w:rsid w:val="009F4EBD"/>
    <w:rsid w:val="009F6CB5"/>
    <w:rsid w:val="00A044BB"/>
    <w:rsid w:val="00A0557A"/>
    <w:rsid w:val="00A0567F"/>
    <w:rsid w:val="00A110C6"/>
    <w:rsid w:val="00A1136B"/>
    <w:rsid w:val="00A1467B"/>
    <w:rsid w:val="00A154B7"/>
    <w:rsid w:val="00A20E05"/>
    <w:rsid w:val="00A32332"/>
    <w:rsid w:val="00A35B04"/>
    <w:rsid w:val="00A364D8"/>
    <w:rsid w:val="00A5776D"/>
    <w:rsid w:val="00A606C9"/>
    <w:rsid w:val="00A70473"/>
    <w:rsid w:val="00A70741"/>
    <w:rsid w:val="00A74264"/>
    <w:rsid w:val="00A92D84"/>
    <w:rsid w:val="00AA53E5"/>
    <w:rsid w:val="00AB237B"/>
    <w:rsid w:val="00AB4A3C"/>
    <w:rsid w:val="00AB4D13"/>
    <w:rsid w:val="00AC103A"/>
    <w:rsid w:val="00AC1554"/>
    <w:rsid w:val="00AD22E2"/>
    <w:rsid w:val="00AE7106"/>
    <w:rsid w:val="00AF09A3"/>
    <w:rsid w:val="00AF1DAE"/>
    <w:rsid w:val="00AF31C9"/>
    <w:rsid w:val="00AF584F"/>
    <w:rsid w:val="00B00F7C"/>
    <w:rsid w:val="00B02DB0"/>
    <w:rsid w:val="00B0404B"/>
    <w:rsid w:val="00B04168"/>
    <w:rsid w:val="00B05009"/>
    <w:rsid w:val="00B0520B"/>
    <w:rsid w:val="00B071F5"/>
    <w:rsid w:val="00B11B1B"/>
    <w:rsid w:val="00B13A73"/>
    <w:rsid w:val="00B14219"/>
    <w:rsid w:val="00B148EB"/>
    <w:rsid w:val="00B16050"/>
    <w:rsid w:val="00B20FC2"/>
    <w:rsid w:val="00B219AE"/>
    <w:rsid w:val="00B24F47"/>
    <w:rsid w:val="00B26C59"/>
    <w:rsid w:val="00B30005"/>
    <w:rsid w:val="00B33723"/>
    <w:rsid w:val="00B353F3"/>
    <w:rsid w:val="00B35E5B"/>
    <w:rsid w:val="00B37A4F"/>
    <w:rsid w:val="00B40299"/>
    <w:rsid w:val="00B42BAB"/>
    <w:rsid w:val="00B447F8"/>
    <w:rsid w:val="00B45190"/>
    <w:rsid w:val="00B45ED0"/>
    <w:rsid w:val="00B47278"/>
    <w:rsid w:val="00B52F2D"/>
    <w:rsid w:val="00B532CA"/>
    <w:rsid w:val="00B61744"/>
    <w:rsid w:val="00B630FD"/>
    <w:rsid w:val="00B6326F"/>
    <w:rsid w:val="00B658BF"/>
    <w:rsid w:val="00B66833"/>
    <w:rsid w:val="00B678BD"/>
    <w:rsid w:val="00B67B80"/>
    <w:rsid w:val="00B67C58"/>
    <w:rsid w:val="00B70007"/>
    <w:rsid w:val="00B71926"/>
    <w:rsid w:val="00B72645"/>
    <w:rsid w:val="00B732EC"/>
    <w:rsid w:val="00B738F2"/>
    <w:rsid w:val="00B7640A"/>
    <w:rsid w:val="00B94B55"/>
    <w:rsid w:val="00B95DD9"/>
    <w:rsid w:val="00B9732E"/>
    <w:rsid w:val="00BA7B8B"/>
    <w:rsid w:val="00BB30D9"/>
    <w:rsid w:val="00BB60C1"/>
    <w:rsid w:val="00BB79A9"/>
    <w:rsid w:val="00BC0A8E"/>
    <w:rsid w:val="00BC1C59"/>
    <w:rsid w:val="00BC6D2F"/>
    <w:rsid w:val="00BD2E55"/>
    <w:rsid w:val="00BE12D9"/>
    <w:rsid w:val="00BE3426"/>
    <w:rsid w:val="00BE3876"/>
    <w:rsid w:val="00BF3C83"/>
    <w:rsid w:val="00C000E7"/>
    <w:rsid w:val="00C06C3A"/>
    <w:rsid w:val="00C100FA"/>
    <w:rsid w:val="00C13B87"/>
    <w:rsid w:val="00C24CCB"/>
    <w:rsid w:val="00C3686F"/>
    <w:rsid w:val="00C43DBC"/>
    <w:rsid w:val="00C441BB"/>
    <w:rsid w:val="00C4788F"/>
    <w:rsid w:val="00C4793A"/>
    <w:rsid w:val="00C546D3"/>
    <w:rsid w:val="00C66132"/>
    <w:rsid w:val="00C7384F"/>
    <w:rsid w:val="00C771A2"/>
    <w:rsid w:val="00C775F4"/>
    <w:rsid w:val="00C81EC1"/>
    <w:rsid w:val="00C82DD0"/>
    <w:rsid w:val="00C83CE4"/>
    <w:rsid w:val="00C84049"/>
    <w:rsid w:val="00C90880"/>
    <w:rsid w:val="00C93F50"/>
    <w:rsid w:val="00C96EF2"/>
    <w:rsid w:val="00CA3AC0"/>
    <w:rsid w:val="00CA5AE7"/>
    <w:rsid w:val="00CA6CB4"/>
    <w:rsid w:val="00CA721A"/>
    <w:rsid w:val="00CC594D"/>
    <w:rsid w:val="00CD0042"/>
    <w:rsid w:val="00CD3ADE"/>
    <w:rsid w:val="00CD66B3"/>
    <w:rsid w:val="00CE1899"/>
    <w:rsid w:val="00CE584F"/>
    <w:rsid w:val="00CF64E3"/>
    <w:rsid w:val="00D00CDF"/>
    <w:rsid w:val="00D054A8"/>
    <w:rsid w:val="00D061E5"/>
    <w:rsid w:val="00D1589C"/>
    <w:rsid w:val="00D16F87"/>
    <w:rsid w:val="00D17A39"/>
    <w:rsid w:val="00D25871"/>
    <w:rsid w:val="00D30A5C"/>
    <w:rsid w:val="00D419FA"/>
    <w:rsid w:val="00D4218E"/>
    <w:rsid w:val="00D42505"/>
    <w:rsid w:val="00D426A0"/>
    <w:rsid w:val="00D42EF1"/>
    <w:rsid w:val="00D47875"/>
    <w:rsid w:val="00D479B0"/>
    <w:rsid w:val="00D47D0B"/>
    <w:rsid w:val="00D5356C"/>
    <w:rsid w:val="00D5368A"/>
    <w:rsid w:val="00D53882"/>
    <w:rsid w:val="00D5477A"/>
    <w:rsid w:val="00D6259F"/>
    <w:rsid w:val="00D64042"/>
    <w:rsid w:val="00D651F0"/>
    <w:rsid w:val="00D70DE0"/>
    <w:rsid w:val="00D710C7"/>
    <w:rsid w:val="00D71519"/>
    <w:rsid w:val="00D72CDC"/>
    <w:rsid w:val="00D77C2D"/>
    <w:rsid w:val="00D8487B"/>
    <w:rsid w:val="00D84AC3"/>
    <w:rsid w:val="00D91D8B"/>
    <w:rsid w:val="00D925A8"/>
    <w:rsid w:val="00D93C6C"/>
    <w:rsid w:val="00D94429"/>
    <w:rsid w:val="00DA2B9E"/>
    <w:rsid w:val="00DA714B"/>
    <w:rsid w:val="00DB0B50"/>
    <w:rsid w:val="00DB37DF"/>
    <w:rsid w:val="00DB4E50"/>
    <w:rsid w:val="00DB55E2"/>
    <w:rsid w:val="00DC1443"/>
    <w:rsid w:val="00DC2D38"/>
    <w:rsid w:val="00DC36C9"/>
    <w:rsid w:val="00DC5CA4"/>
    <w:rsid w:val="00DD16A4"/>
    <w:rsid w:val="00DD4D0E"/>
    <w:rsid w:val="00DD61AC"/>
    <w:rsid w:val="00DE27FD"/>
    <w:rsid w:val="00DE308A"/>
    <w:rsid w:val="00DE75D0"/>
    <w:rsid w:val="00DF1F48"/>
    <w:rsid w:val="00DF4663"/>
    <w:rsid w:val="00E006CE"/>
    <w:rsid w:val="00E06BCD"/>
    <w:rsid w:val="00E1176E"/>
    <w:rsid w:val="00E15BC5"/>
    <w:rsid w:val="00E226FD"/>
    <w:rsid w:val="00E2359C"/>
    <w:rsid w:val="00E25130"/>
    <w:rsid w:val="00E27194"/>
    <w:rsid w:val="00E33304"/>
    <w:rsid w:val="00E34B3B"/>
    <w:rsid w:val="00E3626F"/>
    <w:rsid w:val="00E4146C"/>
    <w:rsid w:val="00E4310A"/>
    <w:rsid w:val="00E442A1"/>
    <w:rsid w:val="00E47908"/>
    <w:rsid w:val="00E563E8"/>
    <w:rsid w:val="00E57E95"/>
    <w:rsid w:val="00E60466"/>
    <w:rsid w:val="00E61FA9"/>
    <w:rsid w:val="00E65267"/>
    <w:rsid w:val="00E67175"/>
    <w:rsid w:val="00E76786"/>
    <w:rsid w:val="00E81521"/>
    <w:rsid w:val="00E8681E"/>
    <w:rsid w:val="00E935D9"/>
    <w:rsid w:val="00E947EB"/>
    <w:rsid w:val="00EB1FD6"/>
    <w:rsid w:val="00EC399B"/>
    <w:rsid w:val="00EC5789"/>
    <w:rsid w:val="00ED6FCE"/>
    <w:rsid w:val="00EE35BD"/>
    <w:rsid w:val="00EF2932"/>
    <w:rsid w:val="00EF34CD"/>
    <w:rsid w:val="00F00E6E"/>
    <w:rsid w:val="00F02CC3"/>
    <w:rsid w:val="00F03E67"/>
    <w:rsid w:val="00F05DEA"/>
    <w:rsid w:val="00F10BE7"/>
    <w:rsid w:val="00F1659A"/>
    <w:rsid w:val="00F2433C"/>
    <w:rsid w:val="00F26EA5"/>
    <w:rsid w:val="00F27FA0"/>
    <w:rsid w:val="00F3722E"/>
    <w:rsid w:val="00F4298F"/>
    <w:rsid w:val="00F45E70"/>
    <w:rsid w:val="00F53C00"/>
    <w:rsid w:val="00F55C27"/>
    <w:rsid w:val="00F62ABE"/>
    <w:rsid w:val="00F77CC1"/>
    <w:rsid w:val="00F90013"/>
    <w:rsid w:val="00F924B2"/>
    <w:rsid w:val="00F9263A"/>
    <w:rsid w:val="00FA1697"/>
    <w:rsid w:val="00FB0CE1"/>
    <w:rsid w:val="00FB4370"/>
    <w:rsid w:val="00FC0FEF"/>
    <w:rsid w:val="00FC1F06"/>
    <w:rsid w:val="00FC304F"/>
    <w:rsid w:val="00FC5456"/>
    <w:rsid w:val="00FD5476"/>
    <w:rsid w:val="00FE1C99"/>
    <w:rsid w:val="00FE26D6"/>
    <w:rsid w:val="00FE2EB2"/>
    <w:rsid w:val="00FE30DF"/>
    <w:rsid w:val="00FF0302"/>
    <w:rsid w:val="0318921F"/>
    <w:rsid w:val="1A62DE9B"/>
    <w:rsid w:val="308FB66C"/>
    <w:rsid w:val="3A38CF6C"/>
    <w:rsid w:val="3B790EB6"/>
    <w:rsid w:val="3D7F404C"/>
    <w:rsid w:val="3FA476C6"/>
    <w:rsid w:val="4A6128E1"/>
    <w:rsid w:val="5292DD63"/>
    <w:rsid w:val="52EF3647"/>
    <w:rsid w:val="57AD3EAE"/>
    <w:rsid w:val="5D2BE115"/>
    <w:rsid w:val="6392C820"/>
    <w:rsid w:val="767F457F"/>
    <w:rsid w:val="7B0D35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743F60D"/>
  <w15:chartTrackingRefBased/>
  <w15:docId w15:val="{52E0816A-D38A-4296-A0E9-6CBA19DE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871"/>
    <w:pPr>
      <w:widowControl w:val="0"/>
      <w:autoSpaceDE w:val="0"/>
      <w:autoSpaceDN w:val="0"/>
    </w:pPr>
  </w:style>
  <w:style w:type="paragraph" w:styleId="Heading1">
    <w:name w:val="heading 1"/>
    <w:basedOn w:val="Normal"/>
    <w:next w:val="Normal"/>
    <w:qFormat/>
    <w:pPr>
      <w:keepNext/>
      <w:spacing w:before="60" w:after="60"/>
      <w:outlineLvl w:val="0"/>
    </w:pPr>
    <w:rPr>
      <w:rFonts w:ascii="Arial" w:hAnsi="Arial" w:cs="Arial"/>
      <w:b/>
      <w:bCs/>
      <w:sz w:val="44"/>
      <w:szCs w:val="44"/>
    </w:rPr>
  </w:style>
  <w:style w:type="paragraph" w:styleId="Heading2">
    <w:name w:val="heading 2"/>
    <w:basedOn w:val="Normal"/>
    <w:next w:val="Normal"/>
    <w:qFormat/>
    <w:pPr>
      <w:keepNext/>
      <w:spacing w:before="60" w:after="60"/>
      <w:jc w:val="center"/>
      <w:outlineLvl w:val="1"/>
    </w:pPr>
    <w:rPr>
      <w:rFonts w:ascii="Arial" w:hAnsi="Arial" w:cs="Arial"/>
      <w:b/>
      <w:bCs/>
    </w:rPr>
  </w:style>
  <w:style w:type="paragraph" w:styleId="Heading3">
    <w:name w:val="heading 3"/>
    <w:basedOn w:val="Normal"/>
    <w:next w:val="Normal"/>
    <w:qFormat/>
    <w:pPr>
      <w:keepNext/>
      <w:spacing w:before="60" w:after="60"/>
      <w:outlineLvl w:val="2"/>
    </w:pPr>
    <w:rPr>
      <w:rFonts w:ascii="Arial" w:hAnsi="Arial" w:cs="Arial"/>
      <w:b/>
      <w:bCs/>
      <w:sz w:val="24"/>
      <w:szCs w:val="24"/>
    </w:rPr>
  </w:style>
  <w:style w:type="paragraph" w:styleId="Heading4">
    <w:name w:val="heading 4"/>
    <w:basedOn w:val="Normal"/>
    <w:next w:val="Normal"/>
    <w:qFormat/>
    <w:pPr>
      <w:keepNext/>
      <w:spacing w:before="60" w:after="60"/>
      <w:jc w:val="center"/>
      <w:outlineLvl w:val="3"/>
    </w:pPr>
    <w:rPr>
      <w:rFonts w:ascii="Arial" w:hAnsi="Arial" w:cs="Arial"/>
      <w:b/>
      <w:bCs/>
      <w:sz w:val="21"/>
      <w:szCs w:val="21"/>
    </w:rPr>
  </w:style>
  <w:style w:type="paragraph" w:styleId="Heading5">
    <w:name w:val="heading 5"/>
    <w:basedOn w:val="Normal"/>
    <w:next w:val="Normal"/>
    <w:qFormat/>
    <w:rsid w:val="004C43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CA5AE7"/>
    <w:rPr>
      <w:color w:val="0000FF"/>
      <w:u w:val="single"/>
    </w:rPr>
  </w:style>
  <w:style w:type="character" w:styleId="PageNumber">
    <w:name w:val="page number"/>
    <w:basedOn w:val="DefaultParagraphFont"/>
    <w:rsid w:val="00CA5AE7"/>
  </w:style>
  <w:style w:type="character" w:styleId="FollowedHyperlink">
    <w:name w:val="FollowedHyperlink"/>
    <w:rsid w:val="00A70473"/>
    <w:rPr>
      <w:color w:val="800080"/>
      <w:u w:val="single"/>
    </w:rPr>
  </w:style>
  <w:style w:type="paragraph" w:styleId="ListParagraph">
    <w:name w:val="List Paragraph"/>
    <w:basedOn w:val="Normal"/>
    <w:uiPriority w:val="34"/>
    <w:qFormat/>
    <w:rsid w:val="00D00CDF"/>
    <w:pPr>
      <w:ind w:left="720"/>
    </w:pPr>
  </w:style>
  <w:style w:type="paragraph" w:styleId="NormalWeb">
    <w:name w:val="Normal (Web)"/>
    <w:basedOn w:val="Normal"/>
    <w:uiPriority w:val="99"/>
    <w:semiHidden/>
    <w:unhideWhenUsed/>
    <w:rsid w:val="006933B9"/>
    <w:rPr>
      <w:sz w:val="24"/>
      <w:szCs w:val="24"/>
    </w:rPr>
  </w:style>
  <w:style w:type="paragraph" w:styleId="NoSpacing">
    <w:name w:val="No Spacing"/>
    <w:uiPriority w:val="1"/>
    <w:qFormat/>
    <w:rsid w:val="00866D48"/>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351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D6E"/>
    <w:rPr>
      <w:rFonts w:ascii="Segoe UI" w:hAnsi="Segoe UI" w:cs="Segoe UI"/>
      <w:sz w:val="18"/>
      <w:szCs w:val="18"/>
    </w:rPr>
  </w:style>
  <w:style w:type="paragraph" w:customStyle="1" w:styleId="paragraph">
    <w:name w:val="paragraph"/>
    <w:basedOn w:val="Normal"/>
    <w:rsid w:val="00432DBF"/>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432DBF"/>
  </w:style>
  <w:style w:type="character" w:customStyle="1" w:styleId="eop">
    <w:name w:val="eop"/>
    <w:basedOn w:val="DefaultParagraphFont"/>
    <w:rsid w:val="0043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7907">
      <w:bodyDiv w:val="1"/>
      <w:marLeft w:val="0"/>
      <w:marRight w:val="0"/>
      <w:marTop w:val="0"/>
      <w:marBottom w:val="0"/>
      <w:divBdr>
        <w:top w:val="none" w:sz="0" w:space="0" w:color="auto"/>
        <w:left w:val="none" w:sz="0" w:space="0" w:color="auto"/>
        <w:bottom w:val="none" w:sz="0" w:space="0" w:color="auto"/>
        <w:right w:val="none" w:sz="0" w:space="0" w:color="auto"/>
      </w:divBdr>
    </w:div>
    <w:div w:id="244848867">
      <w:bodyDiv w:val="1"/>
      <w:marLeft w:val="0"/>
      <w:marRight w:val="0"/>
      <w:marTop w:val="0"/>
      <w:marBottom w:val="0"/>
      <w:divBdr>
        <w:top w:val="none" w:sz="0" w:space="0" w:color="auto"/>
        <w:left w:val="none" w:sz="0" w:space="0" w:color="auto"/>
        <w:bottom w:val="none" w:sz="0" w:space="0" w:color="auto"/>
        <w:right w:val="none" w:sz="0" w:space="0" w:color="auto"/>
      </w:divBdr>
    </w:div>
    <w:div w:id="534735499">
      <w:bodyDiv w:val="1"/>
      <w:marLeft w:val="0"/>
      <w:marRight w:val="0"/>
      <w:marTop w:val="0"/>
      <w:marBottom w:val="0"/>
      <w:divBdr>
        <w:top w:val="none" w:sz="0" w:space="0" w:color="auto"/>
        <w:left w:val="none" w:sz="0" w:space="0" w:color="auto"/>
        <w:bottom w:val="none" w:sz="0" w:space="0" w:color="auto"/>
        <w:right w:val="none" w:sz="0" w:space="0" w:color="auto"/>
      </w:divBdr>
    </w:div>
    <w:div w:id="651297897">
      <w:bodyDiv w:val="1"/>
      <w:marLeft w:val="0"/>
      <w:marRight w:val="0"/>
      <w:marTop w:val="0"/>
      <w:marBottom w:val="0"/>
      <w:divBdr>
        <w:top w:val="none" w:sz="0" w:space="0" w:color="auto"/>
        <w:left w:val="none" w:sz="0" w:space="0" w:color="auto"/>
        <w:bottom w:val="none" w:sz="0" w:space="0" w:color="auto"/>
        <w:right w:val="none" w:sz="0" w:space="0" w:color="auto"/>
      </w:divBdr>
      <w:divsChild>
        <w:div w:id="287779217">
          <w:marLeft w:val="0"/>
          <w:marRight w:val="0"/>
          <w:marTop w:val="0"/>
          <w:marBottom w:val="0"/>
          <w:divBdr>
            <w:top w:val="none" w:sz="0" w:space="0" w:color="auto"/>
            <w:left w:val="none" w:sz="0" w:space="0" w:color="auto"/>
            <w:bottom w:val="none" w:sz="0" w:space="0" w:color="auto"/>
            <w:right w:val="none" w:sz="0" w:space="0" w:color="auto"/>
          </w:divBdr>
        </w:div>
        <w:div w:id="1092046010">
          <w:marLeft w:val="0"/>
          <w:marRight w:val="0"/>
          <w:marTop w:val="0"/>
          <w:marBottom w:val="0"/>
          <w:divBdr>
            <w:top w:val="none" w:sz="0" w:space="0" w:color="auto"/>
            <w:left w:val="none" w:sz="0" w:space="0" w:color="auto"/>
            <w:bottom w:val="none" w:sz="0" w:space="0" w:color="auto"/>
            <w:right w:val="none" w:sz="0" w:space="0" w:color="auto"/>
          </w:divBdr>
        </w:div>
      </w:divsChild>
    </w:div>
    <w:div w:id="841970972">
      <w:bodyDiv w:val="1"/>
      <w:marLeft w:val="0"/>
      <w:marRight w:val="0"/>
      <w:marTop w:val="0"/>
      <w:marBottom w:val="0"/>
      <w:divBdr>
        <w:top w:val="none" w:sz="0" w:space="0" w:color="auto"/>
        <w:left w:val="none" w:sz="0" w:space="0" w:color="auto"/>
        <w:bottom w:val="none" w:sz="0" w:space="0" w:color="auto"/>
        <w:right w:val="none" w:sz="0" w:space="0" w:color="auto"/>
      </w:divBdr>
    </w:div>
    <w:div w:id="915166604">
      <w:bodyDiv w:val="1"/>
      <w:marLeft w:val="0"/>
      <w:marRight w:val="0"/>
      <w:marTop w:val="0"/>
      <w:marBottom w:val="0"/>
      <w:divBdr>
        <w:top w:val="none" w:sz="0" w:space="0" w:color="auto"/>
        <w:left w:val="none" w:sz="0" w:space="0" w:color="auto"/>
        <w:bottom w:val="none" w:sz="0" w:space="0" w:color="auto"/>
        <w:right w:val="none" w:sz="0" w:space="0" w:color="auto"/>
      </w:divBdr>
    </w:div>
    <w:div w:id="944270788">
      <w:bodyDiv w:val="1"/>
      <w:marLeft w:val="0"/>
      <w:marRight w:val="0"/>
      <w:marTop w:val="0"/>
      <w:marBottom w:val="0"/>
      <w:divBdr>
        <w:top w:val="none" w:sz="0" w:space="0" w:color="auto"/>
        <w:left w:val="none" w:sz="0" w:space="0" w:color="auto"/>
        <w:bottom w:val="none" w:sz="0" w:space="0" w:color="auto"/>
        <w:right w:val="none" w:sz="0" w:space="0" w:color="auto"/>
      </w:divBdr>
      <w:divsChild>
        <w:div w:id="1542861365">
          <w:marLeft w:val="0"/>
          <w:marRight w:val="0"/>
          <w:marTop w:val="480"/>
          <w:marBottom w:val="480"/>
          <w:divBdr>
            <w:top w:val="none" w:sz="0" w:space="0" w:color="auto"/>
            <w:left w:val="none" w:sz="0" w:space="0" w:color="auto"/>
            <w:bottom w:val="none" w:sz="0" w:space="0" w:color="auto"/>
            <w:right w:val="none" w:sz="0" w:space="0" w:color="auto"/>
          </w:divBdr>
        </w:div>
      </w:divsChild>
    </w:div>
    <w:div w:id="1255670135">
      <w:bodyDiv w:val="1"/>
      <w:marLeft w:val="0"/>
      <w:marRight w:val="0"/>
      <w:marTop w:val="0"/>
      <w:marBottom w:val="0"/>
      <w:divBdr>
        <w:top w:val="none" w:sz="0" w:space="0" w:color="auto"/>
        <w:left w:val="none" w:sz="0" w:space="0" w:color="auto"/>
        <w:bottom w:val="none" w:sz="0" w:space="0" w:color="auto"/>
        <w:right w:val="none" w:sz="0" w:space="0" w:color="auto"/>
      </w:divBdr>
    </w:div>
    <w:div w:id="1390612408">
      <w:bodyDiv w:val="1"/>
      <w:marLeft w:val="0"/>
      <w:marRight w:val="0"/>
      <w:marTop w:val="0"/>
      <w:marBottom w:val="0"/>
      <w:divBdr>
        <w:top w:val="none" w:sz="0" w:space="0" w:color="auto"/>
        <w:left w:val="none" w:sz="0" w:space="0" w:color="auto"/>
        <w:bottom w:val="none" w:sz="0" w:space="0" w:color="auto"/>
        <w:right w:val="none" w:sz="0" w:space="0" w:color="auto"/>
      </w:divBdr>
    </w:div>
    <w:div w:id="1685207677">
      <w:bodyDiv w:val="1"/>
      <w:marLeft w:val="0"/>
      <w:marRight w:val="0"/>
      <w:marTop w:val="0"/>
      <w:marBottom w:val="0"/>
      <w:divBdr>
        <w:top w:val="none" w:sz="0" w:space="0" w:color="auto"/>
        <w:left w:val="none" w:sz="0" w:space="0" w:color="auto"/>
        <w:bottom w:val="none" w:sz="0" w:space="0" w:color="auto"/>
        <w:right w:val="none" w:sz="0" w:space="0" w:color="auto"/>
      </w:divBdr>
    </w:div>
    <w:div w:id="1828982032">
      <w:bodyDiv w:val="1"/>
      <w:marLeft w:val="0"/>
      <w:marRight w:val="0"/>
      <w:marTop w:val="0"/>
      <w:marBottom w:val="0"/>
      <w:divBdr>
        <w:top w:val="none" w:sz="0" w:space="0" w:color="auto"/>
        <w:left w:val="none" w:sz="0" w:space="0" w:color="auto"/>
        <w:bottom w:val="none" w:sz="0" w:space="0" w:color="auto"/>
        <w:right w:val="none" w:sz="0" w:space="0" w:color="auto"/>
      </w:divBdr>
    </w:div>
    <w:div w:id="1848599257">
      <w:bodyDiv w:val="1"/>
      <w:marLeft w:val="0"/>
      <w:marRight w:val="0"/>
      <w:marTop w:val="0"/>
      <w:marBottom w:val="0"/>
      <w:divBdr>
        <w:top w:val="none" w:sz="0" w:space="0" w:color="auto"/>
        <w:left w:val="none" w:sz="0" w:space="0" w:color="auto"/>
        <w:bottom w:val="none" w:sz="0" w:space="0" w:color="auto"/>
        <w:right w:val="none" w:sz="0" w:space="0" w:color="auto"/>
      </w:divBdr>
    </w:div>
    <w:div w:id="1920140457">
      <w:bodyDiv w:val="1"/>
      <w:marLeft w:val="0"/>
      <w:marRight w:val="0"/>
      <w:marTop w:val="0"/>
      <w:marBottom w:val="0"/>
      <w:divBdr>
        <w:top w:val="none" w:sz="0" w:space="0" w:color="auto"/>
        <w:left w:val="none" w:sz="0" w:space="0" w:color="auto"/>
        <w:bottom w:val="none" w:sz="0" w:space="0" w:color="auto"/>
        <w:right w:val="none" w:sz="0" w:space="0" w:color="auto"/>
      </w:divBdr>
      <w:divsChild>
        <w:div w:id="330380388">
          <w:marLeft w:val="0"/>
          <w:marRight w:val="0"/>
          <w:marTop w:val="0"/>
          <w:marBottom w:val="0"/>
          <w:divBdr>
            <w:top w:val="none" w:sz="0" w:space="0" w:color="auto"/>
            <w:left w:val="none" w:sz="0" w:space="0" w:color="auto"/>
            <w:bottom w:val="none" w:sz="0" w:space="0" w:color="auto"/>
            <w:right w:val="none" w:sz="0" w:space="0" w:color="auto"/>
          </w:divBdr>
        </w:div>
        <w:div w:id="566842795">
          <w:marLeft w:val="0"/>
          <w:marRight w:val="0"/>
          <w:marTop w:val="0"/>
          <w:marBottom w:val="0"/>
          <w:divBdr>
            <w:top w:val="none" w:sz="0" w:space="0" w:color="auto"/>
            <w:left w:val="none" w:sz="0" w:space="0" w:color="auto"/>
            <w:bottom w:val="none" w:sz="0" w:space="0" w:color="auto"/>
            <w:right w:val="none" w:sz="0" w:space="0" w:color="auto"/>
          </w:divBdr>
        </w:div>
      </w:divsChild>
    </w:div>
    <w:div w:id="2054696117">
      <w:bodyDiv w:val="1"/>
      <w:marLeft w:val="0"/>
      <w:marRight w:val="0"/>
      <w:marTop w:val="0"/>
      <w:marBottom w:val="0"/>
      <w:divBdr>
        <w:top w:val="none" w:sz="0" w:space="0" w:color="auto"/>
        <w:left w:val="none" w:sz="0" w:space="0" w:color="auto"/>
        <w:bottom w:val="none" w:sz="0" w:space="0" w:color="auto"/>
        <w:right w:val="none" w:sz="0" w:space="0" w:color="auto"/>
      </w:divBdr>
      <w:divsChild>
        <w:div w:id="643853281">
          <w:marLeft w:val="0"/>
          <w:marRight w:val="0"/>
          <w:marTop w:val="0"/>
          <w:marBottom w:val="0"/>
          <w:divBdr>
            <w:top w:val="none" w:sz="0" w:space="0" w:color="auto"/>
            <w:left w:val="none" w:sz="0" w:space="0" w:color="auto"/>
            <w:bottom w:val="none" w:sz="0" w:space="0" w:color="auto"/>
            <w:right w:val="none" w:sz="0" w:space="0" w:color="auto"/>
          </w:divBdr>
        </w:div>
        <w:div w:id="1013455194">
          <w:marLeft w:val="0"/>
          <w:marRight w:val="0"/>
          <w:marTop w:val="0"/>
          <w:marBottom w:val="0"/>
          <w:divBdr>
            <w:top w:val="none" w:sz="0" w:space="0" w:color="auto"/>
            <w:left w:val="none" w:sz="0" w:space="0" w:color="auto"/>
            <w:bottom w:val="none" w:sz="0" w:space="0" w:color="auto"/>
            <w:right w:val="none" w:sz="0" w:space="0" w:color="auto"/>
          </w:divBdr>
        </w:div>
        <w:div w:id="1443189014">
          <w:marLeft w:val="0"/>
          <w:marRight w:val="0"/>
          <w:marTop w:val="0"/>
          <w:marBottom w:val="0"/>
          <w:divBdr>
            <w:top w:val="none" w:sz="0" w:space="0" w:color="auto"/>
            <w:left w:val="none" w:sz="0" w:space="0" w:color="auto"/>
            <w:bottom w:val="none" w:sz="0" w:space="0" w:color="auto"/>
            <w:right w:val="none" w:sz="0" w:space="0" w:color="auto"/>
          </w:divBdr>
        </w:div>
        <w:div w:id="171292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18" Type="http://schemas.openxmlformats.org/officeDocument/2006/relationships/hyperlink" Target="https://www.gov.uk/government/news/extra-mental-health-support-for-pupils-and-teachers" TargetMode="External"/><Relationship Id="rId26" Type="http://schemas.openxmlformats.org/officeDocument/2006/relationships/hyperlink" Target="https://www.gov.uk/Government/publications/staying-alert-and-safe-social-distancing" TargetMode="External"/><Relationship Id="rId3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1" Type="http://schemas.openxmlformats.org/officeDocument/2006/relationships/hyperlink" Target="https://www.gov.uk/government/publications/staying-alert-and-safe-social-distancing" TargetMode="External"/><Relationship Id="rId34" Type="http://schemas.openxmlformats.org/officeDocument/2006/relationships/hyperlink" Target="https://www.gov.uk/government/news/extra-mental-health-support-for-pupils-and-teachers" TargetMode="External"/><Relationship Id="rId4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7" Type="http://schemas.openxmlformats.org/officeDocument/2006/relationships/hyperlink" Target="https://www.gov.uk/government/publications/covid-19-decontamination-in-non-healthcare-settings"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collections/case-studies-remote-education-practice-for-schools-during-coronavirus-covid-19" TargetMode="External"/><Relationship Id="rId25" Type="http://schemas.openxmlformats.org/officeDocument/2006/relationships/hyperlink" Target="https://www.gov.uk/Government/publications/staying-alert-and-safe-social-distancing" TargetMode="External"/><Relationship Id="rId3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38" Type="http://schemas.openxmlformats.org/officeDocument/2006/relationships/hyperlink" Target="https://www.gov.uk/government/collections/case-studies-remote-education-practice-for-schools-during-coronavirus-covid-19" TargetMode="External"/><Relationship Id="rId46" Type="http://schemas.openxmlformats.org/officeDocument/2006/relationships/hyperlink" Target="https://www.hse.gov.uk/coronavirus/equipment-and-machinery/air-conditioning-and-ventilation.htm" TargetMode="External"/><Relationship Id="rId2" Type="http://schemas.openxmlformats.org/officeDocument/2006/relationships/customXml" Target="../customXml/item2.xml"/><Relationship Id="rId16" Type="http://schemas.openxmlformats.org/officeDocument/2006/relationships/hyperlink" Target="https://www.educationsupport.org.uk/" TargetMode="External"/><Relationship Id="rId20" Type="http://schemas.openxmlformats.org/officeDocument/2006/relationships/hyperlink" Target="https://covid.minded.org.uk/"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overnment/publications/covid-19-stay-at-home-guidanc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safe-working-in-education-childcare-and-childrens-social-care"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uidance/school-workload-reduction-toolkit" TargetMode="External"/><Relationship Id="rId40" Type="http://schemas.openxmlformats.org/officeDocument/2006/relationships/hyperlink" Target="https://www.gov.uk/government/publications/safe-working-in-education-childcare-and-childrens-social-care" TargetMode="External"/><Relationship Id="rId45" Type="http://schemas.openxmlformats.org/officeDocument/2006/relationships/hyperlink" Target="https://www.cibse.org/coronavirus-covid-19/emerging-from-lockdown" TargetMode="Externa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guidance/school-workload-reduction-toolkit" TargetMode="External"/><Relationship Id="rId23" Type="http://schemas.openxmlformats.org/officeDocument/2006/relationships/hyperlink" Target="https://www.gov.uk/government/publications/guidance-on-shielding-and-protecting-extremely-vulnerable-persons-from-covid-19/guidance-on%09shielding-and-protecting-extremely-vulnerable-persons-from-covid-19" TargetMode="External"/><Relationship Id="rId28" Type="http://schemas.openxmlformats.org/officeDocument/2006/relationships/hyperlink" Target="https://www.gov.uk/Government/publications/novel-CV19-2019-ncov-interim-guidance-for-first-responders/interim-guidance-for-first-responders-and-others-in-close-contact-with-symptomatic-people-with-potential-2019-ncov" TargetMode="External"/><Relationship Id="rId36" Type="http://schemas.openxmlformats.org/officeDocument/2006/relationships/hyperlink" Target="https://covid.minded.org.uk/" TargetMode="External"/><Relationship Id="rId49"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www.educationsupport.org.uk/" TargetMode="External"/><Relationship Id="rId31" Type="http://schemas.openxmlformats.org/officeDocument/2006/relationships/hyperlink" Target="https://www.gov.uk/government/publications/covid-19-decontamination-in-non-healthcare-settings" TargetMode="External"/><Relationship Id="rId44" Type="http://schemas.openxmlformats.org/officeDocument/2006/relationships/hyperlink" Target="https://www.gov.uk/government/publications/behaviour-and-discipline-in-school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5" Type="http://schemas.openxmlformats.org/officeDocument/2006/relationships/hyperlink" Target="https://www.educationsupport.org.uk/" TargetMode="External"/><Relationship Id="rId4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8" Type="http://schemas.openxmlformats.org/officeDocument/2006/relationships/hyperlink" Target="https://www.gov.uk/government/publications/covid-19-guidance-for-food-businesses/guidance-for-food-businesses-on-coronavirus-covid-19"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210bb9-92e9-4b67-9d08-296b31566898">
      <UserInfo>
        <DisplayName>NTA_All Staff</DisplayName>
        <AccountId>7</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1CF1F52F50304182F8A801AC1A8F70" ma:contentTypeVersion="12" ma:contentTypeDescription="Create a new document." ma:contentTypeScope="" ma:versionID="624efafd048b059f19ac78c4a9b34b9c">
  <xsd:schema xmlns:xsd="http://www.w3.org/2001/XMLSchema" xmlns:xs="http://www.w3.org/2001/XMLSchema" xmlns:p="http://schemas.microsoft.com/office/2006/metadata/properties" xmlns:ns2="c4f7036e-de35-4617-82fc-ec9035f0b1bf" xmlns:ns3="85210bb9-92e9-4b67-9d08-296b31566898" targetNamespace="http://schemas.microsoft.com/office/2006/metadata/properties" ma:root="true" ma:fieldsID="e2490b318e84591fc232004951635255" ns2:_="" ns3:_="">
    <xsd:import namespace="c4f7036e-de35-4617-82fc-ec9035f0b1bf"/>
    <xsd:import namespace="85210bb9-92e9-4b67-9d08-296b315668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7036e-de35-4617-82fc-ec9035f0b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210bb9-92e9-4b67-9d08-296b315668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CE11-F3A8-4DAF-AB52-45E4CF48BE6D}">
  <ds:schemaRefs>
    <ds:schemaRef ds:uri="http://schemas.microsoft.com/office/2006/metadata/properties"/>
    <ds:schemaRef ds:uri="http://www.w3.org/2000/xmlns/"/>
    <ds:schemaRef ds:uri="85210bb9-92e9-4b67-9d08-296b31566898"/>
    <ds:schemaRef ds:uri="http://schemas.microsoft.com/office/infopath/2007/PartnerControls"/>
  </ds:schemaRefs>
</ds:datastoreItem>
</file>

<file path=customXml/itemProps2.xml><?xml version="1.0" encoding="utf-8"?>
<ds:datastoreItem xmlns:ds="http://schemas.openxmlformats.org/officeDocument/2006/customXml" ds:itemID="{44708102-9ECA-4E06-B189-4F5EDBBF76D7}">
  <ds:schemaRefs>
    <ds:schemaRef ds:uri="http://schemas.microsoft.com/office/2006/metadata/longProperties"/>
  </ds:schemaRefs>
</ds:datastoreItem>
</file>

<file path=customXml/itemProps3.xml><?xml version="1.0" encoding="utf-8"?>
<ds:datastoreItem xmlns:ds="http://schemas.openxmlformats.org/officeDocument/2006/customXml" ds:itemID="{FA10E3FF-9B06-4526-8FA9-8D324ADE5008}">
  <ds:schemaRefs>
    <ds:schemaRef ds:uri="http://schemas.microsoft.com/sharepoint/v3/contenttype/forms"/>
  </ds:schemaRefs>
</ds:datastoreItem>
</file>

<file path=customXml/itemProps4.xml><?xml version="1.0" encoding="utf-8"?>
<ds:datastoreItem xmlns:ds="http://schemas.openxmlformats.org/officeDocument/2006/customXml" ds:itemID="{815BF31B-3C14-4342-A635-44F71BAEBAF1}">
  <ds:schemaRefs>
    <ds:schemaRef ds:uri="http://schemas.microsoft.com/office/2006/metadata/contentType"/>
    <ds:schemaRef ds:uri="http://schemas.microsoft.com/office/2006/metadata/properties/metaAttributes"/>
    <ds:schemaRef ds:uri="http://www.w3.org/2000/xmlns/"/>
    <ds:schemaRef ds:uri="http://www.w3.org/2001/XMLSchema"/>
    <ds:schemaRef ds:uri="c4f7036e-de35-4617-82fc-ec9035f0b1bf"/>
    <ds:schemaRef ds:uri="85210bb9-92e9-4b67-9d08-296b3156689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E9FD1A-ED27-47EA-8054-BB6CED5E5A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9935</Words>
  <Characters>56630</Characters>
  <Application>Microsoft Office Word</Application>
  <DocSecurity>0</DocSecurity>
  <Lines>471</Lines>
  <Paragraphs>132</Paragraphs>
  <ScaleCrop>false</ScaleCrop>
  <Company>IT Division</Company>
  <LinksUpToDate>false</LinksUpToDate>
  <CharactersWithSpaces>66433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ACTIVITY/PROCESS/ PROCEDURE</dc:title>
  <dc:subject/>
  <dc:creator>GAT H&amp;S Team</dc:creator>
  <cp:keywords/>
  <cp:lastModifiedBy>T Ward</cp:lastModifiedBy>
  <cp:revision>2</cp:revision>
  <cp:lastPrinted>2006-10-30T22:03:00Z</cp:lastPrinted>
  <dcterms:created xsi:type="dcterms:W3CDTF">2021-03-05T14:03:00Z</dcterms:created>
  <dcterms:modified xsi:type="dcterms:W3CDTF">2021-03-05T14:03:00Z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EVE422HSAYWN-185-581</vt:lpwstr>
  </property>
  <property fmtid="{D5CDD505-2E9C-101B-9397-08002B2CF9AE}" pid="3" name="_dlc_DocIdItemGuid">
    <vt:lpwstr>fecf5dc2-e50b-451a-ace1-a797b57fecc2</vt:lpwstr>
  </property>
  <property fmtid="{D5CDD505-2E9C-101B-9397-08002B2CF9AE}" pid="4" name="_dlc_DocIdUrl">
    <vt:lpwstr>https://portal.gdft.org/schools/GAT/operations/health-safety/_layouts/DocIdRedir.aspx?ID=EVE422HSAYWN-185-581, EVE422HSAYWN-185-581</vt:lpwstr>
  </property>
  <property fmtid="{D5CDD505-2E9C-101B-9397-08002B2CF9AE}" pid="5" name="Overview">
    <vt:lpwstr/>
  </property>
  <property fmtid="{D5CDD505-2E9C-101B-9397-08002B2CF9AE}" pid="6" name="Type of Information">
    <vt:lpwstr/>
  </property>
  <property fmtid="{D5CDD505-2E9C-101B-9397-08002B2CF9AE}" pid="7" name="Category">
    <vt:lpwstr>Facilities - Site &amp; Curriculum</vt:lpwstr>
  </property>
  <property fmtid="{D5CDD505-2E9C-101B-9397-08002B2CF9AE}" pid="8" name="Sub Category">
    <vt:lpwstr>Cleaning</vt:lpwstr>
  </property>
  <property fmtid="{D5CDD505-2E9C-101B-9397-08002B2CF9AE}" pid="9" name="display_urn:schemas-microsoft-com:office:office#Editor">
    <vt:lpwstr>Sophia Hands</vt:lpwstr>
  </property>
  <property fmtid="{D5CDD505-2E9C-101B-9397-08002B2CF9AE}" pid="10" name="display_urn:schemas-microsoft-com:office:office#Author">
    <vt:lpwstr>GAT H&amp;S team</vt:lpwstr>
  </property>
  <property fmtid="{D5CDD505-2E9C-101B-9397-08002B2CF9AE}" pid="11" name="MSIP_Label_71dda7c5-96ca-48e3-9e3a-5c391aea2853_Enabled">
    <vt:lpwstr>True</vt:lpwstr>
  </property>
  <property fmtid="{D5CDD505-2E9C-101B-9397-08002B2CF9AE}" pid="12" name="MSIP_Label_71dda7c5-96ca-48e3-9e3a-5c391aea2853_SiteId">
    <vt:lpwstr>a091745a-b7d8-4d7a-b2a6-1359053d4510</vt:lpwstr>
  </property>
  <property fmtid="{D5CDD505-2E9C-101B-9397-08002B2CF9AE}" pid="13" name="MSIP_Label_71dda7c5-96ca-48e3-9e3a-5c391aea2853_Ref">
    <vt:lpwstr>https://api.informationprotection.azure.com/api/a091745a-b7d8-4d7a-b2a6-1359053d4510</vt:lpwstr>
  </property>
  <property fmtid="{D5CDD505-2E9C-101B-9397-08002B2CF9AE}" pid="14" name="MSIP_Label_71dda7c5-96ca-48e3-9e3a-5c391aea2853_SetBy">
    <vt:lpwstr>Geoff.Slade@greenwoodacademies.org</vt:lpwstr>
  </property>
  <property fmtid="{D5CDD505-2E9C-101B-9397-08002B2CF9AE}" pid="15" name="MSIP_Label_71dda7c5-96ca-48e3-9e3a-5c391aea2853_SetDate">
    <vt:lpwstr>2020-03-24T13:03:29.9970636+00:00</vt:lpwstr>
  </property>
  <property fmtid="{D5CDD505-2E9C-101B-9397-08002B2CF9AE}" pid="16" name="MSIP_Label_71dda7c5-96ca-48e3-9e3a-5c391aea2853_Name">
    <vt:lpwstr>General</vt:lpwstr>
  </property>
  <property fmtid="{D5CDD505-2E9C-101B-9397-08002B2CF9AE}" pid="17" name="MSIP_Label_71dda7c5-96ca-48e3-9e3a-5c391aea2853_Application">
    <vt:lpwstr>Microsoft Azure Information Protection</vt:lpwstr>
  </property>
  <property fmtid="{D5CDD505-2E9C-101B-9397-08002B2CF9AE}" pid="18" name="MSIP_Label_71dda7c5-96ca-48e3-9e3a-5c391aea2853_Extended_MSFT_Method">
    <vt:lpwstr>Automatic</vt:lpwstr>
  </property>
  <property fmtid="{D5CDD505-2E9C-101B-9397-08002B2CF9AE}" pid="19" name="Sensitivity">
    <vt:lpwstr>General</vt:lpwstr>
  </property>
  <property fmtid="{D5CDD505-2E9C-101B-9397-08002B2CF9AE}" pid="20" name="ContentTypeId">
    <vt:lpwstr>0x010100AD1CF1F52F50304182F8A801AC1A8F70</vt:lpwstr>
  </property>
  <property fmtid="{D5CDD505-2E9C-101B-9397-08002B2CF9AE}" pid="21" name="AppVersion">
    <vt:lpwstr/>
  </property>
  <property fmtid="{D5CDD505-2E9C-101B-9397-08002B2CF9AE}" pid="22" name="Self_Registration_Enabled">
    <vt:lpwstr/>
  </property>
  <property fmtid="{D5CDD505-2E9C-101B-9397-08002B2CF9AE}" pid="23" name="CultureName">
    <vt:lpwstr/>
  </property>
  <property fmtid="{D5CDD505-2E9C-101B-9397-08002B2CF9AE}" pid="24" name="DefaultSectionNames">
    <vt:lpwstr/>
  </property>
  <property fmtid="{D5CDD505-2E9C-101B-9397-08002B2CF9AE}" pid="25" name="Has_Teacher_Only_SectionGroup">
    <vt:lpwstr/>
  </property>
  <property fmtid="{D5CDD505-2E9C-101B-9397-08002B2CF9AE}" pid="26" name="NotebookType">
    <vt:lpwstr/>
  </property>
  <property fmtid="{D5CDD505-2E9C-101B-9397-08002B2CF9AE}" pid="27" name="FolderType">
    <vt:lpwstr/>
  </property>
  <property fmtid="{D5CDD505-2E9C-101B-9397-08002B2CF9AE}" pid="28" name="Students">
    <vt:lpwstr/>
  </property>
  <property fmtid="{D5CDD505-2E9C-101B-9397-08002B2CF9AE}" pid="29" name="TeamsChannelId">
    <vt:lpwstr/>
  </property>
  <property fmtid="{D5CDD505-2E9C-101B-9397-08002B2CF9AE}" pid="30" name="Invited_Teachers">
    <vt:lpwstr/>
  </property>
  <property fmtid="{D5CDD505-2E9C-101B-9397-08002B2CF9AE}" pid="31" name="IsNotebookLocked">
    <vt:lpwstr/>
  </property>
  <property fmtid="{D5CDD505-2E9C-101B-9397-08002B2CF9AE}" pid="32" name="Math_Settings">
    <vt:lpwstr/>
  </property>
  <property fmtid="{D5CDD505-2E9C-101B-9397-08002B2CF9AE}" pid="33" name="Owner">
    <vt:lpwstr/>
  </property>
  <property fmtid="{D5CDD505-2E9C-101B-9397-08002B2CF9AE}" pid="34" name="LMS_Mappings">
    <vt:lpwstr/>
  </property>
  <property fmtid="{D5CDD505-2E9C-101B-9397-08002B2CF9AE}" pid="35" name="Invited_Students">
    <vt:lpwstr/>
  </property>
  <property fmtid="{D5CDD505-2E9C-101B-9397-08002B2CF9AE}" pid="36" name="Is_Collaboration_Space_Locked">
    <vt:lpwstr/>
  </property>
  <property fmtid="{D5CDD505-2E9C-101B-9397-08002B2CF9AE}" pid="37" name="Distribution_Groups">
    <vt:lpwstr/>
  </property>
  <property fmtid="{D5CDD505-2E9C-101B-9397-08002B2CF9AE}" pid="38" name="Templates">
    <vt:lpwstr/>
  </property>
  <property fmtid="{D5CDD505-2E9C-101B-9397-08002B2CF9AE}" pid="39" name="Teachers">
    <vt:lpwstr/>
  </property>
  <property fmtid="{D5CDD505-2E9C-101B-9397-08002B2CF9AE}" pid="40" name="Student_Groups">
    <vt:lpwstr/>
  </property>
</Properties>
</file>